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79552" w14:textId="77777777" w:rsidR="000577D3" w:rsidRDefault="000577D3" w:rsidP="000577D3">
      <w:pPr>
        <w:pStyle w:val="Header"/>
        <w:jc w:val="center"/>
        <w:rPr>
          <w:rFonts w:ascii="Calibri" w:hAnsi="Calibri" w:cs="Calibri"/>
          <w:b/>
          <w:smallCaps/>
          <w:sz w:val="32"/>
          <w:szCs w:val="32"/>
        </w:rPr>
      </w:pPr>
      <w:bookmarkStart w:id="0" w:name="_Toc341702553"/>
      <w:r>
        <w:rPr>
          <w:rFonts w:ascii="Calibri" w:hAnsi="Calibri" w:cs="Calibri"/>
          <w:b/>
          <w:smallCaps/>
          <w:noProof/>
          <w:sz w:val="36"/>
          <w:szCs w:val="36"/>
        </w:rPr>
        <w:drawing>
          <wp:inline distT="0" distB="0" distL="0" distR="0" wp14:anchorId="7DD6D292" wp14:editId="355933C9">
            <wp:extent cx="1409700" cy="711200"/>
            <wp:effectExtent l="0" t="0" r="0" b="0"/>
            <wp:docPr id="4" name="Picture 4" descr="TCH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_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711200"/>
                    </a:xfrm>
                    <a:prstGeom prst="rect">
                      <a:avLst/>
                    </a:prstGeom>
                    <a:noFill/>
                    <a:ln>
                      <a:noFill/>
                    </a:ln>
                  </pic:spPr>
                </pic:pic>
              </a:graphicData>
            </a:graphic>
          </wp:inline>
        </w:drawing>
      </w:r>
      <w:r>
        <w:rPr>
          <w:rFonts w:ascii="Calibri" w:hAnsi="Calibri" w:cs="Calibri"/>
          <w:b/>
          <w:smallCaps/>
          <w:sz w:val="36"/>
          <w:szCs w:val="36"/>
        </w:rPr>
        <w:br/>
      </w:r>
    </w:p>
    <w:p w14:paraId="7A885479" w14:textId="1A967D76" w:rsidR="000577D3" w:rsidRPr="006F1D6E" w:rsidRDefault="004E1C70" w:rsidP="000577D3">
      <w:pPr>
        <w:pStyle w:val="Header"/>
        <w:jc w:val="center"/>
        <w:rPr>
          <w:rFonts w:ascii="Calibri" w:hAnsi="Calibri" w:cs="Calibri"/>
          <w:b/>
          <w:smallCaps/>
          <w:sz w:val="32"/>
          <w:szCs w:val="32"/>
        </w:rPr>
      </w:pPr>
      <w:r>
        <w:rPr>
          <w:rFonts w:ascii="Calibri" w:hAnsi="Calibri" w:cs="Calibri"/>
          <w:b/>
          <w:smallCaps/>
          <w:sz w:val="32"/>
          <w:szCs w:val="32"/>
        </w:rPr>
        <w:t>Fort W</w:t>
      </w:r>
      <w:bookmarkStart w:id="1" w:name="_GoBack"/>
      <w:bookmarkEnd w:id="1"/>
      <w:r w:rsidR="00A25120">
        <w:rPr>
          <w:rFonts w:ascii="Calibri" w:hAnsi="Calibri" w:cs="Calibri"/>
          <w:b/>
          <w:smallCaps/>
          <w:sz w:val="32"/>
          <w:szCs w:val="32"/>
        </w:rPr>
        <w:t xml:space="preserve">orth/ </w:t>
      </w:r>
      <w:r w:rsidR="000577D3" w:rsidRPr="006F1D6E">
        <w:rPr>
          <w:rFonts w:ascii="Calibri" w:hAnsi="Calibri" w:cs="Calibri"/>
          <w:b/>
          <w:smallCaps/>
          <w:sz w:val="32"/>
          <w:szCs w:val="32"/>
        </w:rPr>
        <w:t>Arlington/</w:t>
      </w:r>
      <w:r w:rsidR="00A25120">
        <w:rPr>
          <w:rFonts w:ascii="Calibri" w:hAnsi="Calibri" w:cs="Calibri"/>
          <w:b/>
          <w:smallCaps/>
          <w:sz w:val="32"/>
          <w:szCs w:val="32"/>
        </w:rPr>
        <w:t xml:space="preserve"> </w:t>
      </w:r>
      <w:r w:rsidR="000577D3" w:rsidRPr="006F1D6E">
        <w:rPr>
          <w:rFonts w:ascii="Calibri" w:hAnsi="Calibri" w:cs="Calibri"/>
          <w:b/>
          <w:smallCaps/>
          <w:sz w:val="32"/>
          <w:szCs w:val="32"/>
        </w:rPr>
        <w:t>Tarrant County Continuum of Care</w:t>
      </w:r>
      <w:r w:rsidR="000577D3">
        <w:rPr>
          <w:rFonts w:ascii="Calibri" w:hAnsi="Calibri" w:cs="Calibri"/>
          <w:b/>
          <w:smallCaps/>
          <w:sz w:val="32"/>
          <w:szCs w:val="32"/>
        </w:rPr>
        <w:t xml:space="preserve"> TX-601</w:t>
      </w:r>
    </w:p>
    <w:p w14:paraId="5B1D9AD8" w14:textId="77777777" w:rsidR="000577D3" w:rsidRDefault="000577D3" w:rsidP="000577D3">
      <w:pPr>
        <w:pStyle w:val="Header"/>
        <w:jc w:val="center"/>
        <w:rPr>
          <w:rFonts w:ascii="Calibri" w:hAnsi="Calibri" w:cs="Calibri"/>
          <w:b/>
          <w:smallCaps/>
          <w:sz w:val="32"/>
          <w:szCs w:val="32"/>
        </w:rPr>
      </w:pPr>
      <w:r>
        <w:rPr>
          <w:rFonts w:ascii="Calibri" w:hAnsi="Calibri" w:cs="Calibri"/>
          <w:b/>
          <w:smallCaps/>
          <w:sz w:val="32"/>
          <w:szCs w:val="32"/>
        </w:rPr>
        <w:t>FY2015</w:t>
      </w:r>
      <w:r w:rsidRPr="006F1D6E">
        <w:rPr>
          <w:rFonts w:ascii="Calibri" w:hAnsi="Calibri" w:cs="Calibri"/>
          <w:b/>
          <w:smallCaps/>
          <w:sz w:val="32"/>
          <w:szCs w:val="32"/>
        </w:rPr>
        <w:t xml:space="preserve"> </w:t>
      </w:r>
      <w:r>
        <w:rPr>
          <w:rFonts w:ascii="Calibri" w:hAnsi="Calibri" w:cs="Calibri"/>
          <w:b/>
          <w:smallCaps/>
          <w:sz w:val="32"/>
          <w:szCs w:val="32"/>
        </w:rPr>
        <w:t>TDHCA Emergency Solutions Grants Program (ESG)</w:t>
      </w:r>
    </w:p>
    <w:p w14:paraId="3ED7A2B9" w14:textId="29C7A617" w:rsidR="000577D3" w:rsidRPr="00FD7B25" w:rsidRDefault="000577D3" w:rsidP="000577D3">
      <w:pPr>
        <w:pStyle w:val="Header"/>
        <w:jc w:val="center"/>
        <w:rPr>
          <w:rFonts w:ascii="Calibri" w:hAnsi="Calibri" w:cs="Calibri"/>
          <w:b/>
          <w:smallCaps/>
          <w:sz w:val="32"/>
          <w:szCs w:val="32"/>
          <w:highlight w:val="green"/>
        </w:rPr>
      </w:pPr>
      <w:r w:rsidRPr="00FD7B25">
        <w:rPr>
          <w:rFonts w:ascii="Calibri" w:hAnsi="Calibri" w:cs="Calibri"/>
          <w:b/>
          <w:smallCaps/>
          <w:sz w:val="32"/>
          <w:szCs w:val="32"/>
          <w:highlight w:val="green"/>
        </w:rPr>
        <w:t>APPLICATION</w:t>
      </w:r>
    </w:p>
    <w:p w14:paraId="5D492CA3" w14:textId="77777777" w:rsidR="000577D3" w:rsidRDefault="000577D3" w:rsidP="00C674F8">
      <w:pPr>
        <w:pStyle w:val="TOCHeading"/>
        <w:rPr>
          <w:color w:val="auto"/>
        </w:rPr>
      </w:pPr>
    </w:p>
    <w:p w14:paraId="5006B8FB" w14:textId="011A9CAB" w:rsidR="005C3F5A" w:rsidRDefault="005C3F5A" w:rsidP="005C3F5A">
      <w:pPr>
        <w:jc w:val="center"/>
      </w:pPr>
      <w:r>
        <w:t xml:space="preserve">Application instructions can be found in the ESG Request for Proposals document, which is available on the internet: </w:t>
      </w:r>
      <w:hyperlink r:id="rId12" w:history="1">
        <w:r w:rsidRPr="009D04BC">
          <w:rPr>
            <w:rStyle w:val="Hyperlink"/>
          </w:rPr>
          <w:t>http://www.ahomewithhope.org/funding-opportunities/</w:t>
        </w:r>
      </w:hyperlink>
      <w:r>
        <w:t>.</w:t>
      </w:r>
    </w:p>
    <w:p w14:paraId="5EFF3ED7" w14:textId="77777777" w:rsidR="005C3F5A" w:rsidRPr="005C3F5A" w:rsidRDefault="005C3F5A" w:rsidP="005C3F5A">
      <w:pPr>
        <w:jc w:val="center"/>
      </w:pPr>
    </w:p>
    <w:p w14:paraId="69455D80" w14:textId="6F9AB9BA" w:rsidR="000A41C7" w:rsidRDefault="00C674F8" w:rsidP="000A41C7">
      <w:pPr>
        <w:pStyle w:val="TOCHeading"/>
        <w:rPr>
          <w:noProof/>
        </w:rPr>
      </w:pPr>
      <w:r w:rsidRPr="003F1653">
        <w:rPr>
          <w:rFonts w:asciiTheme="minorHAnsi" w:hAnsiTheme="minorHAnsi"/>
          <w:color w:val="auto"/>
        </w:rPr>
        <w:t>Table of Contents</w:t>
      </w:r>
      <w:r w:rsidR="00B43765" w:rsidRPr="00D25F05">
        <w:rPr>
          <w:rFonts w:asciiTheme="minorHAnsi" w:hAnsiTheme="minorHAnsi"/>
          <w:b w:val="0"/>
          <w:i/>
          <w:iCs/>
          <w:caps/>
          <w:color w:val="auto"/>
          <w:sz w:val="20"/>
        </w:rPr>
        <w:fldChar w:fldCharType="begin"/>
      </w:r>
      <w:r w:rsidRPr="00D25F05">
        <w:rPr>
          <w:rFonts w:asciiTheme="minorHAnsi" w:hAnsiTheme="minorHAnsi"/>
          <w:color w:val="auto"/>
        </w:rPr>
        <w:instrText xml:space="preserve"> TOC \o "1-3" \h \z \u </w:instrText>
      </w:r>
      <w:r w:rsidR="00B43765" w:rsidRPr="00D25F05">
        <w:rPr>
          <w:rFonts w:asciiTheme="minorHAnsi" w:hAnsiTheme="minorHAnsi"/>
          <w:b w:val="0"/>
          <w:i/>
          <w:iCs/>
          <w:caps/>
          <w:color w:val="auto"/>
          <w:sz w:val="20"/>
        </w:rPr>
        <w:fldChar w:fldCharType="separate"/>
      </w:r>
    </w:p>
    <w:p w14:paraId="2520E9FE" w14:textId="77777777" w:rsidR="000A41C7" w:rsidRDefault="004E1C70">
      <w:pPr>
        <w:pStyle w:val="TOC1"/>
        <w:tabs>
          <w:tab w:val="right" w:leader="dot" w:pos="9883"/>
        </w:tabs>
        <w:rPr>
          <w:rFonts w:asciiTheme="minorHAnsi" w:eastAsiaTheme="minorEastAsia" w:hAnsiTheme="minorHAnsi" w:cstheme="minorBidi"/>
          <w:b w:val="0"/>
          <w:bCs w:val="0"/>
          <w:caps w:val="0"/>
          <w:noProof/>
          <w:color w:val="auto"/>
          <w:sz w:val="22"/>
          <w:szCs w:val="22"/>
        </w:rPr>
      </w:pPr>
      <w:hyperlink w:anchor="_Toc429671158" w:history="1">
        <w:r w:rsidR="000A41C7" w:rsidRPr="00291685">
          <w:rPr>
            <w:rStyle w:val="Hyperlink"/>
            <w:rFonts w:cs="Arial"/>
            <w:noProof/>
          </w:rPr>
          <w:t>Cover Page and Checklist</w:t>
        </w:r>
        <w:r w:rsidR="000A41C7">
          <w:rPr>
            <w:noProof/>
            <w:webHidden/>
          </w:rPr>
          <w:tab/>
        </w:r>
        <w:r w:rsidR="000A41C7">
          <w:rPr>
            <w:noProof/>
            <w:webHidden/>
          </w:rPr>
          <w:fldChar w:fldCharType="begin"/>
        </w:r>
        <w:r w:rsidR="000A41C7">
          <w:rPr>
            <w:noProof/>
            <w:webHidden/>
          </w:rPr>
          <w:instrText xml:space="preserve"> PAGEREF _Toc429671158 \h </w:instrText>
        </w:r>
        <w:r w:rsidR="000A41C7">
          <w:rPr>
            <w:noProof/>
            <w:webHidden/>
          </w:rPr>
        </w:r>
        <w:r w:rsidR="000A41C7">
          <w:rPr>
            <w:noProof/>
            <w:webHidden/>
          </w:rPr>
          <w:fldChar w:fldCharType="separate"/>
        </w:r>
        <w:r w:rsidR="000A41C7">
          <w:rPr>
            <w:noProof/>
            <w:webHidden/>
          </w:rPr>
          <w:t>2</w:t>
        </w:r>
        <w:r w:rsidR="000A41C7">
          <w:rPr>
            <w:noProof/>
            <w:webHidden/>
          </w:rPr>
          <w:fldChar w:fldCharType="end"/>
        </w:r>
      </w:hyperlink>
    </w:p>
    <w:p w14:paraId="528D3B36" w14:textId="77777777" w:rsidR="000A41C7" w:rsidRDefault="004E1C70">
      <w:pPr>
        <w:pStyle w:val="TOC1"/>
        <w:tabs>
          <w:tab w:val="right" w:leader="dot" w:pos="9883"/>
        </w:tabs>
        <w:rPr>
          <w:rFonts w:asciiTheme="minorHAnsi" w:eastAsiaTheme="minorEastAsia" w:hAnsiTheme="minorHAnsi" w:cstheme="minorBidi"/>
          <w:b w:val="0"/>
          <w:bCs w:val="0"/>
          <w:caps w:val="0"/>
          <w:noProof/>
          <w:color w:val="auto"/>
          <w:sz w:val="22"/>
          <w:szCs w:val="22"/>
        </w:rPr>
      </w:pPr>
      <w:hyperlink w:anchor="_Toc429671160" w:history="1">
        <w:r w:rsidR="000A41C7" w:rsidRPr="00291685">
          <w:rPr>
            <w:rStyle w:val="Hyperlink"/>
            <w:noProof/>
          </w:rPr>
          <w:t>Texas 2015 ESG Application Title Page</w:t>
        </w:r>
        <w:r w:rsidR="000A41C7">
          <w:rPr>
            <w:noProof/>
            <w:webHidden/>
          </w:rPr>
          <w:tab/>
        </w:r>
        <w:r w:rsidR="000A41C7">
          <w:rPr>
            <w:noProof/>
            <w:webHidden/>
          </w:rPr>
          <w:fldChar w:fldCharType="begin"/>
        </w:r>
        <w:r w:rsidR="000A41C7">
          <w:rPr>
            <w:noProof/>
            <w:webHidden/>
          </w:rPr>
          <w:instrText xml:space="preserve"> PAGEREF _Toc429671160 \h </w:instrText>
        </w:r>
        <w:r w:rsidR="000A41C7">
          <w:rPr>
            <w:noProof/>
            <w:webHidden/>
          </w:rPr>
        </w:r>
        <w:r w:rsidR="000A41C7">
          <w:rPr>
            <w:noProof/>
            <w:webHidden/>
          </w:rPr>
          <w:fldChar w:fldCharType="separate"/>
        </w:r>
        <w:r w:rsidR="000A41C7">
          <w:rPr>
            <w:noProof/>
            <w:webHidden/>
          </w:rPr>
          <w:t>4</w:t>
        </w:r>
        <w:r w:rsidR="000A41C7">
          <w:rPr>
            <w:noProof/>
            <w:webHidden/>
          </w:rPr>
          <w:fldChar w:fldCharType="end"/>
        </w:r>
      </w:hyperlink>
    </w:p>
    <w:p w14:paraId="0F255D2A" w14:textId="77777777" w:rsidR="000A41C7" w:rsidRDefault="004E1C70">
      <w:pPr>
        <w:pStyle w:val="TOC1"/>
        <w:tabs>
          <w:tab w:val="right" w:leader="dot" w:pos="9883"/>
        </w:tabs>
        <w:rPr>
          <w:rFonts w:asciiTheme="minorHAnsi" w:eastAsiaTheme="minorEastAsia" w:hAnsiTheme="minorHAnsi" w:cstheme="minorBidi"/>
          <w:b w:val="0"/>
          <w:bCs w:val="0"/>
          <w:caps w:val="0"/>
          <w:noProof/>
          <w:color w:val="auto"/>
          <w:sz w:val="22"/>
          <w:szCs w:val="22"/>
        </w:rPr>
      </w:pPr>
      <w:hyperlink w:anchor="_Toc429671161" w:history="1">
        <w:r w:rsidR="000A41C7" w:rsidRPr="00291685">
          <w:rPr>
            <w:rStyle w:val="Hyperlink"/>
            <w:noProof/>
          </w:rPr>
          <w:t>Program Overview</w:t>
        </w:r>
        <w:r w:rsidR="000A41C7">
          <w:rPr>
            <w:noProof/>
            <w:webHidden/>
          </w:rPr>
          <w:tab/>
        </w:r>
        <w:r w:rsidR="000A41C7">
          <w:rPr>
            <w:noProof/>
            <w:webHidden/>
          </w:rPr>
          <w:fldChar w:fldCharType="begin"/>
        </w:r>
        <w:r w:rsidR="000A41C7">
          <w:rPr>
            <w:noProof/>
            <w:webHidden/>
          </w:rPr>
          <w:instrText xml:space="preserve"> PAGEREF _Toc429671161 \h </w:instrText>
        </w:r>
        <w:r w:rsidR="000A41C7">
          <w:rPr>
            <w:noProof/>
            <w:webHidden/>
          </w:rPr>
        </w:r>
        <w:r w:rsidR="000A41C7">
          <w:rPr>
            <w:noProof/>
            <w:webHidden/>
          </w:rPr>
          <w:fldChar w:fldCharType="separate"/>
        </w:r>
        <w:r w:rsidR="000A41C7">
          <w:rPr>
            <w:noProof/>
            <w:webHidden/>
          </w:rPr>
          <w:t>6</w:t>
        </w:r>
        <w:r w:rsidR="000A41C7">
          <w:rPr>
            <w:noProof/>
            <w:webHidden/>
          </w:rPr>
          <w:fldChar w:fldCharType="end"/>
        </w:r>
      </w:hyperlink>
    </w:p>
    <w:p w14:paraId="2773BFDE" w14:textId="77777777" w:rsidR="000A41C7" w:rsidRDefault="004E1C70">
      <w:pPr>
        <w:pStyle w:val="TOC1"/>
        <w:tabs>
          <w:tab w:val="right" w:leader="dot" w:pos="9883"/>
        </w:tabs>
        <w:rPr>
          <w:rFonts w:asciiTheme="minorHAnsi" w:eastAsiaTheme="minorEastAsia" w:hAnsiTheme="minorHAnsi" w:cstheme="minorBidi"/>
          <w:b w:val="0"/>
          <w:bCs w:val="0"/>
          <w:caps w:val="0"/>
          <w:noProof/>
          <w:color w:val="auto"/>
          <w:sz w:val="22"/>
          <w:szCs w:val="22"/>
        </w:rPr>
      </w:pPr>
      <w:hyperlink w:anchor="_Toc429671162" w:history="1">
        <w:r w:rsidR="000A41C7" w:rsidRPr="00291685">
          <w:rPr>
            <w:rStyle w:val="Hyperlink"/>
            <w:noProof/>
          </w:rPr>
          <w:t>Proposed Budget, Outcomes, and Match</w:t>
        </w:r>
        <w:r w:rsidR="000A41C7">
          <w:rPr>
            <w:noProof/>
            <w:webHidden/>
          </w:rPr>
          <w:tab/>
        </w:r>
        <w:r w:rsidR="000A41C7">
          <w:rPr>
            <w:noProof/>
            <w:webHidden/>
          </w:rPr>
          <w:fldChar w:fldCharType="begin"/>
        </w:r>
        <w:r w:rsidR="000A41C7">
          <w:rPr>
            <w:noProof/>
            <w:webHidden/>
          </w:rPr>
          <w:instrText xml:space="preserve"> PAGEREF _Toc429671162 \h </w:instrText>
        </w:r>
        <w:r w:rsidR="000A41C7">
          <w:rPr>
            <w:noProof/>
            <w:webHidden/>
          </w:rPr>
        </w:r>
        <w:r w:rsidR="000A41C7">
          <w:rPr>
            <w:noProof/>
            <w:webHidden/>
          </w:rPr>
          <w:fldChar w:fldCharType="separate"/>
        </w:r>
        <w:r w:rsidR="000A41C7">
          <w:rPr>
            <w:noProof/>
            <w:webHidden/>
          </w:rPr>
          <w:t>7</w:t>
        </w:r>
        <w:r w:rsidR="000A41C7">
          <w:rPr>
            <w:noProof/>
            <w:webHidden/>
          </w:rPr>
          <w:fldChar w:fldCharType="end"/>
        </w:r>
      </w:hyperlink>
    </w:p>
    <w:p w14:paraId="1E94768D" w14:textId="77777777" w:rsidR="000A41C7" w:rsidRDefault="004E1C70">
      <w:pPr>
        <w:pStyle w:val="TOC3"/>
        <w:tabs>
          <w:tab w:val="right" w:leader="dot" w:pos="9883"/>
        </w:tabs>
        <w:rPr>
          <w:rFonts w:asciiTheme="minorHAnsi" w:eastAsiaTheme="minorEastAsia" w:hAnsiTheme="minorHAnsi" w:cstheme="minorBidi"/>
          <w:i w:val="0"/>
          <w:iCs w:val="0"/>
          <w:noProof/>
          <w:color w:val="auto"/>
          <w:sz w:val="22"/>
          <w:szCs w:val="22"/>
        </w:rPr>
      </w:pPr>
      <w:hyperlink w:anchor="_Toc429671163" w:history="1">
        <w:r w:rsidR="000A41C7" w:rsidRPr="00291685">
          <w:rPr>
            <w:rStyle w:val="Hyperlink"/>
            <w:noProof/>
          </w:rPr>
          <w:t>Attachment E: ESG Applicant Certifications</w:t>
        </w:r>
        <w:r w:rsidR="000A41C7">
          <w:rPr>
            <w:noProof/>
            <w:webHidden/>
          </w:rPr>
          <w:tab/>
        </w:r>
        <w:r w:rsidR="000A41C7">
          <w:rPr>
            <w:noProof/>
            <w:webHidden/>
          </w:rPr>
          <w:fldChar w:fldCharType="begin"/>
        </w:r>
        <w:r w:rsidR="000A41C7">
          <w:rPr>
            <w:noProof/>
            <w:webHidden/>
          </w:rPr>
          <w:instrText xml:space="preserve"> PAGEREF _Toc429671163 \h </w:instrText>
        </w:r>
        <w:r w:rsidR="000A41C7">
          <w:rPr>
            <w:noProof/>
            <w:webHidden/>
          </w:rPr>
        </w:r>
        <w:r w:rsidR="000A41C7">
          <w:rPr>
            <w:noProof/>
            <w:webHidden/>
          </w:rPr>
          <w:fldChar w:fldCharType="separate"/>
        </w:r>
        <w:r w:rsidR="000A41C7">
          <w:rPr>
            <w:noProof/>
            <w:webHidden/>
          </w:rPr>
          <w:t>17</w:t>
        </w:r>
        <w:r w:rsidR="000A41C7">
          <w:rPr>
            <w:noProof/>
            <w:webHidden/>
          </w:rPr>
          <w:fldChar w:fldCharType="end"/>
        </w:r>
      </w:hyperlink>
    </w:p>
    <w:p w14:paraId="4640F133" w14:textId="7E3E6968" w:rsidR="00C674F8" w:rsidRDefault="00B43765" w:rsidP="00C674F8">
      <w:pPr>
        <w:rPr>
          <w:color w:val="auto"/>
        </w:rPr>
      </w:pPr>
      <w:r w:rsidRPr="00D25F05">
        <w:rPr>
          <w:rFonts w:asciiTheme="minorHAnsi" w:hAnsiTheme="minorHAnsi"/>
          <w:b/>
          <w:color w:val="auto"/>
        </w:rPr>
        <w:fldChar w:fldCharType="end"/>
      </w:r>
    </w:p>
    <w:p w14:paraId="3B14E6A8" w14:textId="77777777" w:rsidR="000A41C7" w:rsidRPr="000A41C7" w:rsidRDefault="000A41C7" w:rsidP="000A41C7"/>
    <w:p w14:paraId="0946D31C" w14:textId="77777777" w:rsidR="000A41C7" w:rsidRPr="000A41C7" w:rsidRDefault="000A41C7" w:rsidP="000A41C7"/>
    <w:p w14:paraId="2F743CFD" w14:textId="7C8C69E3" w:rsidR="00CF46E3" w:rsidRDefault="00CF46E3">
      <w:r>
        <w:br w:type="page"/>
      </w:r>
    </w:p>
    <w:p w14:paraId="078B94CE" w14:textId="1FCE72C3" w:rsidR="00266516" w:rsidRPr="003F1653" w:rsidRDefault="000577D3" w:rsidP="000A41C7">
      <w:pPr>
        <w:pStyle w:val="Heading1"/>
        <w:rPr>
          <w:rStyle w:val="Heading3Char"/>
          <w:rFonts w:ascii="Arial" w:hAnsi="Arial" w:cs="Arial"/>
          <w:b/>
          <w:color w:val="000000"/>
          <w:sz w:val="32"/>
          <w:u w:val="single"/>
        </w:rPr>
      </w:pPr>
      <w:bookmarkStart w:id="2" w:name="_Toc429671158"/>
      <w:r w:rsidRPr="003F1653">
        <w:rPr>
          <w:rStyle w:val="Heading3Char"/>
          <w:rFonts w:ascii="Arial" w:hAnsi="Arial" w:cs="Arial"/>
          <w:b/>
          <w:color w:val="000000"/>
          <w:sz w:val="32"/>
          <w:u w:val="single"/>
        </w:rPr>
        <w:lastRenderedPageBreak/>
        <w:t>Cover Page and Checklist</w:t>
      </w:r>
      <w:bookmarkEnd w:id="2"/>
    </w:p>
    <w:p w14:paraId="34878876" w14:textId="77777777" w:rsidR="003B13C9" w:rsidRPr="003B13C9" w:rsidRDefault="003B13C9" w:rsidP="003B13C9">
      <w:pPr>
        <w:tabs>
          <w:tab w:val="center" w:pos="4320"/>
          <w:tab w:val="right" w:pos="8640"/>
        </w:tabs>
        <w:rPr>
          <w:rFonts w:ascii="Calibri" w:hAnsi="Calibri"/>
        </w:rPr>
      </w:pPr>
    </w:p>
    <w:tbl>
      <w:tblPr>
        <w:tblStyle w:val="TableGrid"/>
        <w:tblW w:w="0" w:type="auto"/>
        <w:tblLook w:val="04A0" w:firstRow="1" w:lastRow="0" w:firstColumn="1" w:lastColumn="0" w:noHBand="0" w:noVBand="1"/>
      </w:tblPr>
      <w:tblGrid>
        <w:gridCol w:w="2335"/>
        <w:gridCol w:w="2167"/>
        <w:gridCol w:w="805"/>
        <w:gridCol w:w="4576"/>
      </w:tblGrid>
      <w:tr w:rsidR="003B13C9" w14:paraId="32C547ED" w14:textId="77777777" w:rsidTr="003B13C9">
        <w:tc>
          <w:tcPr>
            <w:tcW w:w="2335" w:type="dxa"/>
          </w:tcPr>
          <w:p w14:paraId="4E8AEE02" w14:textId="77777777" w:rsidR="003B13C9" w:rsidRPr="00FB4AE7" w:rsidRDefault="003B13C9" w:rsidP="002167EF">
            <w:pPr>
              <w:jc w:val="right"/>
              <w:rPr>
                <w:rFonts w:ascii="Calibri" w:hAnsi="Calibri" w:cs="Calibri"/>
              </w:rPr>
            </w:pPr>
            <w:r w:rsidRPr="00FB4AE7">
              <w:rPr>
                <w:rFonts w:ascii="Calibri" w:hAnsi="Calibri" w:cs="Calibri"/>
              </w:rPr>
              <w:t>Applicant Organization:</w:t>
            </w:r>
          </w:p>
        </w:tc>
        <w:tc>
          <w:tcPr>
            <w:tcW w:w="7548" w:type="dxa"/>
            <w:gridSpan w:val="3"/>
          </w:tcPr>
          <w:p w14:paraId="42D9A615" w14:textId="79ABD8FE" w:rsidR="003B13C9" w:rsidRDefault="00CF46E3" w:rsidP="002167EF">
            <w:pPr>
              <w:rPr>
                <w:rFonts w:ascii="Calibri" w:hAnsi="Calibri" w:cs="Calibri"/>
              </w:rPr>
            </w:pP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3B13C9" w14:paraId="7E664FF0" w14:textId="77777777" w:rsidTr="003B13C9">
        <w:tc>
          <w:tcPr>
            <w:tcW w:w="2335" w:type="dxa"/>
          </w:tcPr>
          <w:p w14:paraId="55650FD6" w14:textId="77777777" w:rsidR="003B13C9" w:rsidRPr="00FB4AE7" w:rsidRDefault="003B13C9" w:rsidP="002167EF">
            <w:pPr>
              <w:jc w:val="right"/>
              <w:rPr>
                <w:rFonts w:ascii="Calibri" w:hAnsi="Calibri" w:cs="Calibri"/>
              </w:rPr>
            </w:pPr>
            <w:r w:rsidRPr="00FB4AE7">
              <w:rPr>
                <w:rFonts w:ascii="Calibri" w:hAnsi="Calibri" w:cs="Calibri"/>
              </w:rPr>
              <w:t>Point of Contact:</w:t>
            </w:r>
          </w:p>
        </w:tc>
        <w:tc>
          <w:tcPr>
            <w:tcW w:w="7548" w:type="dxa"/>
            <w:gridSpan w:val="3"/>
          </w:tcPr>
          <w:p w14:paraId="211D5C30" w14:textId="1540CD72" w:rsidR="003B13C9" w:rsidRDefault="00CF46E3" w:rsidP="002167EF">
            <w:pPr>
              <w:rPr>
                <w:rFonts w:ascii="Calibri" w:hAnsi="Calibri" w:cs="Calibri"/>
              </w:rPr>
            </w:pP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3B13C9" w14:paraId="44A7A00E" w14:textId="77777777" w:rsidTr="003B13C9">
        <w:tc>
          <w:tcPr>
            <w:tcW w:w="2335" w:type="dxa"/>
          </w:tcPr>
          <w:p w14:paraId="3615945D" w14:textId="77777777" w:rsidR="003B13C9" w:rsidRDefault="003B13C9" w:rsidP="002167EF">
            <w:pPr>
              <w:jc w:val="right"/>
              <w:rPr>
                <w:rFonts w:ascii="Calibri" w:hAnsi="Calibri" w:cs="Calibri"/>
              </w:rPr>
            </w:pPr>
            <w:r>
              <w:rPr>
                <w:rFonts w:ascii="Calibri" w:hAnsi="Calibri" w:cs="Calibri"/>
              </w:rPr>
              <w:t>Telephone:</w:t>
            </w:r>
          </w:p>
        </w:tc>
        <w:tc>
          <w:tcPr>
            <w:tcW w:w="2167" w:type="dxa"/>
          </w:tcPr>
          <w:p w14:paraId="74E97618" w14:textId="2EF86C13" w:rsidR="003B13C9" w:rsidRDefault="003B13C9" w:rsidP="002167EF">
            <w:pPr>
              <w:rPr>
                <w:rFonts w:ascii="Calibri" w:hAnsi="Calibri" w:cs="Calibri"/>
              </w:rPr>
            </w:pPr>
            <w:r>
              <w:rPr>
                <w:rFonts w:ascii="Calibri" w:hAnsi="Calibri" w:cs="Calibri"/>
              </w:rPr>
              <w:t>(</w:t>
            </w:r>
            <w:r w:rsidR="00CF46E3" w:rsidRPr="0023041E">
              <w:rPr>
                <w:rFonts w:cs="Arial"/>
                <w:noProof/>
                <w:color w:val="auto"/>
                <w:sz w:val="20"/>
                <w:szCs w:val="22"/>
              </w:rPr>
              <w:fldChar w:fldCharType="begin">
                <w:ffData>
                  <w:name w:val="Text122"/>
                  <w:enabled/>
                  <w:calcOnExit w:val="0"/>
                  <w:textInput/>
                </w:ffData>
              </w:fldChar>
            </w:r>
            <w:r w:rsidR="00CF46E3" w:rsidRPr="0023041E">
              <w:rPr>
                <w:rFonts w:cs="Arial"/>
                <w:noProof/>
                <w:color w:val="auto"/>
                <w:sz w:val="20"/>
                <w:szCs w:val="22"/>
              </w:rPr>
              <w:instrText xml:space="preserve"> FORMTEXT </w:instrText>
            </w:r>
            <w:r w:rsidR="00CF46E3" w:rsidRPr="0023041E">
              <w:rPr>
                <w:rFonts w:cs="Arial"/>
                <w:noProof/>
                <w:color w:val="auto"/>
                <w:sz w:val="20"/>
                <w:szCs w:val="22"/>
              </w:rPr>
            </w:r>
            <w:r w:rsidR="00CF46E3" w:rsidRPr="0023041E">
              <w:rPr>
                <w:rFonts w:cs="Arial"/>
                <w:noProof/>
                <w:color w:val="auto"/>
                <w:sz w:val="20"/>
                <w:szCs w:val="22"/>
              </w:rPr>
              <w:fldChar w:fldCharType="separate"/>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fldChar w:fldCharType="end"/>
            </w:r>
            <w:r>
              <w:rPr>
                <w:rFonts w:ascii="Calibri" w:hAnsi="Calibri" w:cs="Calibri"/>
              </w:rPr>
              <w:t>)</w:t>
            </w:r>
            <w:r w:rsidR="00CF46E3" w:rsidRPr="0023041E">
              <w:rPr>
                <w:rFonts w:cs="Arial"/>
                <w:noProof/>
                <w:color w:val="auto"/>
                <w:sz w:val="20"/>
                <w:szCs w:val="22"/>
              </w:rPr>
              <w:t xml:space="preserve"> </w:t>
            </w:r>
            <w:r w:rsidR="00CF46E3" w:rsidRPr="0023041E">
              <w:rPr>
                <w:rFonts w:cs="Arial"/>
                <w:noProof/>
                <w:color w:val="auto"/>
                <w:sz w:val="20"/>
                <w:szCs w:val="22"/>
              </w:rPr>
              <w:fldChar w:fldCharType="begin">
                <w:ffData>
                  <w:name w:val="Text122"/>
                  <w:enabled/>
                  <w:calcOnExit w:val="0"/>
                  <w:textInput/>
                </w:ffData>
              </w:fldChar>
            </w:r>
            <w:r w:rsidR="00CF46E3" w:rsidRPr="0023041E">
              <w:rPr>
                <w:rFonts w:cs="Arial"/>
                <w:noProof/>
                <w:color w:val="auto"/>
                <w:sz w:val="20"/>
                <w:szCs w:val="22"/>
              </w:rPr>
              <w:instrText xml:space="preserve"> FORMTEXT </w:instrText>
            </w:r>
            <w:r w:rsidR="00CF46E3" w:rsidRPr="0023041E">
              <w:rPr>
                <w:rFonts w:cs="Arial"/>
                <w:noProof/>
                <w:color w:val="auto"/>
                <w:sz w:val="20"/>
                <w:szCs w:val="22"/>
              </w:rPr>
            </w:r>
            <w:r w:rsidR="00CF46E3" w:rsidRPr="0023041E">
              <w:rPr>
                <w:rFonts w:cs="Arial"/>
                <w:noProof/>
                <w:color w:val="auto"/>
                <w:sz w:val="20"/>
                <w:szCs w:val="22"/>
              </w:rPr>
              <w:fldChar w:fldCharType="separate"/>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fldChar w:fldCharType="end"/>
            </w:r>
          </w:p>
        </w:tc>
        <w:tc>
          <w:tcPr>
            <w:tcW w:w="805" w:type="dxa"/>
          </w:tcPr>
          <w:p w14:paraId="3B646D68" w14:textId="77777777" w:rsidR="003B13C9" w:rsidRDefault="003B13C9" w:rsidP="002167EF">
            <w:pPr>
              <w:rPr>
                <w:rFonts w:ascii="Calibri" w:hAnsi="Calibri" w:cs="Calibri"/>
              </w:rPr>
            </w:pPr>
            <w:r>
              <w:rPr>
                <w:rFonts w:ascii="Calibri" w:hAnsi="Calibri" w:cs="Calibri"/>
              </w:rPr>
              <w:t>Email:</w:t>
            </w:r>
          </w:p>
        </w:tc>
        <w:tc>
          <w:tcPr>
            <w:tcW w:w="4576" w:type="dxa"/>
          </w:tcPr>
          <w:p w14:paraId="16C5FDD5" w14:textId="3BB7BB1D" w:rsidR="003B13C9" w:rsidRDefault="00CF46E3" w:rsidP="002167EF">
            <w:pPr>
              <w:rPr>
                <w:rFonts w:ascii="Calibri" w:hAnsi="Calibri" w:cs="Calibri"/>
              </w:rPr>
            </w:pP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bl>
    <w:p w14:paraId="11A7DF4C" w14:textId="77777777" w:rsidR="003B13C9" w:rsidRDefault="003B13C9" w:rsidP="003B13C9">
      <w:pPr>
        <w:tabs>
          <w:tab w:val="center" w:pos="4320"/>
          <w:tab w:val="right" w:pos="8640"/>
        </w:tabs>
        <w:rPr>
          <w:rFonts w:ascii="Calibri" w:hAnsi="Calibri" w:cs="Calibri"/>
          <w:smallCaps/>
          <w:szCs w:val="32"/>
        </w:rPr>
      </w:pPr>
    </w:p>
    <w:p w14:paraId="7CD8EE77" w14:textId="0E4D81FC" w:rsidR="003B13C9" w:rsidRDefault="003B13C9" w:rsidP="003B13C9">
      <w:pPr>
        <w:tabs>
          <w:tab w:val="center" w:pos="4320"/>
          <w:tab w:val="right" w:pos="8640"/>
        </w:tabs>
        <w:rPr>
          <w:rFonts w:ascii="Calibri" w:hAnsi="Calibri" w:cs="Calibri"/>
          <w:szCs w:val="32"/>
        </w:rPr>
      </w:pPr>
      <w:r w:rsidRPr="003B13C9">
        <w:rPr>
          <w:rFonts w:ascii="Calibri" w:hAnsi="Calibri" w:cs="Calibri"/>
          <w:szCs w:val="32"/>
        </w:rPr>
        <w:t>Plea</w:t>
      </w:r>
      <w:r>
        <w:rPr>
          <w:rFonts w:ascii="Calibri" w:hAnsi="Calibri" w:cs="Calibri"/>
          <w:szCs w:val="32"/>
        </w:rPr>
        <w:t>se identify the person in your organization who will be available to answer questions about this application by telephone between 1:00pm –</w:t>
      </w:r>
      <w:r w:rsidR="004439F3">
        <w:rPr>
          <w:rFonts w:ascii="Calibri" w:hAnsi="Calibri" w:cs="Calibri"/>
          <w:szCs w:val="32"/>
        </w:rPr>
        <w:t xml:space="preserve"> 5:00pm on Friday, Sep 25, 2015</w:t>
      </w:r>
      <w:r w:rsidR="00BA4613">
        <w:rPr>
          <w:rFonts w:ascii="Calibri" w:hAnsi="Calibri" w:cs="Calibri"/>
          <w:szCs w:val="32"/>
        </w:rPr>
        <w:t>.</w:t>
      </w:r>
    </w:p>
    <w:p w14:paraId="4AB6CEA0" w14:textId="77777777" w:rsidR="004439F3" w:rsidRDefault="004439F3" w:rsidP="003B13C9">
      <w:pPr>
        <w:rPr>
          <w:rFonts w:ascii="Calibri" w:hAnsi="Calibri" w:cs="Calibri"/>
        </w:rPr>
      </w:pPr>
    </w:p>
    <w:p w14:paraId="3061D851" w14:textId="05EE4C56" w:rsidR="003B13C9" w:rsidRPr="003B13C9" w:rsidRDefault="004E1C70" w:rsidP="003B13C9">
      <w:pPr>
        <w:rPr>
          <w:rFonts w:ascii="Calibri" w:hAnsi="Calibri" w:cs="Calibri"/>
          <w:szCs w:val="32"/>
        </w:rPr>
      </w:pPr>
      <w:sdt>
        <w:sdtPr>
          <w:rPr>
            <w:rFonts w:ascii="Calibri" w:hAnsi="Calibri" w:cs="Calibri"/>
          </w:rPr>
          <w:id w:val="-2055601766"/>
          <w14:checkbox>
            <w14:checked w14:val="0"/>
            <w14:checkedState w14:val="2612" w14:font="MS Gothic"/>
            <w14:uncheckedState w14:val="2610" w14:font="MS Gothic"/>
          </w14:checkbox>
        </w:sdtPr>
        <w:sdtEndPr/>
        <w:sdtContent>
          <w:r w:rsidR="00CF46E3">
            <w:rPr>
              <w:rFonts w:ascii="MS Gothic" w:eastAsia="MS Gothic" w:hAnsi="MS Gothic" w:cs="Calibri" w:hint="eastAsia"/>
            </w:rPr>
            <w:t>☐</w:t>
          </w:r>
        </w:sdtContent>
      </w:sdt>
      <w:r w:rsidR="003B13C9">
        <w:rPr>
          <w:rFonts w:ascii="Calibri" w:hAnsi="Calibri" w:cs="Calibri"/>
        </w:rPr>
        <w:t xml:space="preserve"> Point of Contact (listed above)</w:t>
      </w:r>
      <w:r w:rsidR="004439F3">
        <w:rPr>
          <w:rFonts w:ascii="Calibri" w:hAnsi="Calibri" w:cs="Calibri"/>
        </w:rPr>
        <w:t xml:space="preserve">    </w:t>
      </w:r>
      <w:r w:rsidR="003B13C9" w:rsidRPr="004439F3">
        <w:rPr>
          <w:rFonts w:ascii="Calibri" w:hAnsi="Calibri" w:cs="Calibri"/>
          <w:b/>
          <w:i/>
        </w:rPr>
        <w:t>-or-</w:t>
      </w:r>
      <w:r w:rsidR="004439F3">
        <w:rPr>
          <w:rFonts w:ascii="Calibri" w:hAnsi="Calibri" w:cs="Calibri"/>
        </w:rPr>
        <w:t xml:space="preserve">    </w:t>
      </w:r>
      <w:sdt>
        <w:sdtPr>
          <w:rPr>
            <w:rFonts w:ascii="Calibri" w:hAnsi="Calibri" w:cs="Calibri"/>
          </w:rPr>
          <w:id w:val="1777367822"/>
          <w14:checkbox>
            <w14:checked w14:val="0"/>
            <w14:checkedState w14:val="2612" w14:font="MS Gothic"/>
            <w14:uncheckedState w14:val="2610" w14:font="MS Gothic"/>
          </w14:checkbox>
        </w:sdtPr>
        <w:sdtEndPr/>
        <w:sdtContent>
          <w:r w:rsidR="003B13C9">
            <w:rPr>
              <w:rFonts w:ascii="MS Gothic" w:eastAsia="MS Gothic" w:hAnsi="MS Gothic" w:cs="Calibri" w:hint="eastAsia"/>
            </w:rPr>
            <w:t>☐</w:t>
          </w:r>
        </w:sdtContent>
      </w:sdt>
      <w:r w:rsidR="003B13C9">
        <w:rPr>
          <w:rFonts w:ascii="Calibri" w:hAnsi="Calibri" w:cs="Calibri"/>
        </w:rPr>
        <w:t xml:space="preserve"> Alternate Contact:</w:t>
      </w:r>
    </w:p>
    <w:tbl>
      <w:tblPr>
        <w:tblStyle w:val="TableGrid"/>
        <w:tblW w:w="0" w:type="auto"/>
        <w:tblLook w:val="04A0" w:firstRow="1" w:lastRow="0" w:firstColumn="1" w:lastColumn="0" w:noHBand="0" w:noVBand="1"/>
      </w:tblPr>
      <w:tblGrid>
        <w:gridCol w:w="2335"/>
        <w:gridCol w:w="2167"/>
        <w:gridCol w:w="805"/>
        <w:gridCol w:w="4576"/>
      </w:tblGrid>
      <w:tr w:rsidR="003B13C9" w14:paraId="07DB9C5B" w14:textId="77777777" w:rsidTr="003B13C9">
        <w:tc>
          <w:tcPr>
            <w:tcW w:w="2335" w:type="dxa"/>
          </w:tcPr>
          <w:p w14:paraId="54EFDA0C" w14:textId="77777777" w:rsidR="003B13C9" w:rsidRPr="00FB4AE7" w:rsidRDefault="003B13C9" w:rsidP="002167EF">
            <w:pPr>
              <w:jc w:val="right"/>
              <w:rPr>
                <w:rFonts w:ascii="Calibri" w:hAnsi="Calibri" w:cs="Calibri"/>
              </w:rPr>
            </w:pPr>
            <w:r w:rsidRPr="00FB4AE7">
              <w:rPr>
                <w:rFonts w:ascii="Calibri" w:hAnsi="Calibri" w:cs="Calibri"/>
              </w:rPr>
              <w:t>Point of Contact:</w:t>
            </w:r>
          </w:p>
        </w:tc>
        <w:tc>
          <w:tcPr>
            <w:tcW w:w="7548" w:type="dxa"/>
            <w:gridSpan w:val="3"/>
          </w:tcPr>
          <w:p w14:paraId="108CE28B" w14:textId="0B56D50B" w:rsidR="003B13C9" w:rsidRDefault="00CF46E3" w:rsidP="002167EF">
            <w:pPr>
              <w:rPr>
                <w:rFonts w:ascii="Calibri" w:hAnsi="Calibri" w:cs="Calibri"/>
              </w:rPr>
            </w:pP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3B13C9" w14:paraId="08EC2A8B" w14:textId="77777777" w:rsidTr="003B13C9">
        <w:tc>
          <w:tcPr>
            <w:tcW w:w="2335" w:type="dxa"/>
          </w:tcPr>
          <w:p w14:paraId="0F0A08D5" w14:textId="77777777" w:rsidR="003B13C9" w:rsidRDefault="003B13C9" w:rsidP="002167EF">
            <w:pPr>
              <w:jc w:val="right"/>
              <w:rPr>
                <w:rFonts w:ascii="Calibri" w:hAnsi="Calibri" w:cs="Calibri"/>
              </w:rPr>
            </w:pPr>
            <w:r>
              <w:rPr>
                <w:rFonts w:ascii="Calibri" w:hAnsi="Calibri" w:cs="Calibri"/>
              </w:rPr>
              <w:t>Telephone:</w:t>
            </w:r>
          </w:p>
        </w:tc>
        <w:tc>
          <w:tcPr>
            <w:tcW w:w="2167" w:type="dxa"/>
          </w:tcPr>
          <w:p w14:paraId="0F018895" w14:textId="019B1A41" w:rsidR="003B13C9" w:rsidRDefault="003B13C9" w:rsidP="002167EF">
            <w:pPr>
              <w:rPr>
                <w:rFonts w:ascii="Calibri" w:hAnsi="Calibri" w:cs="Calibri"/>
              </w:rPr>
            </w:pPr>
            <w:r>
              <w:rPr>
                <w:rFonts w:ascii="Calibri" w:hAnsi="Calibri" w:cs="Calibri"/>
              </w:rPr>
              <w:t>(</w:t>
            </w:r>
            <w:r w:rsidR="00CF46E3" w:rsidRPr="0023041E">
              <w:rPr>
                <w:rFonts w:cs="Arial"/>
                <w:noProof/>
                <w:color w:val="auto"/>
                <w:sz w:val="20"/>
                <w:szCs w:val="22"/>
              </w:rPr>
              <w:fldChar w:fldCharType="begin">
                <w:ffData>
                  <w:name w:val="Text122"/>
                  <w:enabled/>
                  <w:calcOnExit w:val="0"/>
                  <w:textInput/>
                </w:ffData>
              </w:fldChar>
            </w:r>
            <w:r w:rsidR="00CF46E3" w:rsidRPr="0023041E">
              <w:rPr>
                <w:rFonts w:cs="Arial"/>
                <w:noProof/>
                <w:color w:val="auto"/>
                <w:sz w:val="20"/>
                <w:szCs w:val="22"/>
              </w:rPr>
              <w:instrText xml:space="preserve"> FORMTEXT </w:instrText>
            </w:r>
            <w:r w:rsidR="00CF46E3" w:rsidRPr="0023041E">
              <w:rPr>
                <w:rFonts w:cs="Arial"/>
                <w:noProof/>
                <w:color w:val="auto"/>
                <w:sz w:val="20"/>
                <w:szCs w:val="22"/>
              </w:rPr>
            </w:r>
            <w:r w:rsidR="00CF46E3" w:rsidRPr="0023041E">
              <w:rPr>
                <w:rFonts w:cs="Arial"/>
                <w:noProof/>
                <w:color w:val="auto"/>
                <w:sz w:val="20"/>
                <w:szCs w:val="22"/>
              </w:rPr>
              <w:fldChar w:fldCharType="separate"/>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fldChar w:fldCharType="end"/>
            </w:r>
            <w:r>
              <w:rPr>
                <w:rFonts w:ascii="Calibri" w:hAnsi="Calibri" w:cs="Calibri"/>
              </w:rPr>
              <w:t>)</w:t>
            </w:r>
          </w:p>
        </w:tc>
        <w:tc>
          <w:tcPr>
            <w:tcW w:w="805" w:type="dxa"/>
          </w:tcPr>
          <w:p w14:paraId="48E16E41" w14:textId="77777777" w:rsidR="003B13C9" w:rsidRDefault="003B13C9" w:rsidP="002167EF">
            <w:pPr>
              <w:rPr>
                <w:rFonts w:ascii="Calibri" w:hAnsi="Calibri" w:cs="Calibri"/>
              </w:rPr>
            </w:pPr>
            <w:r>
              <w:rPr>
                <w:rFonts w:ascii="Calibri" w:hAnsi="Calibri" w:cs="Calibri"/>
              </w:rPr>
              <w:t>Email:</w:t>
            </w:r>
          </w:p>
        </w:tc>
        <w:tc>
          <w:tcPr>
            <w:tcW w:w="4576" w:type="dxa"/>
          </w:tcPr>
          <w:p w14:paraId="0B4FA150" w14:textId="03EA20C6" w:rsidR="003B13C9" w:rsidRDefault="00CF46E3" w:rsidP="002167EF">
            <w:pPr>
              <w:rPr>
                <w:rFonts w:ascii="Calibri" w:hAnsi="Calibri" w:cs="Calibri"/>
              </w:rPr>
            </w:pPr>
            <w:r w:rsidRPr="0023041E">
              <w:rPr>
                <w:rFonts w:cs="Arial"/>
                <w:noProof/>
                <w:color w:val="auto"/>
                <w:sz w:val="20"/>
                <w:szCs w:val="22"/>
              </w:rPr>
              <w:fldChar w:fldCharType="begin">
                <w:ffData>
                  <w:name w:val=""/>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bl>
    <w:p w14:paraId="6728DDFA" w14:textId="77777777" w:rsidR="003B13C9" w:rsidRDefault="003B13C9" w:rsidP="003B13C9">
      <w:pPr>
        <w:rPr>
          <w:rFonts w:ascii="Calibri" w:hAnsi="Calibri" w:cs="Calibri"/>
        </w:rPr>
      </w:pPr>
    </w:p>
    <w:tbl>
      <w:tblPr>
        <w:tblStyle w:val="TableGrid"/>
        <w:tblW w:w="0" w:type="auto"/>
        <w:tblInd w:w="607" w:type="dxa"/>
        <w:tblLook w:val="04A0" w:firstRow="1" w:lastRow="0" w:firstColumn="1" w:lastColumn="0" w:noHBand="0" w:noVBand="1"/>
      </w:tblPr>
      <w:tblGrid>
        <w:gridCol w:w="2514"/>
        <w:gridCol w:w="1801"/>
        <w:gridCol w:w="1131"/>
        <w:gridCol w:w="794"/>
        <w:gridCol w:w="798"/>
        <w:gridCol w:w="877"/>
        <w:gridCol w:w="704"/>
      </w:tblGrid>
      <w:tr w:rsidR="00F11BC4" w:rsidRPr="001F655F" w14:paraId="6EC64D6A" w14:textId="77777777" w:rsidTr="00F11BC4">
        <w:tc>
          <w:tcPr>
            <w:tcW w:w="0" w:type="auto"/>
            <w:tcBorders>
              <w:top w:val="nil"/>
              <w:left w:val="nil"/>
              <w:right w:val="nil"/>
            </w:tcBorders>
            <w:vAlign w:val="center"/>
          </w:tcPr>
          <w:p w14:paraId="1A961C01" w14:textId="77777777" w:rsidR="00F11BC4" w:rsidRDefault="00F11BC4" w:rsidP="00F11BC4">
            <w:pPr>
              <w:jc w:val="center"/>
              <w:rPr>
                <w:rFonts w:ascii="Calibri" w:hAnsi="Calibri" w:cs="Calibri"/>
              </w:rPr>
            </w:pPr>
          </w:p>
        </w:tc>
        <w:tc>
          <w:tcPr>
            <w:tcW w:w="1801" w:type="dxa"/>
            <w:tcBorders>
              <w:top w:val="nil"/>
              <w:left w:val="nil"/>
            </w:tcBorders>
            <w:vAlign w:val="center"/>
          </w:tcPr>
          <w:p w14:paraId="0BBD1E92" w14:textId="77777777" w:rsidR="00F11BC4" w:rsidRDefault="00F11BC4" w:rsidP="00F11BC4">
            <w:pPr>
              <w:jc w:val="center"/>
              <w:rPr>
                <w:rFonts w:ascii="Calibri" w:hAnsi="Calibri" w:cs="Calibri"/>
              </w:rPr>
            </w:pPr>
          </w:p>
        </w:tc>
        <w:tc>
          <w:tcPr>
            <w:tcW w:w="4304" w:type="dxa"/>
            <w:gridSpan w:val="5"/>
            <w:vAlign w:val="center"/>
          </w:tcPr>
          <w:p w14:paraId="5CDEEA10" w14:textId="185FF65F" w:rsidR="00F11BC4" w:rsidRPr="00F11BC4" w:rsidRDefault="00F11BC4" w:rsidP="00CF46E3">
            <w:pPr>
              <w:jc w:val="center"/>
              <w:rPr>
                <w:rFonts w:ascii="Calibri" w:hAnsi="Calibri" w:cs="Calibri"/>
                <w:b/>
              </w:rPr>
            </w:pPr>
            <w:r w:rsidRPr="00F11BC4">
              <w:rPr>
                <w:rFonts w:ascii="Calibri" w:hAnsi="Calibri" w:cs="Calibri"/>
                <w:b/>
              </w:rPr>
              <w:t>Geographic Area (</w:t>
            </w:r>
            <w:r w:rsidR="00CF46E3">
              <w:rPr>
                <w:rFonts w:ascii="Calibri" w:hAnsi="Calibri" w:cs="Calibri"/>
                <w:b/>
              </w:rPr>
              <w:t xml:space="preserve">Check </w:t>
            </w:r>
            <w:r w:rsidRPr="00F11BC4">
              <w:rPr>
                <w:rFonts w:ascii="Calibri" w:hAnsi="Calibri" w:cs="Calibri"/>
                <w:b/>
              </w:rPr>
              <w:t>all that apply)</w:t>
            </w:r>
          </w:p>
        </w:tc>
      </w:tr>
      <w:tr w:rsidR="00F11BC4" w:rsidRPr="001F655F" w14:paraId="12F50084" w14:textId="77777777" w:rsidTr="00F11BC4">
        <w:tc>
          <w:tcPr>
            <w:tcW w:w="0" w:type="auto"/>
            <w:vAlign w:val="center"/>
          </w:tcPr>
          <w:p w14:paraId="56604683" w14:textId="2CBA04A0" w:rsidR="00F11BC4" w:rsidRPr="00F11BC4" w:rsidRDefault="00F11BC4" w:rsidP="00F11BC4">
            <w:pPr>
              <w:jc w:val="center"/>
              <w:rPr>
                <w:rFonts w:ascii="Calibri" w:hAnsi="Calibri" w:cs="Calibri"/>
                <w:b/>
              </w:rPr>
            </w:pPr>
            <w:r w:rsidRPr="00F11BC4">
              <w:rPr>
                <w:rFonts w:ascii="Calibri" w:hAnsi="Calibri" w:cs="Calibri"/>
                <w:b/>
              </w:rPr>
              <w:t>Activity</w:t>
            </w:r>
          </w:p>
        </w:tc>
        <w:tc>
          <w:tcPr>
            <w:tcW w:w="1801" w:type="dxa"/>
            <w:vAlign w:val="center"/>
          </w:tcPr>
          <w:p w14:paraId="467DFDCF" w14:textId="7750408B" w:rsidR="00F11BC4" w:rsidRPr="00F11BC4" w:rsidRDefault="00F11BC4" w:rsidP="00F11BC4">
            <w:pPr>
              <w:jc w:val="center"/>
              <w:rPr>
                <w:rFonts w:ascii="Calibri" w:hAnsi="Calibri" w:cs="Calibri"/>
                <w:b/>
              </w:rPr>
            </w:pPr>
            <w:r w:rsidRPr="00F11BC4">
              <w:rPr>
                <w:rFonts w:ascii="Calibri" w:hAnsi="Calibri" w:cs="Calibri"/>
                <w:b/>
              </w:rPr>
              <w:t>Budget Request</w:t>
            </w:r>
          </w:p>
        </w:tc>
        <w:tc>
          <w:tcPr>
            <w:tcW w:w="1131" w:type="dxa"/>
            <w:vAlign w:val="center"/>
          </w:tcPr>
          <w:p w14:paraId="3536D175" w14:textId="77777777" w:rsidR="00F11BC4" w:rsidRDefault="00F11BC4" w:rsidP="00F11BC4">
            <w:pPr>
              <w:jc w:val="center"/>
              <w:rPr>
                <w:rFonts w:ascii="Calibri" w:hAnsi="Calibri" w:cs="Calibri"/>
              </w:rPr>
            </w:pPr>
            <w:r>
              <w:rPr>
                <w:rFonts w:ascii="Calibri" w:hAnsi="Calibri" w:cs="Calibri"/>
              </w:rPr>
              <w:t>Arlington/</w:t>
            </w:r>
          </w:p>
          <w:p w14:paraId="6A7ECF74" w14:textId="22E4E43C" w:rsidR="00F11BC4" w:rsidRDefault="00F11BC4" w:rsidP="00F11BC4">
            <w:pPr>
              <w:jc w:val="center"/>
              <w:rPr>
                <w:rFonts w:ascii="Calibri" w:hAnsi="Calibri" w:cs="Calibri"/>
              </w:rPr>
            </w:pPr>
            <w:r>
              <w:rPr>
                <w:rFonts w:ascii="Calibri" w:hAnsi="Calibri" w:cs="Calibri"/>
              </w:rPr>
              <w:t>Mansfield</w:t>
            </w:r>
          </w:p>
        </w:tc>
        <w:tc>
          <w:tcPr>
            <w:tcW w:w="794" w:type="dxa"/>
            <w:vAlign w:val="center"/>
          </w:tcPr>
          <w:p w14:paraId="1DE98C81" w14:textId="52BBD453" w:rsidR="00F11BC4" w:rsidRDefault="00F11BC4" w:rsidP="00F11BC4">
            <w:pPr>
              <w:jc w:val="center"/>
              <w:rPr>
                <w:rFonts w:ascii="Calibri" w:hAnsi="Calibri" w:cs="Calibri"/>
              </w:rPr>
            </w:pPr>
            <w:r>
              <w:rPr>
                <w:rFonts w:ascii="Calibri" w:hAnsi="Calibri" w:cs="Calibri"/>
              </w:rPr>
              <w:t>Fort Worth</w:t>
            </w:r>
          </w:p>
        </w:tc>
        <w:tc>
          <w:tcPr>
            <w:tcW w:w="798" w:type="dxa"/>
            <w:vAlign w:val="center"/>
          </w:tcPr>
          <w:p w14:paraId="6DC159F2" w14:textId="77777777" w:rsidR="00F11BC4" w:rsidRDefault="00F11BC4" w:rsidP="00F11BC4">
            <w:pPr>
              <w:jc w:val="center"/>
              <w:rPr>
                <w:rFonts w:ascii="Calibri" w:hAnsi="Calibri" w:cs="Calibri"/>
              </w:rPr>
            </w:pPr>
            <w:r>
              <w:rPr>
                <w:rFonts w:ascii="Calibri" w:hAnsi="Calibri" w:cs="Calibri"/>
              </w:rPr>
              <w:t>Parker</w:t>
            </w:r>
          </w:p>
          <w:p w14:paraId="23BFF1E7" w14:textId="1A123995" w:rsidR="00F11BC4" w:rsidRDefault="00F11BC4" w:rsidP="00F11BC4">
            <w:pPr>
              <w:jc w:val="center"/>
              <w:rPr>
                <w:rFonts w:ascii="Calibri" w:hAnsi="Calibri" w:cs="Calibri"/>
              </w:rPr>
            </w:pPr>
            <w:r>
              <w:rPr>
                <w:rFonts w:ascii="Calibri" w:hAnsi="Calibri" w:cs="Calibri"/>
              </w:rPr>
              <w:t>Co</w:t>
            </w:r>
          </w:p>
        </w:tc>
        <w:tc>
          <w:tcPr>
            <w:tcW w:w="877" w:type="dxa"/>
            <w:vAlign w:val="center"/>
          </w:tcPr>
          <w:p w14:paraId="6DB98CA5" w14:textId="77777777" w:rsidR="00F11BC4" w:rsidRDefault="00F11BC4" w:rsidP="00F11BC4">
            <w:pPr>
              <w:jc w:val="center"/>
              <w:rPr>
                <w:rFonts w:ascii="Calibri" w:hAnsi="Calibri" w:cs="Calibri"/>
              </w:rPr>
            </w:pPr>
            <w:r>
              <w:rPr>
                <w:rFonts w:ascii="Calibri" w:hAnsi="Calibri" w:cs="Calibri"/>
              </w:rPr>
              <w:t>NE</w:t>
            </w:r>
          </w:p>
          <w:p w14:paraId="15AFF7DF" w14:textId="26C46E55" w:rsidR="00F11BC4" w:rsidRDefault="00F11BC4" w:rsidP="00F11BC4">
            <w:pPr>
              <w:jc w:val="center"/>
              <w:rPr>
                <w:rFonts w:ascii="Calibri" w:hAnsi="Calibri" w:cs="Calibri"/>
              </w:rPr>
            </w:pPr>
            <w:r>
              <w:rPr>
                <w:rFonts w:ascii="Calibri" w:hAnsi="Calibri" w:cs="Calibri"/>
              </w:rPr>
              <w:t>Tarrant</w:t>
            </w:r>
          </w:p>
        </w:tc>
        <w:tc>
          <w:tcPr>
            <w:tcW w:w="704" w:type="dxa"/>
            <w:vAlign w:val="center"/>
          </w:tcPr>
          <w:p w14:paraId="1AC4EE65" w14:textId="36355220" w:rsidR="00F11BC4" w:rsidRDefault="00F11BC4" w:rsidP="00F11BC4">
            <w:pPr>
              <w:jc w:val="center"/>
              <w:rPr>
                <w:rFonts w:ascii="Calibri" w:hAnsi="Calibri" w:cs="Calibri"/>
              </w:rPr>
            </w:pPr>
            <w:r>
              <w:rPr>
                <w:rFonts w:ascii="Calibri" w:hAnsi="Calibri" w:cs="Calibri"/>
              </w:rPr>
              <w:t>Mid-Cities</w:t>
            </w:r>
          </w:p>
        </w:tc>
      </w:tr>
      <w:tr w:rsidR="00F11BC4" w:rsidRPr="001F655F" w14:paraId="67B5DC33" w14:textId="21D42105" w:rsidTr="00F11BC4">
        <w:tc>
          <w:tcPr>
            <w:tcW w:w="0" w:type="auto"/>
          </w:tcPr>
          <w:p w14:paraId="25A8B529" w14:textId="130E33C6" w:rsidR="00F11BC4" w:rsidRPr="001F655F" w:rsidRDefault="00F11BC4" w:rsidP="003F1653">
            <w:pPr>
              <w:rPr>
                <w:rFonts w:ascii="Calibri" w:hAnsi="Calibri" w:cs="Calibri"/>
              </w:rPr>
            </w:pPr>
            <w:r w:rsidRPr="001F655F">
              <w:rPr>
                <w:rFonts w:ascii="Calibri" w:hAnsi="Calibri" w:cs="Calibri"/>
              </w:rPr>
              <w:t xml:space="preserve">Street Outreach </w:t>
            </w:r>
          </w:p>
        </w:tc>
        <w:tc>
          <w:tcPr>
            <w:tcW w:w="1801" w:type="dxa"/>
          </w:tcPr>
          <w:p w14:paraId="543A9D6A" w14:textId="77E9BA47" w:rsidR="00F11BC4" w:rsidRPr="001F655F" w:rsidRDefault="00F11BC4" w:rsidP="003F1653">
            <w:pPr>
              <w:jc w:val="right"/>
              <w:rPr>
                <w:rFonts w:ascii="Calibri" w:hAnsi="Calibri" w:cs="Calibri"/>
              </w:rPr>
            </w:pPr>
            <w:r>
              <w:rPr>
                <w:rFonts w:ascii="Calibri" w:hAnsi="Calibri" w:cs="Calibri"/>
              </w:rPr>
              <w:t>$</w:t>
            </w:r>
            <w:r w:rsidR="00CF46E3" w:rsidRPr="0023041E">
              <w:rPr>
                <w:rFonts w:cs="Arial"/>
                <w:noProof/>
                <w:color w:val="auto"/>
                <w:sz w:val="20"/>
                <w:szCs w:val="22"/>
              </w:rPr>
              <w:fldChar w:fldCharType="begin">
                <w:ffData>
                  <w:name w:val="Text122"/>
                  <w:enabled/>
                  <w:calcOnExit w:val="0"/>
                  <w:textInput/>
                </w:ffData>
              </w:fldChar>
            </w:r>
            <w:r w:rsidR="00CF46E3" w:rsidRPr="0023041E">
              <w:rPr>
                <w:rFonts w:cs="Arial"/>
                <w:noProof/>
                <w:color w:val="auto"/>
                <w:sz w:val="20"/>
                <w:szCs w:val="22"/>
              </w:rPr>
              <w:instrText xml:space="preserve"> FORMTEXT </w:instrText>
            </w:r>
            <w:r w:rsidR="00CF46E3" w:rsidRPr="0023041E">
              <w:rPr>
                <w:rFonts w:cs="Arial"/>
                <w:noProof/>
                <w:color w:val="auto"/>
                <w:sz w:val="20"/>
                <w:szCs w:val="22"/>
              </w:rPr>
            </w:r>
            <w:r w:rsidR="00CF46E3" w:rsidRPr="0023041E">
              <w:rPr>
                <w:rFonts w:cs="Arial"/>
                <w:noProof/>
                <w:color w:val="auto"/>
                <w:sz w:val="20"/>
                <w:szCs w:val="22"/>
              </w:rPr>
              <w:fldChar w:fldCharType="separate"/>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t> </w:t>
            </w:r>
            <w:r w:rsidR="00CF46E3" w:rsidRPr="0023041E">
              <w:rPr>
                <w:rFonts w:cs="Arial"/>
                <w:noProof/>
                <w:color w:val="auto"/>
                <w:sz w:val="20"/>
                <w:szCs w:val="22"/>
              </w:rPr>
              <w:fldChar w:fldCharType="end"/>
            </w:r>
            <w:r>
              <w:rPr>
                <w:rFonts w:ascii="Calibri" w:hAnsi="Calibri" w:cs="Calibri"/>
              </w:rPr>
              <w:t>.00</w:t>
            </w:r>
          </w:p>
        </w:tc>
        <w:sdt>
          <w:sdtPr>
            <w:rPr>
              <w:rFonts w:ascii="Calibri" w:hAnsi="Calibri" w:cs="Calibri"/>
            </w:rPr>
            <w:id w:val="-2108107502"/>
            <w14:checkbox>
              <w14:checked w14:val="0"/>
              <w14:checkedState w14:val="2612" w14:font="MS Gothic"/>
              <w14:uncheckedState w14:val="2610" w14:font="MS Gothic"/>
            </w14:checkbox>
          </w:sdtPr>
          <w:sdtContent>
            <w:tc>
              <w:tcPr>
                <w:tcW w:w="1131" w:type="dxa"/>
              </w:tcPr>
              <w:p w14:paraId="1F51D3D9" w14:textId="6840A372" w:rsidR="00F11BC4" w:rsidRDefault="00CF46E3" w:rsidP="00F11BC4">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299221063"/>
            <w14:checkbox>
              <w14:checked w14:val="0"/>
              <w14:checkedState w14:val="2612" w14:font="MS Gothic"/>
              <w14:uncheckedState w14:val="2610" w14:font="MS Gothic"/>
            </w14:checkbox>
          </w:sdtPr>
          <w:sdtContent>
            <w:tc>
              <w:tcPr>
                <w:tcW w:w="794" w:type="dxa"/>
              </w:tcPr>
              <w:p w14:paraId="2D1A9916" w14:textId="29F2C83F" w:rsidR="00F11BC4" w:rsidRDefault="00CF46E3" w:rsidP="00F11BC4">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724105828"/>
            <w14:checkbox>
              <w14:checked w14:val="0"/>
              <w14:checkedState w14:val="2612" w14:font="MS Gothic"/>
              <w14:uncheckedState w14:val="2610" w14:font="MS Gothic"/>
            </w14:checkbox>
          </w:sdtPr>
          <w:sdtContent>
            <w:tc>
              <w:tcPr>
                <w:tcW w:w="798" w:type="dxa"/>
              </w:tcPr>
              <w:p w14:paraId="2196EE37" w14:textId="2686BC75" w:rsidR="00F11BC4" w:rsidRDefault="00CF46E3" w:rsidP="00F11BC4">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17700970"/>
            <w14:checkbox>
              <w14:checked w14:val="0"/>
              <w14:checkedState w14:val="2612" w14:font="MS Gothic"/>
              <w14:uncheckedState w14:val="2610" w14:font="MS Gothic"/>
            </w14:checkbox>
          </w:sdtPr>
          <w:sdtContent>
            <w:tc>
              <w:tcPr>
                <w:tcW w:w="877" w:type="dxa"/>
              </w:tcPr>
              <w:p w14:paraId="1A6CD07D" w14:textId="241964A7" w:rsidR="00F11BC4" w:rsidRDefault="00CF46E3" w:rsidP="00F11BC4">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988439216"/>
            <w14:checkbox>
              <w14:checked w14:val="0"/>
              <w14:checkedState w14:val="2612" w14:font="MS Gothic"/>
              <w14:uncheckedState w14:val="2610" w14:font="MS Gothic"/>
            </w14:checkbox>
          </w:sdtPr>
          <w:sdtContent>
            <w:tc>
              <w:tcPr>
                <w:tcW w:w="704" w:type="dxa"/>
              </w:tcPr>
              <w:p w14:paraId="405BEF61" w14:textId="286B3938" w:rsidR="00F11BC4" w:rsidRDefault="00CF46E3" w:rsidP="00F11BC4">
                <w:pPr>
                  <w:jc w:val="center"/>
                  <w:rPr>
                    <w:rFonts w:ascii="Calibri" w:hAnsi="Calibri" w:cs="Calibri"/>
                  </w:rPr>
                </w:pPr>
                <w:r>
                  <w:rPr>
                    <w:rFonts w:ascii="MS Gothic" w:eastAsia="MS Gothic" w:hAnsi="MS Gothic" w:cs="Calibri" w:hint="eastAsia"/>
                  </w:rPr>
                  <w:t>☐</w:t>
                </w:r>
              </w:p>
            </w:tc>
          </w:sdtContent>
        </w:sdt>
      </w:tr>
      <w:tr w:rsidR="00CF46E3" w:rsidRPr="001F655F" w14:paraId="212E2C2F" w14:textId="1A95A58C" w:rsidTr="00F11BC4">
        <w:tc>
          <w:tcPr>
            <w:tcW w:w="0" w:type="auto"/>
          </w:tcPr>
          <w:p w14:paraId="46CD718F" w14:textId="77777777" w:rsidR="00CF46E3" w:rsidRPr="001F655F" w:rsidRDefault="00CF46E3" w:rsidP="00CF46E3">
            <w:pPr>
              <w:rPr>
                <w:rFonts w:ascii="Calibri" w:hAnsi="Calibri" w:cs="Calibri"/>
              </w:rPr>
            </w:pPr>
            <w:r w:rsidRPr="001F655F">
              <w:rPr>
                <w:rFonts w:ascii="Calibri" w:hAnsi="Calibri" w:cs="Calibri"/>
              </w:rPr>
              <w:t xml:space="preserve">Shelter </w:t>
            </w:r>
          </w:p>
        </w:tc>
        <w:tc>
          <w:tcPr>
            <w:tcW w:w="1801" w:type="dxa"/>
          </w:tcPr>
          <w:p w14:paraId="528A5D67" w14:textId="66001F81" w:rsidR="00CF46E3" w:rsidRPr="001F655F" w:rsidRDefault="00CF46E3" w:rsidP="00CF46E3">
            <w:pPr>
              <w:jc w:val="right"/>
              <w:rPr>
                <w:rFonts w:ascii="Calibri" w:hAnsi="Calibri" w:cs="Calibri"/>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.00</w:t>
            </w:r>
          </w:p>
        </w:tc>
        <w:sdt>
          <w:sdtPr>
            <w:rPr>
              <w:rFonts w:ascii="Calibri" w:hAnsi="Calibri" w:cs="Calibri"/>
            </w:rPr>
            <w:id w:val="-1350407546"/>
            <w14:checkbox>
              <w14:checked w14:val="0"/>
              <w14:checkedState w14:val="2612" w14:font="MS Gothic"/>
              <w14:uncheckedState w14:val="2610" w14:font="MS Gothic"/>
            </w14:checkbox>
          </w:sdtPr>
          <w:sdtContent>
            <w:tc>
              <w:tcPr>
                <w:tcW w:w="1131" w:type="dxa"/>
              </w:tcPr>
              <w:p w14:paraId="0F7744E7" w14:textId="56385A7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64186887"/>
            <w14:checkbox>
              <w14:checked w14:val="0"/>
              <w14:checkedState w14:val="2612" w14:font="MS Gothic"/>
              <w14:uncheckedState w14:val="2610" w14:font="MS Gothic"/>
            </w14:checkbox>
          </w:sdtPr>
          <w:sdtContent>
            <w:tc>
              <w:tcPr>
                <w:tcW w:w="794" w:type="dxa"/>
              </w:tcPr>
              <w:p w14:paraId="459F1AAE" w14:textId="3F167D1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675422175"/>
            <w14:checkbox>
              <w14:checked w14:val="0"/>
              <w14:checkedState w14:val="2612" w14:font="MS Gothic"/>
              <w14:uncheckedState w14:val="2610" w14:font="MS Gothic"/>
            </w14:checkbox>
          </w:sdtPr>
          <w:sdtContent>
            <w:tc>
              <w:tcPr>
                <w:tcW w:w="798" w:type="dxa"/>
              </w:tcPr>
              <w:p w14:paraId="13869F4E" w14:textId="5E5B4A3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314485080"/>
            <w14:checkbox>
              <w14:checked w14:val="0"/>
              <w14:checkedState w14:val="2612" w14:font="MS Gothic"/>
              <w14:uncheckedState w14:val="2610" w14:font="MS Gothic"/>
            </w14:checkbox>
          </w:sdtPr>
          <w:sdtContent>
            <w:tc>
              <w:tcPr>
                <w:tcW w:w="877" w:type="dxa"/>
              </w:tcPr>
              <w:p w14:paraId="175902AE" w14:textId="0B2F471D"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28518703"/>
            <w14:checkbox>
              <w14:checked w14:val="0"/>
              <w14:checkedState w14:val="2612" w14:font="MS Gothic"/>
              <w14:uncheckedState w14:val="2610" w14:font="MS Gothic"/>
            </w14:checkbox>
          </w:sdtPr>
          <w:sdtContent>
            <w:tc>
              <w:tcPr>
                <w:tcW w:w="704" w:type="dxa"/>
              </w:tcPr>
              <w:p w14:paraId="6EE58C0E" w14:textId="47AEFDFD" w:rsidR="00CF46E3" w:rsidRDefault="00CF46E3" w:rsidP="00CF46E3">
                <w:pPr>
                  <w:jc w:val="center"/>
                  <w:rPr>
                    <w:rFonts w:ascii="Calibri" w:hAnsi="Calibri" w:cs="Calibri"/>
                  </w:rPr>
                </w:pPr>
                <w:r>
                  <w:rPr>
                    <w:rFonts w:ascii="MS Gothic" w:eastAsia="MS Gothic" w:hAnsi="MS Gothic" w:cs="Calibri" w:hint="eastAsia"/>
                  </w:rPr>
                  <w:t>☐</w:t>
                </w:r>
              </w:p>
            </w:tc>
          </w:sdtContent>
        </w:sdt>
      </w:tr>
      <w:tr w:rsidR="00CF46E3" w:rsidRPr="001F655F" w14:paraId="13E18D0D" w14:textId="59D8562E" w:rsidTr="00F11BC4">
        <w:tc>
          <w:tcPr>
            <w:tcW w:w="0" w:type="auto"/>
          </w:tcPr>
          <w:p w14:paraId="0361D2E8" w14:textId="7CD38A17" w:rsidR="00CF46E3" w:rsidRPr="001F655F" w:rsidRDefault="00CF46E3" w:rsidP="00CF46E3">
            <w:pPr>
              <w:rPr>
                <w:rFonts w:ascii="Calibri" w:hAnsi="Calibri" w:cs="Calibri"/>
              </w:rPr>
            </w:pPr>
            <w:r w:rsidRPr="001F655F">
              <w:rPr>
                <w:rFonts w:ascii="Calibri" w:hAnsi="Calibri" w:cs="Calibri"/>
              </w:rPr>
              <w:t xml:space="preserve">Homelessness Prevention </w:t>
            </w:r>
          </w:p>
        </w:tc>
        <w:tc>
          <w:tcPr>
            <w:tcW w:w="1801" w:type="dxa"/>
          </w:tcPr>
          <w:p w14:paraId="5AE4BADD" w14:textId="50D6E668" w:rsidR="00CF46E3" w:rsidRPr="001F655F" w:rsidRDefault="00CF46E3" w:rsidP="00CF46E3">
            <w:pPr>
              <w:jc w:val="right"/>
              <w:rPr>
                <w:rFonts w:ascii="Calibri" w:hAnsi="Calibri" w:cs="Calibri"/>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.00</w:t>
            </w:r>
          </w:p>
        </w:tc>
        <w:sdt>
          <w:sdtPr>
            <w:rPr>
              <w:rFonts w:ascii="Calibri" w:hAnsi="Calibri" w:cs="Calibri"/>
            </w:rPr>
            <w:id w:val="1706135271"/>
            <w14:checkbox>
              <w14:checked w14:val="0"/>
              <w14:checkedState w14:val="2612" w14:font="MS Gothic"/>
              <w14:uncheckedState w14:val="2610" w14:font="MS Gothic"/>
            </w14:checkbox>
          </w:sdtPr>
          <w:sdtContent>
            <w:tc>
              <w:tcPr>
                <w:tcW w:w="1131" w:type="dxa"/>
              </w:tcPr>
              <w:p w14:paraId="7E9C39D1" w14:textId="71B9C80B"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691375549"/>
            <w14:checkbox>
              <w14:checked w14:val="0"/>
              <w14:checkedState w14:val="2612" w14:font="MS Gothic"/>
              <w14:uncheckedState w14:val="2610" w14:font="MS Gothic"/>
            </w14:checkbox>
          </w:sdtPr>
          <w:sdtContent>
            <w:tc>
              <w:tcPr>
                <w:tcW w:w="794" w:type="dxa"/>
              </w:tcPr>
              <w:p w14:paraId="3B60CBDE" w14:textId="1F8994D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07679682"/>
            <w14:checkbox>
              <w14:checked w14:val="0"/>
              <w14:checkedState w14:val="2612" w14:font="MS Gothic"/>
              <w14:uncheckedState w14:val="2610" w14:font="MS Gothic"/>
            </w14:checkbox>
          </w:sdtPr>
          <w:sdtContent>
            <w:tc>
              <w:tcPr>
                <w:tcW w:w="798" w:type="dxa"/>
              </w:tcPr>
              <w:p w14:paraId="5270A3EA" w14:textId="267439AF"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376932113"/>
            <w14:checkbox>
              <w14:checked w14:val="0"/>
              <w14:checkedState w14:val="2612" w14:font="MS Gothic"/>
              <w14:uncheckedState w14:val="2610" w14:font="MS Gothic"/>
            </w14:checkbox>
          </w:sdtPr>
          <w:sdtContent>
            <w:tc>
              <w:tcPr>
                <w:tcW w:w="877" w:type="dxa"/>
              </w:tcPr>
              <w:p w14:paraId="65BD4F55" w14:textId="430C1755" w:rsidR="00CF46E3" w:rsidRDefault="00CF46E3" w:rsidP="00CF46E3">
                <w:pPr>
                  <w:jc w:val="center"/>
                  <w:rPr>
                    <w:rFonts w:ascii="Calibri" w:hAnsi="Calibri" w:cs="Calibri"/>
                  </w:rPr>
                </w:pPr>
                <w:r>
                  <w:rPr>
                    <w:rFonts w:ascii="MS Gothic" w:eastAsia="MS Gothic" w:hAnsi="MS Gothic" w:cs="Calibri" w:hint="eastAsia"/>
                  </w:rPr>
                  <w:t>☐</w:t>
                </w:r>
              </w:p>
            </w:tc>
          </w:sdtContent>
        </w:sdt>
        <w:tc>
          <w:tcPr>
            <w:tcW w:w="704" w:type="dxa"/>
          </w:tcPr>
          <w:p w14:paraId="17CE8DE4" w14:textId="003F7BD1" w:rsidR="00CF46E3" w:rsidRDefault="00CF46E3" w:rsidP="00CF46E3">
            <w:pPr>
              <w:jc w:val="center"/>
              <w:rPr>
                <w:rFonts w:ascii="Calibri" w:hAnsi="Calibri" w:cs="Calibri"/>
              </w:rPr>
            </w:pPr>
            <w:sdt>
              <w:sdtPr>
                <w:rPr>
                  <w:rFonts w:ascii="Calibri" w:hAnsi="Calibri" w:cs="Calibri"/>
                </w:rPr>
                <w:id w:val="18594654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CF46E3" w:rsidRPr="001F655F" w14:paraId="467E2622" w14:textId="0C4C4974" w:rsidTr="00F11BC4">
        <w:tc>
          <w:tcPr>
            <w:tcW w:w="0" w:type="auto"/>
          </w:tcPr>
          <w:p w14:paraId="4EECDA41" w14:textId="642C7E0C" w:rsidR="00CF46E3" w:rsidRPr="001F655F" w:rsidRDefault="00CF46E3" w:rsidP="00CF46E3">
            <w:pPr>
              <w:rPr>
                <w:rFonts w:ascii="Calibri" w:hAnsi="Calibri" w:cs="Calibri"/>
              </w:rPr>
            </w:pPr>
            <w:r w:rsidRPr="001F655F">
              <w:rPr>
                <w:rFonts w:ascii="Calibri" w:hAnsi="Calibri" w:cs="Calibri"/>
              </w:rPr>
              <w:t xml:space="preserve">Rapid Re-housing </w:t>
            </w:r>
          </w:p>
        </w:tc>
        <w:tc>
          <w:tcPr>
            <w:tcW w:w="1801" w:type="dxa"/>
          </w:tcPr>
          <w:p w14:paraId="6F7DC1BB" w14:textId="4F6766E7" w:rsidR="00CF46E3" w:rsidRPr="001F655F" w:rsidRDefault="00CF46E3" w:rsidP="00CF46E3">
            <w:pPr>
              <w:jc w:val="right"/>
              <w:rPr>
                <w:rFonts w:ascii="Calibri" w:hAnsi="Calibri" w:cs="Calibri"/>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.00</w:t>
            </w:r>
          </w:p>
        </w:tc>
        <w:sdt>
          <w:sdtPr>
            <w:rPr>
              <w:rFonts w:ascii="Calibri" w:hAnsi="Calibri" w:cs="Calibri"/>
            </w:rPr>
            <w:id w:val="-1355032623"/>
            <w14:checkbox>
              <w14:checked w14:val="0"/>
              <w14:checkedState w14:val="2612" w14:font="MS Gothic"/>
              <w14:uncheckedState w14:val="2610" w14:font="MS Gothic"/>
            </w14:checkbox>
          </w:sdtPr>
          <w:sdtContent>
            <w:tc>
              <w:tcPr>
                <w:tcW w:w="1131" w:type="dxa"/>
              </w:tcPr>
              <w:p w14:paraId="3B33F88A" w14:textId="46DDA64F"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20256738"/>
            <w14:checkbox>
              <w14:checked w14:val="0"/>
              <w14:checkedState w14:val="2612" w14:font="MS Gothic"/>
              <w14:uncheckedState w14:val="2610" w14:font="MS Gothic"/>
            </w14:checkbox>
          </w:sdtPr>
          <w:sdtContent>
            <w:tc>
              <w:tcPr>
                <w:tcW w:w="794" w:type="dxa"/>
              </w:tcPr>
              <w:p w14:paraId="5B5FF166" w14:textId="59134BDB"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583834638"/>
            <w14:checkbox>
              <w14:checked w14:val="0"/>
              <w14:checkedState w14:val="2612" w14:font="MS Gothic"/>
              <w14:uncheckedState w14:val="2610" w14:font="MS Gothic"/>
            </w14:checkbox>
          </w:sdtPr>
          <w:sdtContent>
            <w:tc>
              <w:tcPr>
                <w:tcW w:w="798" w:type="dxa"/>
              </w:tcPr>
              <w:p w14:paraId="797DDBD2" w14:textId="3F2CC4D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767505814"/>
            <w14:checkbox>
              <w14:checked w14:val="0"/>
              <w14:checkedState w14:val="2612" w14:font="MS Gothic"/>
              <w14:uncheckedState w14:val="2610" w14:font="MS Gothic"/>
            </w14:checkbox>
          </w:sdtPr>
          <w:sdtContent>
            <w:tc>
              <w:tcPr>
                <w:tcW w:w="877" w:type="dxa"/>
              </w:tcPr>
              <w:p w14:paraId="2A588965" w14:textId="137EE71A"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41767319"/>
            <w14:checkbox>
              <w14:checked w14:val="0"/>
              <w14:checkedState w14:val="2612" w14:font="MS Gothic"/>
              <w14:uncheckedState w14:val="2610" w14:font="MS Gothic"/>
            </w14:checkbox>
          </w:sdtPr>
          <w:sdtContent>
            <w:tc>
              <w:tcPr>
                <w:tcW w:w="704" w:type="dxa"/>
              </w:tcPr>
              <w:p w14:paraId="2136409B" w14:textId="24D1F0F3" w:rsidR="00CF46E3" w:rsidRDefault="00CF46E3" w:rsidP="00CF46E3">
                <w:pPr>
                  <w:jc w:val="center"/>
                  <w:rPr>
                    <w:rFonts w:ascii="Calibri" w:hAnsi="Calibri" w:cs="Calibri"/>
                  </w:rPr>
                </w:pPr>
                <w:r>
                  <w:rPr>
                    <w:rFonts w:ascii="MS Gothic" w:eastAsia="MS Gothic" w:hAnsi="MS Gothic" w:cs="Calibri" w:hint="eastAsia"/>
                  </w:rPr>
                  <w:t>☐</w:t>
                </w:r>
              </w:p>
            </w:tc>
          </w:sdtContent>
        </w:sdt>
      </w:tr>
      <w:tr w:rsidR="00CF46E3" w:rsidRPr="001F655F" w14:paraId="4E23356F" w14:textId="389F0C48" w:rsidTr="00F11BC4">
        <w:tc>
          <w:tcPr>
            <w:tcW w:w="0" w:type="auto"/>
          </w:tcPr>
          <w:p w14:paraId="7089C249" w14:textId="0AF64ED8" w:rsidR="00CF46E3" w:rsidRPr="001F655F" w:rsidRDefault="00CF46E3" w:rsidP="00CF46E3">
            <w:pPr>
              <w:rPr>
                <w:rFonts w:ascii="Calibri" w:hAnsi="Calibri" w:cs="Calibri"/>
              </w:rPr>
            </w:pPr>
            <w:r w:rsidRPr="001F655F">
              <w:rPr>
                <w:rFonts w:ascii="Calibri" w:hAnsi="Calibri" w:cs="Calibri"/>
              </w:rPr>
              <w:t>HMIS</w:t>
            </w:r>
          </w:p>
        </w:tc>
        <w:tc>
          <w:tcPr>
            <w:tcW w:w="1801" w:type="dxa"/>
          </w:tcPr>
          <w:p w14:paraId="6FEF65D9" w14:textId="0DB9268D" w:rsidR="00CF46E3" w:rsidRPr="001F655F" w:rsidRDefault="00CF46E3" w:rsidP="00CF46E3">
            <w:pPr>
              <w:jc w:val="right"/>
              <w:rPr>
                <w:rFonts w:ascii="Calibri" w:hAnsi="Calibri" w:cs="Calibri"/>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.00</w:t>
            </w:r>
          </w:p>
        </w:tc>
        <w:sdt>
          <w:sdtPr>
            <w:rPr>
              <w:rFonts w:ascii="Calibri" w:hAnsi="Calibri" w:cs="Calibri"/>
            </w:rPr>
            <w:id w:val="-1026950209"/>
            <w14:checkbox>
              <w14:checked w14:val="0"/>
              <w14:checkedState w14:val="2612" w14:font="MS Gothic"/>
              <w14:uncheckedState w14:val="2610" w14:font="MS Gothic"/>
            </w14:checkbox>
          </w:sdtPr>
          <w:sdtContent>
            <w:tc>
              <w:tcPr>
                <w:tcW w:w="1131" w:type="dxa"/>
              </w:tcPr>
              <w:p w14:paraId="50AD4091" w14:textId="5898C4C4"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005709180"/>
            <w14:checkbox>
              <w14:checked w14:val="0"/>
              <w14:checkedState w14:val="2612" w14:font="MS Gothic"/>
              <w14:uncheckedState w14:val="2610" w14:font="MS Gothic"/>
            </w14:checkbox>
          </w:sdtPr>
          <w:sdtContent>
            <w:tc>
              <w:tcPr>
                <w:tcW w:w="794" w:type="dxa"/>
              </w:tcPr>
              <w:p w14:paraId="062FB81A" w14:textId="6A06A9C5"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5666266"/>
            <w14:checkbox>
              <w14:checked w14:val="0"/>
              <w14:checkedState w14:val="2612" w14:font="MS Gothic"/>
              <w14:uncheckedState w14:val="2610" w14:font="MS Gothic"/>
            </w14:checkbox>
          </w:sdtPr>
          <w:sdtContent>
            <w:tc>
              <w:tcPr>
                <w:tcW w:w="798" w:type="dxa"/>
              </w:tcPr>
              <w:p w14:paraId="7E773E3D" w14:textId="6BFBADAA"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344172360"/>
            <w14:checkbox>
              <w14:checked w14:val="0"/>
              <w14:checkedState w14:val="2612" w14:font="MS Gothic"/>
              <w14:uncheckedState w14:val="2610" w14:font="MS Gothic"/>
            </w14:checkbox>
          </w:sdtPr>
          <w:sdtContent>
            <w:tc>
              <w:tcPr>
                <w:tcW w:w="877" w:type="dxa"/>
              </w:tcPr>
              <w:p w14:paraId="33144681" w14:textId="4880092D" w:rsidR="00CF46E3" w:rsidRDefault="00CF46E3" w:rsidP="00CF46E3">
                <w:pPr>
                  <w:jc w:val="center"/>
                  <w:rPr>
                    <w:rFonts w:ascii="Calibri" w:hAnsi="Calibri" w:cs="Calibri"/>
                  </w:rPr>
                </w:pPr>
                <w:r>
                  <w:rPr>
                    <w:rFonts w:ascii="MS Gothic" w:eastAsia="MS Gothic" w:hAnsi="MS Gothic" w:cs="Calibri" w:hint="eastAsia"/>
                  </w:rPr>
                  <w:t>☐</w:t>
                </w:r>
              </w:p>
            </w:tc>
          </w:sdtContent>
        </w:sdt>
        <w:tc>
          <w:tcPr>
            <w:tcW w:w="704" w:type="dxa"/>
          </w:tcPr>
          <w:p w14:paraId="32B9F65A" w14:textId="7E8032DF" w:rsidR="00CF46E3" w:rsidRDefault="00CF46E3" w:rsidP="00CF46E3">
            <w:pPr>
              <w:jc w:val="center"/>
              <w:rPr>
                <w:rFonts w:ascii="Calibri" w:hAnsi="Calibri" w:cs="Calibri"/>
              </w:rPr>
            </w:pPr>
            <w:sdt>
              <w:sdtPr>
                <w:rPr>
                  <w:rFonts w:ascii="Calibri" w:hAnsi="Calibri" w:cs="Calibri"/>
                </w:rPr>
                <w:id w:val="-56101678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CF46E3" w:rsidRPr="001F655F" w14:paraId="28633A0C" w14:textId="7DCFD8D5" w:rsidTr="00F11BC4">
        <w:tc>
          <w:tcPr>
            <w:tcW w:w="0" w:type="auto"/>
          </w:tcPr>
          <w:p w14:paraId="37C5CA0D" w14:textId="336D6C69" w:rsidR="00CF46E3" w:rsidRPr="001F655F" w:rsidRDefault="00CF46E3" w:rsidP="00CF46E3">
            <w:pPr>
              <w:rPr>
                <w:rFonts w:ascii="Calibri" w:hAnsi="Calibri" w:cs="Calibri"/>
              </w:rPr>
            </w:pPr>
            <w:r w:rsidRPr="001F655F">
              <w:rPr>
                <w:rFonts w:ascii="Calibri" w:hAnsi="Calibri" w:cs="Calibri"/>
              </w:rPr>
              <w:t>Admin</w:t>
            </w:r>
          </w:p>
        </w:tc>
        <w:tc>
          <w:tcPr>
            <w:tcW w:w="1801" w:type="dxa"/>
          </w:tcPr>
          <w:p w14:paraId="39E52FB0" w14:textId="440385DE" w:rsidR="00CF46E3" w:rsidRPr="001F655F" w:rsidRDefault="00CF46E3" w:rsidP="00CF46E3">
            <w:pPr>
              <w:jc w:val="right"/>
              <w:rPr>
                <w:rFonts w:ascii="Calibri" w:hAnsi="Calibri" w:cs="Calibri"/>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.00</w:t>
            </w:r>
          </w:p>
        </w:tc>
        <w:sdt>
          <w:sdtPr>
            <w:rPr>
              <w:rFonts w:ascii="Calibri" w:hAnsi="Calibri" w:cs="Calibri"/>
            </w:rPr>
            <w:id w:val="-1482384320"/>
            <w14:checkbox>
              <w14:checked w14:val="0"/>
              <w14:checkedState w14:val="2612" w14:font="MS Gothic"/>
              <w14:uncheckedState w14:val="2610" w14:font="MS Gothic"/>
            </w14:checkbox>
          </w:sdtPr>
          <w:sdtContent>
            <w:tc>
              <w:tcPr>
                <w:tcW w:w="1131" w:type="dxa"/>
              </w:tcPr>
              <w:p w14:paraId="7EB69821" w14:textId="43BC3816"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249030309"/>
            <w14:checkbox>
              <w14:checked w14:val="0"/>
              <w14:checkedState w14:val="2612" w14:font="MS Gothic"/>
              <w14:uncheckedState w14:val="2610" w14:font="MS Gothic"/>
            </w14:checkbox>
          </w:sdtPr>
          <w:sdtContent>
            <w:tc>
              <w:tcPr>
                <w:tcW w:w="794" w:type="dxa"/>
              </w:tcPr>
              <w:p w14:paraId="3F586582" w14:textId="427ACB89"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341153135"/>
            <w14:checkbox>
              <w14:checked w14:val="0"/>
              <w14:checkedState w14:val="2612" w14:font="MS Gothic"/>
              <w14:uncheckedState w14:val="2610" w14:font="MS Gothic"/>
            </w14:checkbox>
          </w:sdtPr>
          <w:sdtContent>
            <w:tc>
              <w:tcPr>
                <w:tcW w:w="798" w:type="dxa"/>
              </w:tcPr>
              <w:p w14:paraId="6B6A993B" w14:textId="00CB8E5B"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714941588"/>
            <w14:checkbox>
              <w14:checked w14:val="0"/>
              <w14:checkedState w14:val="2612" w14:font="MS Gothic"/>
              <w14:uncheckedState w14:val="2610" w14:font="MS Gothic"/>
            </w14:checkbox>
          </w:sdtPr>
          <w:sdtContent>
            <w:tc>
              <w:tcPr>
                <w:tcW w:w="877" w:type="dxa"/>
              </w:tcPr>
              <w:p w14:paraId="48B23800" w14:textId="533CE0F6"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085598487"/>
            <w14:checkbox>
              <w14:checked w14:val="0"/>
              <w14:checkedState w14:val="2612" w14:font="MS Gothic"/>
              <w14:uncheckedState w14:val="2610" w14:font="MS Gothic"/>
            </w14:checkbox>
          </w:sdtPr>
          <w:sdtContent>
            <w:tc>
              <w:tcPr>
                <w:tcW w:w="704" w:type="dxa"/>
              </w:tcPr>
              <w:p w14:paraId="6CB89E83" w14:textId="421472F3" w:rsidR="00CF46E3" w:rsidRDefault="00CF46E3" w:rsidP="00CF46E3">
                <w:pPr>
                  <w:jc w:val="center"/>
                  <w:rPr>
                    <w:rFonts w:ascii="Calibri" w:hAnsi="Calibri" w:cs="Calibri"/>
                  </w:rPr>
                </w:pPr>
                <w:r>
                  <w:rPr>
                    <w:rFonts w:ascii="MS Gothic" w:eastAsia="MS Gothic" w:hAnsi="MS Gothic" w:cs="Calibri" w:hint="eastAsia"/>
                  </w:rPr>
                  <w:t>☐</w:t>
                </w:r>
              </w:p>
            </w:tc>
          </w:sdtContent>
        </w:sdt>
      </w:tr>
      <w:tr w:rsidR="00CF46E3" w:rsidRPr="001F655F" w14:paraId="1797E0CD" w14:textId="0170E52F" w:rsidTr="00F11BC4">
        <w:tc>
          <w:tcPr>
            <w:tcW w:w="0" w:type="auto"/>
          </w:tcPr>
          <w:p w14:paraId="01B6A04D" w14:textId="490731FB" w:rsidR="00CF46E3" w:rsidRPr="001F655F" w:rsidRDefault="00CF46E3" w:rsidP="00CF46E3">
            <w:pPr>
              <w:rPr>
                <w:rFonts w:ascii="Calibri" w:hAnsi="Calibri" w:cs="Calibri"/>
                <w:b/>
              </w:rPr>
            </w:pPr>
            <w:r>
              <w:rPr>
                <w:rFonts w:ascii="Calibri" w:hAnsi="Calibri" w:cs="Calibri"/>
                <w:b/>
              </w:rPr>
              <w:tab/>
            </w:r>
            <w:r w:rsidRPr="001F655F">
              <w:rPr>
                <w:rFonts w:ascii="Calibri" w:hAnsi="Calibri" w:cs="Calibri"/>
                <w:b/>
              </w:rPr>
              <w:t>Total</w:t>
            </w:r>
          </w:p>
        </w:tc>
        <w:tc>
          <w:tcPr>
            <w:tcW w:w="1801" w:type="dxa"/>
          </w:tcPr>
          <w:p w14:paraId="56305774" w14:textId="1E5EDD8D" w:rsidR="00CF46E3" w:rsidRPr="001F655F" w:rsidRDefault="00CF46E3" w:rsidP="00CF46E3">
            <w:pPr>
              <w:jc w:val="right"/>
              <w:rPr>
                <w:rFonts w:ascii="Calibri" w:hAnsi="Calibri" w:cs="Calibri"/>
                <w:b/>
              </w:rPr>
            </w:pPr>
            <w:r>
              <w:rPr>
                <w:rFonts w:ascii="Calibri" w:hAnsi="Calibri" w:cs="Calibri"/>
              </w:rPr>
              <w:t>$</w:t>
            </w:r>
            <w:r w:rsidRPr="0023041E">
              <w:rPr>
                <w:rFonts w:cs="Arial"/>
                <w:noProof/>
                <w:color w:val="auto"/>
                <w:sz w:val="20"/>
                <w:szCs w:val="22"/>
              </w:rPr>
              <w:fldChar w:fldCharType="begin">
                <w:ffData>
                  <w:name w:val="Text122"/>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r>
              <w:rPr>
                <w:rFonts w:ascii="Calibri" w:hAnsi="Calibri" w:cs="Calibri"/>
              </w:rPr>
              <w:t>.</w:t>
            </w:r>
            <w:r w:rsidRPr="00CF46E3">
              <w:rPr>
                <w:rFonts w:ascii="Calibri" w:hAnsi="Calibri" w:cs="Calibri"/>
                <w:b/>
              </w:rPr>
              <w:t>00</w:t>
            </w:r>
          </w:p>
        </w:tc>
        <w:sdt>
          <w:sdtPr>
            <w:rPr>
              <w:rFonts w:ascii="Calibri" w:hAnsi="Calibri" w:cs="Calibri"/>
            </w:rPr>
            <w:id w:val="-372610690"/>
            <w14:checkbox>
              <w14:checked w14:val="0"/>
              <w14:checkedState w14:val="2612" w14:font="MS Gothic"/>
              <w14:uncheckedState w14:val="2610" w14:font="MS Gothic"/>
            </w14:checkbox>
          </w:sdtPr>
          <w:sdtContent>
            <w:tc>
              <w:tcPr>
                <w:tcW w:w="1131" w:type="dxa"/>
              </w:tcPr>
              <w:p w14:paraId="78B062B4" w14:textId="3A015DBC"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1712837631"/>
            <w14:checkbox>
              <w14:checked w14:val="0"/>
              <w14:checkedState w14:val="2612" w14:font="MS Gothic"/>
              <w14:uncheckedState w14:val="2610" w14:font="MS Gothic"/>
            </w14:checkbox>
          </w:sdtPr>
          <w:sdtContent>
            <w:tc>
              <w:tcPr>
                <w:tcW w:w="794" w:type="dxa"/>
              </w:tcPr>
              <w:p w14:paraId="42BD066E" w14:textId="37972D81"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923305718"/>
            <w14:checkbox>
              <w14:checked w14:val="0"/>
              <w14:checkedState w14:val="2612" w14:font="MS Gothic"/>
              <w14:uncheckedState w14:val="2610" w14:font="MS Gothic"/>
            </w14:checkbox>
          </w:sdtPr>
          <w:sdtContent>
            <w:tc>
              <w:tcPr>
                <w:tcW w:w="798" w:type="dxa"/>
              </w:tcPr>
              <w:p w14:paraId="34ABE915" w14:textId="385DFB94" w:rsidR="00CF46E3" w:rsidRDefault="00CF46E3" w:rsidP="00CF46E3">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543672687"/>
            <w14:checkbox>
              <w14:checked w14:val="0"/>
              <w14:checkedState w14:val="2612" w14:font="MS Gothic"/>
              <w14:uncheckedState w14:val="2610" w14:font="MS Gothic"/>
            </w14:checkbox>
          </w:sdtPr>
          <w:sdtContent>
            <w:tc>
              <w:tcPr>
                <w:tcW w:w="877" w:type="dxa"/>
              </w:tcPr>
              <w:p w14:paraId="338BDE7F" w14:textId="18027E17" w:rsidR="00CF46E3" w:rsidRDefault="00CF46E3" w:rsidP="00CF46E3">
                <w:pPr>
                  <w:jc w:val="center"/>
                  <w:rPr>
                    <w:rFonts w:ascii="Calibri" w:hAnsi="Calibri" w:cs="Calibri"/>
                  </w:rPr>
                </w:pPr>
                <w:r>
                  <w:rPr>
                    <w:rFonts w:ascii="MS Gothic" w:eastAsia="MS Gothic" w:hAnsi="MS Gothic" w:cs="Calibri" w:hint="eastAsia"/>
                  </w:rPr>
                  <w:t>☐</w:t>
                </w:r>
              </w:p>
            </w:tc>
          </w:sdtContent>
        </w:sdt>
        <w:tc>
          <w:tcPr>
            <w:tcW w:w="704" w:type="dxa"/>
          </w:tcPr>
          <w:p w14:paraId="2A8A8B76" w14:textId="37207906" w:rsidR="00CF46E3" w:rsidRDefault="00CF46E3" w:rsidP="00CF46E3">
            <w:pPr>
              <w:jc w:val="center"/>
              <w:rPr>
                <w:rFonts w:ascii="Calibri" w:hAnsi="Calibri" w:cs="Calibri"/>
              </w:rPr>
            </w:pPr>
            <w:sdt>
              <w:sdtPr>
                <w:rPr>
                  <w:rFonts w:ascii="Calibri" w:hAnsi="Calibri" w:cs="Calibri"/>
                </w:rPr>
                <w:id w:val="-13144103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38C3680A" w14:textId="77777777" w:rsidR="006C5F46" w:rsidRDefault="006C5F46" w:rsidP="002731D0">
      <w:pPr>
        <w:rPr>
          <w:rFonts w:ascii="Calibri" w:hAnsi="Calibri" w:cs="Calibri"/>
        </w:rPr>
      </w:pPr>
    </w:p>
    <w:tbl>
      <w:tblPr>
        <w:tblStyle w:val="TableGrid"/>
        <w:tblW w:w="0" w:type="auto"/>
        <w:tblLook w:val="04A0" w:firstRow="1" w:lastRow="0" w:firstColumn="1" w:lastColumn="0" w:noHBand="0" w:noVBand="1"/>
      </w:tblPr>
      <w:tblGrid>
        <w:gridCol w:w="8725"/>
        <w:gridCol w:w="1158"/>
      </w:tblGrid>
      <w:tr w:rsidR="004439F3" w:rsidRPr="004439F3" w14:paraId="4A2628CA" w14:textId="77777777" w:rsidTr="004439F3">
        <w:tc>
          <w:tcPr>
            <w:tcW w:w="8725" w:type="dxa"/>
          </w:tcPr>
          <w:p w14:paraId="559FDFD6" w14:textId="7E91BC29" w:rsidR="004439F3" w:rsidRPr="004439F3" w:rsidRDefault="004439F3" w:rsidP="009304A9">
            <w:pPr>
              <w:rPr>
                <w:rFonts w:ascii="Times New Roman" w:hAnsi="Times New Roman"/>
              </w:rPr>
            </w:pPr>
            <w:r w:rsidRPr="004439F3">
              <w:rPr>
                <w:rFonts w:ascii="Times New Roman" w:hAnsi="Times New Roman"/>
                <w:szCs w:val="22"/>
              </w:rPr>
              <w:t xml:space="preserve">IF additional funds are available, can your proposed program expand to achieve proportionately increased outcomes?  (For example, if </w:t>
            </w:r>
            <w:r w:rsidR="009304A9">
              <w:rPr>
                <w:rFonts w:ascii="Times New Roman" w:hAnsi="Times New Roman"/>
                <w:szCs w:val="22"/>
              </w:rPr>
              <w:t xml:space="preserve">the proposal is </w:t>
            </w:r>
            <w:r w:rsidRPr="004439F3">
              <w:rPr>
                <w:rFonts w:ascii="Times New Roman" w:hAnsi="Times New Roman"/>
                <w:szCs w:val="22"/>
              </w:rPr>
              <w:t>to rapidly re-house 100 families with a total budget of $100,000, could the program house 150 families for $150,000?)</w:t>
            </w:r>
            <w:r>
              <w:rPr>
                <w:rFonts w:ascii="Times New Roman" w:hAnsi="Times New Roman"/>
                <w:szCs w:val="22"/>
              </w:rPr>
              <w:t xml:space="preserve"> </w:t>
            </w:r>
            <w:r w:rsidRPr="009304A9">
              <w:rPr>
                <w:rFonts w:ascii="Times New Roman" w:hAnsi="Times New Roman"/>
                <w:b/>
                <w:szCs w:val="22"/>
              </w:rPr>
              <w:t>Yes or No</w:t>
            </w:r>
          </w:p>
        </w:tc>
        <w:tc>
          <w:tcPr>
            <w:tcW w:w="1158" w:type="dxa"/>
          </w:tcPr>
          <w:p w14:paraId="715AF998" w14:textId="11A0785A" w:rsidR="004439F3" w:rsidRPr="004439F3" w:rsidRDefault="00CF46E3" w:rsidP="004439F3">
            <w:pPr>
              <w:jc w:val="right"/>
              <w:rPr>
                <w:rFonts w:ascii="Times New Roman" w:hAnsi="Times New Roman"/>
              </w:rPr>
            </w:pPr>
            <w:r w:rsidRPr="0023041E">
              <w:rPr>
                <w:rFonts w:cs="Arial"/>
                <w:noProof/>
                <w:color w:val="auto"/>
                <w:sz w:val="20"/>
                <w:szCs w:val="22"/>
              </w:rPr>
              <w:fldChar w:fldCharType="begin">
                <w:ffData>
                  <w:name w:val=""/>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4439F3" w:rsidRPr="004439F3" w14:paraId="13511E7A" w14:textId="77777777" w:rsidTr="004439F3">
        <w:tc>
          <w:tcPr>
            <w:tcW w:w="8725" w:type="dxa"/>
          </w:tcPr>
          <w:p w14:paraId="34F7AEDE" w14:textId="4F934C97" w:rsidR="004439F3" w:rsidRPr="004439F3" w:rsidRDefault="004439F3" w:rsidP="004439F3">
            <w:pPr>
              <w:tabs>
                <w:tab w:val="left" w:pos="1800"/>
              </w:tabs>
              <w:rPr>
                <w:rFonts w:ascii="Times New Roman" w:hAnsi="Times New Roman"/>
                <w:szCs w:val="22"/>
              </w:rPr>
            </w:pPr>
            <w:r w:rsidRPr="004439F3">
              <w:rPr>
                <w:rFonts w:ascii="Times New Roman" w:hAnsi="Times New Roman"/>
                <w:szCs w:val="22"/>
              </w:rPr>
              <w:t xml:space="preserve">If </w:t>
            </w:r>
            <w:r w:rsidRPr="000A41C7">
              <w:rPr>
                <w:rFonts w:ascii="Times New Roman" w:hAnsi="Times New Roman"/>
                <w:b/>
                <w:szCs w:val="22"/>
                <w:u w:val="single"/>
              </w:rPr>
              <w:t>yes</w:t>
            </w:r>
            <w:r w:rsidRPr="004439F3">
              <w:rPr>
                <w:rFonts w:ascii="Times New Roman" w:hAnsi="Times New Roman"/>
                <w:szCs w:val="22"/>
              </w:rPr>
              <w:t>, what is the maximum grant amount for which your organization can achieve scaled outcomes and provide match?</w:t>
            </w:r>
          </w:p>
        </w:tc>
        <w:tc>
          <w:tcPr>
            <w:tcW w:w="1158" w:type="dxa"/>
          </w:tcPr>
          <w:p w14:paraId="1CFC3A31" w14:textId="2A847244" w:rsidR="004439F3" w:rsidRPr="004439F3" w:rsidRDefault="00CF46E3" w:rsidP="004439F3">
            <w:pPr>
              <w:jc w:val="right"/>
              <w:rPr>
                <w:rFonts w:ascii="Times New Roman" w:hAnsi="Times New Roman"/>
              </w:rPr>
            </w:pPr>
            <w:r w:rsidRPr="0023041E">
              <w:rPr>
                <w:rFonts w:cs="Arial"/>
                <w:noProof/>
                <w:color w:val="auto"/>
                <w:sz w:val="20"/>
                <w:szCs w:val="22"/>
              </w:rPr>
              <w:fldChar w:fldCharType="begin">
                <w:ffData>
                  <w:name w:val=""/>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4439F3" w:rsidRPr="004439F3" w14:paraId="3FEC493B" w14:textId="77777777" w:rsidTr="004439F3">
        <w:tc>
          <w:tcPr>
            <w:tcW w:w="8725" w:type="dxa"/>
          </w:tcPr>
          <w:p w14:paraId="2A0AFC66" w14:textId="6B4A4002" w:rsidR="004439F3" w:rsidRPr="004439F3" w:rsidRDefault="004439F3" w:rsidP="009304A9">
            <w:pPr>
              <w:tabs>
                <w:tab w:val="left" w:pos="1800"/>
              </w:tabs>
              <w:rPr>
                <w:rFonts w:ascii="Times New Roman" w:hAnsi="Times New Roman"/>
                <w:szCs w:val="22"/>
              </w:rPr>
            </w:pPr>
            <w:r w:rsidRPr="004439F3">
              <w:rPr>
                <w:rFonts w:ascii="Times New Roman" w:hAnsi="Times New Roman"/>
                <w:szCs w:val="22"/>
              </w:rPr>
              <w:t xml:space="preserve">IF funding is </w:t>
            </w:r>
            <w:r w:rsidRPr="004439F3">
              <w:rPr>
                <w:rFonts w:ascii="Times New Roman" w:hAnsi="Times New Roman"/>
                <w:b/>
                <w:szCs w:val="22"/>
                <w:u w:val="single"/>
              </w:rPr>
              <w:t>not</w:t>
            </w:r>
            <w:r w:rsidRPr="004439F3">
              <w:rPr>
                <w:rFonts w:ascii="Times New Roman" w:hAnsi="Times New Roman"/>
                <w:szCs w:val="22"/>
              </w:rPr>
              <w:t xml:space="preserve"> available to cover the full amount of your request, can your proposed program contract to achieve proportionately decreased outcomes?  (For example, if </w:t>
            </w:r>
            <w:r w:rsidR="009304A9">
              <w:rPr>
                <w:rFonts w:ascii="Times New Roman" w:hAnsi="Times New Roman"/>
                <w:szCs w:val="22"/>
              </w:rPr>
              <w:t xml:space="preserve">the proposal is </w:t>
            </w:r>
            <w:r w:rsidRPr="004439F3">
              <w:rPr>
                <w:rFonts w:ascii="Times New Roman" w:hAnsi="Times New Roman"/>
                <w:szCs w:val="22"/>
              </w:rPr>
              <w:t>to rapidly re-house 100 families with a total budget of $100,000, could the program rapidly re-house 80 families for $80,000?)</w:t>
            </w:r>
            <w:r w:rsidR="009304A9">
              <w:rPr>
                <w:rFonts w:ascii="Times New Roman" w:hAnsi="Times New Roman"/>
                <w:szCs w:val="22"/>
              </w:rPr>
              <w:t xml:space="preserve"> </w:t>
            </w:r>
            <w:r w:rsidR="009304A9" w:rsidRPr="009304A9">
              <w:rPr>
                <w:rFonts w:ascii="Times New Roman" w:hAnsi="Times New Roman"/>
                <w:b/>
                <w:szCs w:val="22"/>
              </w:rPr>
              <w:t>Yes or No</w:t>
            </w:r>
          </w:p>
        </w:tc>
        <w:tc>
          <w:tcPr>
            <w:tcW w:w="1158" w:type="dxa"/>
          </w:tcPr>
          <w:p w14:paraId="028192E0" w14:textId="31ABCA2C" w:rsidR="004439F3" w:rsidRPr="004439F3" w:rsidRDefault="00CF46E3" w:rsidP="004439F3">
            <w:pPr>
              <w:jc w:val="right"/>
              <w:rPr>
                <w:rFonts w:ascii="Times New Roman" w:hAnsi="Times New Roman"/>
              </w:rPr>
            </w:pPr>
            <w:r w:rsidRPr="0023041E">
              <w:rPr>
                <w:rFonts w:cs="Arial"/>
                <w:noProof/>
                <w:color w:val="auto"/>
                <w:sz w:val="20"/>
                <w:szCs w:val="22"/>
              </w:rPr>
              <w:fldChar w:fldCharType="begin">
                <w:ffData>
                  <w:name w:val=""/>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r w:rsidR="004439F3" w:rsidRPr="004439F3" w14:paraId="752A0EF2" w14:textId="77777777" w:rsidTr="004439F3">
        <w:tc>
          <w:tcPr>
            <w:tcW w:w="8725" w:type="dxa"/>
          </w:tcPr>
          <w:p w14:paraId="66C23C91" w14:textId="183AE50E" w:rsidR="004439F3" w:rsidRPr="004439F3" w:rsidRDefault="004439F3" w:rsidP="004439F3">
            <w:pPr>
              <w:tabs>
                <w:tab w:val="left" w:pos="1800"/>
              </w:tabs>
              <w:rPr>
                <w:rFonts w:ascii="Times New Roman" w:hAnsi="Times New Roman"/>
                <w:szCs w:val="22"/>
              </w:rPr>
            </w:pPr>
            <w:r w:rsidRPr="004439F3">
              <w:rPr>
                <w:rFonts w:ascii="Times New Roman" w:hAnsi="Times New Roman"/>
                <w:szCs w:val="22"/>
              </w:rPr>
              <w:t xml:space="preserve">If </w:t>
            </w:r>
            <w:r w:rsidRPr="000A41C7">
              <w:rPr>
                <w:rFonts w:ascii="Times New Roman" w:hAnsi="Times New Roman"/>
                <w:b/>
                <w:szCs w:val="22"/>
                <w:u w:val="single"/>
              </w:rPr>
              <w:t>yes</w:t>
            </w:r>
            <w:r w:rsidRPr="004439F3">
              <w:rPr>
                <w:rFonts w:ascii="Times New Roman" w:hAnsi="Times New Roman"/>
                <w:szCs w:val="22"/>
              </w:rPr>
              <w:t xml:space="preserve">, what is the </w:t>
            </w:r>
            <w:r w:rsidRPr="004439F3">
              <w:rPr>
                <w:rFonts w:ascii="Times New Roman" w:hAnsi="Times New Roman"/>
                <w:b/>
                <w:i/>
                <w:szCs w:val="22"/>
              </w:rPr>
              <w:t>minimum</w:t>
            </w:r>
            <w:r w:rsidRPr="004439F3">
              <w:rPr>
                <w:rFonts w:ascii="Times New Roman" w:hAnsi="Times New Roman"/>
                <w:szCs w:val="22"/>
              </w:rPr>
              <w:t xml:space="preserve"> grant amount for which your organization can achieve scaled outcomes and operate the program?</w:t>
            </w:r>
          </w:p>
        </w:tc>
        <w:tc>
          <w:tcPr>
            <w:tcW w:w="1158" w:type="dxa"/>
          </w:tcPr>
          <w:p w14:paraId="449A793E" w14:textId="369F715B" w:rsidR="004439F3" w:rsidRPr="004439F3" w:rsidRDefault="00CF46E3" w:rsidP="004439F3">
            <w:pPr>
              <w:jc w:val="right"/>
              <w:rPr>
                <w:rFonts w:ascii="Times New Roman" w:hAnsi="Times New Roman"/>
              </w:rPr>
            </w:pPr>
            <w:r w:rsidRPr="0023041E">
              <w:rPr>
                <w:rFonts w:cs="Arial"/>
                <w:noProof/>
                <w:color w:val="auto"/>
                <w:sz w:val="20"/>
                <w:szCs w:val="22"/>
              </w:rPr>
              <w:fldChar w:fldCharType="begin">
                <w:ffData>
                  <w:name w:val=""/>
                  <w:enabled/>
                  <w:calcOnExit w:val="0"/>
                  <w:textInput/>
                </w:ffData>
              </w:fldChar>
            </w:r>
            <w:r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t> </w:t>
            </w:r>
            <w:r w:rsidRPr="0023041E">
              <w:rPr>
                <w:rFonts w:cs="Arial"/>
                <w:noProof/>
                <w:color w:val="auto"/>
                <w:sz w:val="20"/>
                <w:szCs w:val="22"/>
              </w:rPr>
              <w:fldChar w:fldCharType="end"/>
            </w:r>
          </w:p>
        </w:tc>
      </w:tr>
    </w:tbl>
    <w:p w14:paraId="40B37F23" w14:textId="77777777" w:rsidR="000158AC" w:rsidRDefault="000158AC" w:rsidP="002731D0">
      <w:pPr>
        <w:rPr>
          <w:rFonts w:ascii="Calibri" w:hAnsi="Calibri" w:cs="Calibri"/>
        </w:rPr>
      </w:pPr>
    </w:p>
    <w:p w14:paraId="35A043F7" w14:textId="368B3E16" w:rsidR="00A03517" w:rsidRPr="00E30300" w:rsidRDefault="00B76018" w:rsidP="000A41C7">
      <w:pPr>
        <w:rPr>
          <w:b/>
        </w:rPr>
      </w:pPr>
      <w:bookmarkStart w:id="3" w:name="_Toc429636985"/>
      <w:bookmarkStart w:id="4" w:name="_Toc429671159"/>
      <w:r w:rsidRPr="00E30300">
        <w:rPr>
          <w:rStyle w:val="Heading3Char"/>
          <w:rFonts w:asciiTheme="minorHAnsi" w:hAnsiTheme="minorHAnsi"/>
          <w:sz w:val="32"/>
        </w:rPr>
        <w:t>Checklist</w:t>
      </w:r>
      <w:bookmarkEnd w:id="3"/>
      <w:bookmarkEnd w:id="4"/>
      <w:r w:rsidRPr="00E30300">
        <w:rPr>
          <w:b/>
        </w:rPr>
        <w:t xml:space="preserve"> </w:t>
      </w:r>
      <w:r w:rsidRPr="00E30300">
        <w:t xml:space="preserve">(Submit </w:t>
      </w:r>
      <w:r w:rsidR="0099409F">
        <w:t>one</w:t>
      </w:r>
      <w:r w:rsidR="00CD5D21" w:rsidRPr="00E30300">
        <w:rPr>
          <w:i/>
        </w:rPr>
        <w:t xml:space="preserve"> paper</w:t>
      </w:r>
      <w:r w:rsidR="00CD5D21" w:rsidRPr="00E30300">
        <w:t xml:space="preserve"> cop</w:t>
      </w:r>
      <w:r w:rsidR="0099409F">
        <w:t>y</w:t>
      </w:r>
      <w:r w:rsidR="00CD5D21" w:rsidRPr="00E30300">
        <w:t xml:space="preserve"> and </w:t>
      </w:r>
      <w:r w:rsidR="00CD5D21" w:rsidRPr="00E30300">
        <w:rPr>
          <w:i/>
        </w:rPr>
        <w:t>one PDF</w:t>
      </w:r>
      <w:r w:rsidR="00CD5D21" w:rsidRPr="00E30300">
        <w:t xml:space="preserve"> of the following</w:t>
      </w:r>
      <w:r w:rsidRPr="00E30300">
        <w:t xml:space="preserve"> documents)</w:t>
      </w:r>
    </w:p>
    <w:tbl>
      <w:tblPr>
        <w:tblStyle w:val="TableGrid"/>
        <w:tblW w:w="0" w:type="auto"/>
        <w:tblLook w:val="04A0" w:firstRow="1" w:lastRow="0" w:firstColumn="1" w:lastColumn="0" w:noHBand="0" w:noVBand="1"/>
      </w:tblPr>
      <w:tblGrid>
        <w:gridCol w:w="1165"/>
        <w:gridCol w:w="7740"/>
        <w:gridCol w:w="978"/>
      </w:tblGrid>
      <w:tr w:rsidR="002167EF" w:rsidRPr="002167EF" w14:paraId="6930E1C6" w14:textId="77777777" w:rsidTr="002167EF">
        <w:tc>
          <w:tcPr>
            <w:tcW w:w="1165" w:type="dxa"/>
            <w:vAlign w:val="center"/>
          </w:tcPr>
          <w:p w14:paraId="607ADA48" w14:textId="6414E9D9" w:rsidR="002167EF" w:rsidRPr="002167EF" w:rsidRDefault="002167EF" w:rsidP="002167EF">
            <w:pPr>
              <w:jc w:val="center"/>
              <w:rPr>
                <w:rFonts w:ascii="Calibri" w:hAnsi="Calibri" w:cs="Calibri"/>
                <w:b/>
              </w:rPr>
            </w:pPr>
            <w:r w:rsidRPr="002167EF">
              <w:rPr>
                <w:rFonts w:ascii="Calibri" w:hAnsi="Calibri" w:cs="Calibri"/>
                <w:b/>
              </w:rPr>
              <w:t>Applicant</w:t>
            </w:r>
          </w:p>
          <w:p w14:paraId="588E33A0" w14:textId="6568CB4B" w:rsidR="002167EF" w:rsidRPr="002167EF" w:rsidRDefault="002167EF" w:rsidP="009C559A">
            <w:pPr>
              <w:jc w:val="center"/>
              <w:rPr>
                <w:rFonts w:ascii="Calibri" w:hAnsi="Calibri" w:cs="Calibri"/>
                <w:b/>
              </w:rPr>
            </w:pPr>
            <w:r>
              <w:rPr>
                <w:rFonts w:ascii="Calibri" w:hAnsi="Calibri" w:cs="Calibri"/>
                <w:b/>
              </w:rPr>
              <w:sym w:font="Symbol" w:char="F020"/>
            </w:r>
            <w:r w:rsidR="009C559A">
              <w:rPr>
                <w:rFonts w:ascii="Calibri" w:hAnsi="Calibri" w:cs="Calibri"/>
                <w:b/>
              </w:rPr>
              <w:t>Check</w:t>
            </w:r>
          </w:p>
        </w:tc>
        <w:tc>
          <w:tcPr>
            <w:tcW w:w="7740" w:type="dxa"/>
            <w:vAlign w:val="center"/>
          </w:tcPr>
          <w:p w14:paraId="625F599D" w14:textId="278F9D9C" w:rsidR="002167EF" w:rsidRPr="002167EF" w:rsidRDefault="002167EF" w:rsidP="002167EF">
            <w:pPr>
              <w:jc w:val="center"/>
              <w:rPr>
                <w:rFonts w:ascii="Calibri" w:hAnsi="Calibri" w:cs="Calibri"/>
                <w:b/>
              </w:rPr>
            </w:pPr>
            <w:r w:rsidRPr="002167EF">
              <w:rPr>
                <w:rFonts w:ascii="Calibri" w:hAnsi="Calibri" w:cs="Calibri"/>
                <w:b/>
              </w:rPr>
              <w:t>Application Contents</w:t>
            </w:r>
          </w:p>
        </w:tc>
        <w:tc>
          <w:tcPr>
            <w:tcW w:w="978" w:type="dxa"/>
            <w:shd w:val="clear" w:color="auto" w:fill="D9D9D9" w:themeFill="background1" w:themeFillShade="D9"/>
            <w:vAlign w:val="center"/>
          </w:tcPr>
          <w:p w14:paraId="0D90DB3F" w14:textId="77777777" w:rsidR="002167EF" w:rsidRPr="002167EF" w:rsidRDefault="002167EF" w:rsidP="002167EF">
            <w:pPr>
              <w:jc w:val="center"/>
              <w:rPr>
                <w:rFonts w:ascii="Calibri" w:hAnsi="Calibri" w:cs="Calibri"/>
                <w:b/>
              </w:rPr>
            </w:pPr>
            <w:r w:rsidRPr="002167EF">
              <w:rPr>
                <w:rFonts w:ascii="Calibri" w:hAnsi="Calibri" w:cs="Calibri"/>
                <w:b/>
              </w:rPr>
              <w:t>TCHC</w:t>
            </w:r>
          </w:p>
          <w:p w14:paraId="7EFDC9BA" w14:textId="3C0504A2" w:rsidR="002167EF" w:rsidRPr="002167EF" w:rsidRDefault="002167EF" w:rsidP="002167EF">
            <w:pPr>
              <w:jc w:val="center"/>
              <w:rPr>
                <w:rFonts w:ascii="Calibri" w:hAnsi="Calibri" w:cs="Calibri"/>
                <w:b/>
              </w:rPr>
            </w:pPr>
            <w:r w:rsidRPr="002167EF">
              <w:rPr>
                <w:rFonts w:ascii="Calibri" w:hAnsi="Calibri" w:cs="Calibri"/>
                <w:b/>
              </w:rPr>
              <w:t>Review</w:t>
            </w:r>
          </w:p>
        </w:tc>
      </w:tr>
      <w:tr w:rsidR="002167EF" w14:paraId="333567CA" w14:textId="77777777" w:rsidTr="002167EF">
        <w:sdt>
          <w:sdtPr>
            <w:rPr>
              <w:rFonts w:ascii="Calibri" w:hAnsi="Calibri" w:cs="Calibri"/>
            </w:rPr>
            <w:id w:val="-1813940472"/>
            <w14:checkbox>
              <w14:checked w14:val="0"/>
              <w14:checkedState w14:val="2612" w14:font="MS Gothic"/>
              <w14:uncheckedState w14:val="2610" w14:font="MS Gothic"/>
            </w14:checkbox>
          </w:sdtPr>
          <w:sdtContent>
            <w:tc>
              <w:tcPr>
                <w:tcW w:w="1165" w:type="dxa"/>
              </w:tcPr>
              <w:p w14:paraId="135256DA" w14:textId="65EFE5C8" w:rsidR="002167EF"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58DAAE94" w14:textId="55D4E863" w:rsidR="002167EF" w:rsidRDefault="002167EF" w:rsidP="00A03517">
            <w:pPr>
              <w:rPr>
                <w:rFonts w:ascii="Calibri" w:hAnsi="Calibri" w:cs="Calibri"/>
              </w:rPr>
            </w:pPr>
            <w:r>
              <w:rPr>
                <w:rFonts w:ascii="Calibri" w:hAnsi="Calibri" w:cs="Calibri"/>
              </w:rPr>
              <w:t>Cover Page and Checklist</w:t>
            </w:r>
            <w:r w:rsidR="00D25F05">
              <w:rPr>
                <w:rFonts w:ascii="Calibri" w:hAnsi="Calibri" w:cs="Calibri"/>
              </w:rPr>
              <w:t xml:space="preserve"> (App. Page 2)</w:t>
            </w:r>
          </w:p>
        </w:tc>
        <w:tc>
          <w:tcPr>
            <w:tcW w:w="978" w:type="dxa"/>
            <w:shd w:val="clear" w:color="auto" w:fill="D9D9D9" w:themeFill="background1" w:themeFillShade="D9"/>
          </w:tcPr>
          <w:p w14:paraId="5868453F" w14:textId="77777777" w:rsidR="002167EF" w:rsidRDefault="002167EF" w:rsidP="00A03517">
            <w:pPr>
              <w:rPr>
                <w:rFonts w:ascii="Calibri" w:hAnsi="Calibri" w:cs="Calibri"/>
              </w:rPr>
            </w:pPr>
          </w:p>
        </w:tc>
      </w:tr>
      <w:tr w:rsidR="002167EF" w14:paraId="7FD27EAB" w14:textId="77777777" w:rsidTr="002167EF">
        <w:sdt>
          <w:sdtPr>
            <w:rPr>
              <w:rFonts w:ascii="Calibri" w:hAnsi="Calibri" w:cs="Calibri"/>
            </w:rPr>
            <w:id w:val="1644703705"/>
            <w14:checkbox>
              <w14:checked w14:val="0"/>
              <w14:checkedState w14:val="2612" w14:font="MS Gothic"/>
              <w14:uncheckedState w14:val="2610" w14:font="MS Gothic"/>
            </w14:checkbox>
          </w:sdtPr>
          <w:sdtContent>
            <w:tc>
              <w:tcPr>
                <w:tcW w:w="1165" w:type="dxa"/>
              </w:tcPr>
              <w:p w14:paraId="6D0D8156" w14:textId="6D0D5D2F" w:rsidR="002167EF"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3A27C012" w14:textId="048B9C74" w:rsidR="002167EF" w:rsidRDefault="009C559A" w:rsidP="00A03517">
            <w:pPr>
              <w:rPr>
                <w:rFonts w:ascii="Calibri" w:hAnsi="Calibri" w:cs="Calibri"/>
              </w:rPr>
            </w:pPr>
            <w:r>
              <w:rPr>
                <w:rFonts w:ascii="Calibri" w:hAnsi="Calibri" w:cs="Calibri"/>
              </w:rPr>
              <w:t>Texas 2015 ESG Application Title Page</w:t>
            </w:r>
            <w:r w:rsidR="00D25F05">
              <w:rPr>
                <w:rFonts w:ascii="Calibri" w:hAnsi="Calibri" w:cs="Calibri"/>
              </w:rPr>
              <w:t xml:space="preserve"> (App. Page 3)</w:t>
            </w:r>
          </w:p>
        </w:tc>
        <w:tc>
          <w:tcPr>
            <w:tcW w:w="978" w:type="dxa"/>
            <w:shd w:val="clear" w:color="auto" w:fill="D9D9D9" w:themeFill="background1" w:themeFillShade="D9"/>
          </w:tcPr>
          <w:p w14:paraId="220047E2" w14:textId="77777777" w:rsidR="002167EF" w:rsidRDefault="002167EF" w:rsidP="00A03517">
            <w:pPr>
              <w:rPr>
                <w:rFonts w:ascii="Calibri" w:hAnsi="Calibri" w:cs="Calibri"/>
              </w:rPr>
            </w:pPr>
          </w:p>
        </w:tc>
      </w:tr>
      <w:tr w:rsidR="002167EF" w14:paraId="33190BAC" w14:textId="77777777" w:rsidTr="002167EF">
        <w:sdt>
          <w:sdtPr>
            <w:rPr>
              <w:rFonts w:ascii="Calibri" w:hAnsi="Calibri" w:cs="Calibri"/>
            </w:rPr>
            <w:id w:val="2024046761"/>
            <w14:checkbox>
              <w14:checked w14:val="0"/>
              <w14:checkedState w14:val="2612" w14:font="MS Gothic"/>
              <w14:uncheckedState w14:val="2610" w14:font="MS Gothic"/>
            </w14:checkbox>
          </w:sdtPr>
          <w:sdtContent>
            <w:tc>
              <w:tcPr>
                <w:tcW w:w="1165" w:type="dxa"/>
              </w:tcPr>
              <w:p w14:paraId="60BD94A7" w14:textId="12A60D98" w:rsidR="002167EF"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63FCB058" w14:textId="3E5DB5B6" w:rsidR="002167EF" w:rsidRDefault="009C559A" w:rsidP="009C559A">
            <w:pPr>
              <w:rPr>
                <w:rFonts w:ascii="Calibri" w:hAnsi="Calibri" w:cs="Calibri"/>
              </w:rPr>
            </w:pPr>
            <w:r>
              <w:rPr>
                <w:rFonts w:ascii="Calibri" w:hAnsi="Calibri" w:cs="Calibri"/>
              </w:rPr>
              <w:t>Collaborative Application Details (n/a for sole organization applicants)</w:t>
            </w:r>
            <w:r w:rsidR="00D25F05">
              <w:rPr>
                <w:rFonts w:ascii="Calibri" w:hAnsi="Calibri" w:cs="Calibri"/>
              </w:rPr>
              <w:t xml:space="preserve"> (App. Page 4)</w:t>
            </w:r>
          </w:p>
        </w:tc>
        <w:tc>
          <w:tcPr>
            <w:tcW w:w="978" w:type="dxa"/>
            <w:shd w:val="clear" w:color="auto" w:fill="D9D9D9" w:themeFill="background1" w:themeFillShade="D9"/>
          </w:tcPr>
          <w:p w14:paraId="70060C76" w14:textId="77777777" w:rsidR="002167EF" w:rsidRDefault="002167EF" w:rsidP="00A03517">
            <w:pPr>
              <w:rPr>
                <w:rFonts w:ascii="Calibri" w:hAnsi="Calibri" w:cs="Calibri"/>
              </w:rPr>
            </w:pPr>
          </w:p>
        </w:tc>
      </w:tr>
      <w:tr w:rsidR="009C559A" w14:paraId="416EA94B" w14:textId="77777777" w:rsidTr="002167EF">
        <w:sdt>
          <w:sdtPr>
            <w:rPr>
              <w:rFonts w:ascii="Calibri" w:hAnsi="Calibri" w:cs="Calibri"/>
            </w:rPr>
            <w:id w:val="799278331"/>
            <w14:checkbox>
              <w14:checked w14:val="0"/>
              <w14:checkedState w14:val="2612" w14:font="MS Gothic"/>
              <w14:uncheckedState w14:val="2610" w14:font="MS Gothic"/>
            </w14:checkbox>
          </w:sdtPr>
          <w:sdtContent>
            <w:tc>
              <w:tcPr>
                <w:tcW w:w="1165" w:type="dxa"/>
              </w:tcPr>
              <w:p w14:paraId="7ED83912" w14:textId="29552F61" w:rsidR="009C559A"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48125B27" w14:textId="14D37EE7" w:rsidR="009C559A" w:rsidRDefault="00D25F05" w:rsidP="00A03517">
            <w:pPr>
              <w:rPr>
                <w:rFonts w:ascii="Calibri" w:hAnsi="Calibri" w:cs="Calibri"/>
              </w:rPr>
            </w:pPr>
            <w:r>
              <w:rPr>
                <w:rFonts w:ascii="Calibri" w:hAnsi="Calibri" w:cs="Calibri"/>
              </w:rPr>
              <w:t>Program Overview (App. Page 5)</w:t>
            </w:r>
          </w:p>
        </w:tc>
        <w:tc>
          <w:tcPr>
            <w:tcW w:w="978" w:type="dxa"/>
            <w:shd w:val="clear" w:color="auto" w:fill="D9D9D9" w:themeFill="background1" w:themeFillShade="D9"/>
          </w:tcPr>
          <w:p w14:paraId="033FCB80" w14:textId="77777777" w:rsidR="009C559A" w:rsidRDefault="009C559A" w:rsidP="00A03517">
            <w:pPr>
              <w:rPr>
                <w:rFonts w:ascii="Calibri" w:hAnsi="Calibri" w:cs="Calibri"/>
              </w:rPr>
            </w:pPr>
          </w:p>
        </w:tc>
      </w:tr>
      <w:tr w:rsidR="009C559A" w14:paraId="6DD14789" w14:textId="77777777" w:rsidTr="002167EF">
        <w:sdt>
          <w:sdtPr>
            <w:rPr>
              <w:rFonts w:ascii="Calibri" w:hAnsi="Calibri" w:cs="Calibri"/>
            </w:rPr>
            <w:id w:val="1960365262"/>
            <w14:checkbox>
              <w14:checked w14:val="0"/>
              <w14:checkedState w14:val="2612" w14:font="MS Gothic"/>
              <w14:uncheckedState w14:val="2610" w14:font="MS Gothic"/>
            </w14:checkbox>
          </w:sdtPr>
          <w:sdtContent>
            <w:tc>
              <w:tcPr>
                <w:tcW w:w="1165" w:type="dxa"/>
              </w:tcPr>
              <w:p w14:paraId="2EA76682" w14:textId="3A66022E" w:rsidR="009C559A"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67144ADD" w14:textId="5F395700" w:rsidR="009C559A" w:rsidRDefault="009C559A" w:rsidP="00A03517">
            <w:pPr>
              <w:rPr>
                <w:rFonts w:ascii="Calibri" w:hAnsi="Calibri" w:cs="Calibri"/>
              </w:rPr>
            </w:pPr>
            <w:r>
              <w:rPr>
                <w:rFonts w:ascii="Calibri" w:hAnsi="Calibri" w:cs="Calibri"/>
              </w:rPr>
              <w:t>Proposed Budget, Outcomes, and Match</w:t>
            </w:r>
            <w:r w:rsidR="00D25F05">
              <w:rPr>
                <w:rFonts w:ascii="Calibri" w:hAnsi="Calibri" w:cs="Calibri"/>
              </w:rPr>
              <w:t xml:space="preserve"> (App. Pages </w:t>
            </w:r>
            <w:r w:rsidR="00E30300">
              <w:rPr>
                <w:rFonts w:ascii="Calibri" w:hAnsi="Calibri" w:cs="Calibri"/>
              </w:rPr>
              <w:t>6-15)</w:t>
            </w:r>
          </w:p>
        </w:tc>
        <w:tc>
          <w:tcPr>
            <w:tcW w:w="978" w:type="dxa"/>
            <w:shd w:val="clear" w:color="auto" w:fill="D9D9D9" w:themeFill="background1" w:themeFillShade="D9"/>
          </w:tcPr>
          <w:p w14:paraId="1088DEA0" w14:textId="77777777" w:rsidR="009C559A" w:rsidRDefault="009C559A" w:rsidP="00A03517">
            <w:pPr>
              <w:rPr>
                <w:rFonts w:ascii="Calibri" w:hAnsi="Calibri" w:cs="Calibri"/>
              </w:rPr>
            </w:pPr>
          </w:p>
        </w:tc>
      </w:tr>
      <w:tr w:rsidR="009C559A" w14:paraId="58F956C3" w14:textId="77777777" w:rsidTr="002167EF">
        <w:sdt>
          <w:sdtPr>
            <w:rPr>
              <w:rFonts w:ascii="Calibri" w:hAnsi="Calibri" w:cs="Calibri"/>
            </w:rPr>
            <w:id w:val="-1651745189"/>
            <w14:checkbox>
              <w14:checked w14:val="0"/>
              <w14:checkedState w14:val="2612" w14:font="MS Gothic"/>
              <w14:uncheckedState w14:val="2610" w14:font="MS Gothic"/>
            </w14:checkbox>
          </w:sdtPr>
          <w:sdtContent>
            <w:tc>
              <w:tcPr>
                <w:tcW w:w="1165" w:type="dxa"/>
              </w:tcPr>
              <w:p w14:paraId="2933AED8" w14:textId="13041077" w:rsidR="009C559A"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3EC750F0" w14:textId="67BBD012" w:rsidR="009C559A" w:rsidRDefault="00E30300" w:rsidP="00A03517">
            <w:pPr>
              <w:rPr>
                <w:rFonts w:ascii="Calibri" w:hAnsi="Calibri" w:cs="Calibri"/>
              </w:rPr>
            </w:pPr>
            <w:r>
              <w:rPr>
                <w:rFonts w:ascii="Calibri" w:hAnsi="Calibri" w:cs="Calibri"/>
              </w:rPr>
              <w:t>Certifications and Signature (App. Pages 16-18)</w:t>
            </w:r>
          </w:p>
        </w:tc>
        <w:tc>
          <w:tcPr>
            <w:tcW w:w="978" w:type="dxa"/>
            <w:shd w:val="clear" w:color="auto" w:fill="D9D9D9" w:themeFill="background1" w:themeFillShade="D9"/>
          </w:tcPr>
          <w:p w14:paraId="7F78D110" w14:textId="77777777" w:rsidR="009C559A" w:rsidRDefault="009C559A" w:rsidP="00A03517">
            <w:pPr>
              <w:rPr>
                <w:rFonts w:ascii="Calibri" w:hAnsi="Calibri" w:cs="Calibri"/>
              </w:rPr>
            </w:pPr>
          </w:p>
        </w:tc>
      </w:tr>
      <w:tr w:rsidR="009C559A" w14:paraId="451F0FA2" w14:textId="77777777" w:rsidTr="002167EF">
        <w:sdt>
          <w:sdtPr>
            <w:rPr>
              <w:rFonts w:ascii="Calibri" w:hAnsi="Calibri" w:cs="Calibri"/>
            </w:rPr>
            <w:id w:val="-893039256"/>
            <w14:checkbox>
              <w14:checked w14:val="0"/>
              <w14:checkedState w14:val="2612" w14:font="MS Gothic"/>
              <w14:uncheckedState w14:val="2610" w14:font="MS Gothic"/>
            </w14:checkbox>
          </w:sdtPr>
          <w:sdtContent>
            <w:tc>
              <w:tcPr>
                <w:tcW w:w="1165" w:type="dxa"/>
              </w:tcPr>
              <w:p w14:paraId="7A9D1332" w14:textId="72B3EFD9" w:rsidR="009C559A"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76F65242" w14:textId="0088DEBE" w:rsidR="009C559A" w:rsidRDefault="00C0734B" w:rsidP="00A03517">
            <w:pPr>
              <w:rPr>
                <w:rFonts w:ascii="Calibri" w:hAnsi="Calibri" w:cs="Calibri"/>
              </w:rPr>
            </w:pPr>
            <w:r>
              <w:rPr>
                <w:rFonts w:ascii="Calibri" w:hAnsi="Calibri" w:cs="Calibri"/>
              </w:rPr>
              <w:t>Narratives A, B, C, D, and E</w:t>
            </w:r>
            <w:r w:rsidR="00D25F05">
              <w:rPr>
                <w:rFonts w:ascii="Calibri" w:hAnsi="Calibri" w:cs="Calibri"/>
              </w:rPr>
              <w:t xml:space="preserve"> (RFP Page 5)</w:t>
            </w:r>
          </w:p>
        </w:tc>
        <w:tc>
          <w:tcPr>
            <w:tcW w:w="978" w:type="dxa"/>
            <w:shd w:val="clear" w:color="auto" w:fill="D9D9D9" w:themeFill="background1" w:themeFillShade="D9"/>
          </w:tcPr>
          <w:p w14:paraId="62BE99CC" w14:textId="77777777" w:rsidR="009C559A" w:rsidRDefault="009C559A" w:rsidP="00A03517">
            <w:pPr>
              <w:rPr>
                <w:rFonts w:ascii="Calibri" w:hAnsi="Calibri" w:cs="Calibri"/>
              </w:rPr>
            </w:pPr>
          </w:p>
        </w:tc>
      </w:tr>
      <w:tr w:rsidR="00C0734B" w14:paraId="5327A74E" w14:textId="77777777" w:rsidTr="002167EF">
        <w:sdt>
          <w:sdtPr>
            <w:rPr>
              <w:rFonts w:ascii="Calibri" w:hAnsi="Calibri" w:cs="Calibri"/>
            </w:rPr>
            <w:id w:val="321630615"/>
            <w14:checkbox>
              <w14:checked w14:val="0"/>
              <w14:checkedState w14:val="2612" w14:font="MS Gothic"/>
              <w14:uncheckedState w14:val="2610" w14:font="MS Gothic"/>
            </w14:checkbox>
          </w:sdtPr>
          <w:sdtContent>
            <w:tc>
              <w:tcPr>
                <w:tcW w:w="1165" w:type="dxa"/>
              </w:tcPr>
              <w:p w14:paraId="761BEF91" w14:textId="28BDF8BF" w:rsidR="00C0734B"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28C2803E" w14:textId="2B2A24EC" w:rsidR="00C0734B" w:rsidRDefault="00E30300" w:rsidP="00A03517">
            <w:pPr>
              <w:rPr>
                <w:rFonts w:ascii="Calibri" w:hAnsi="Calibri" w:cs="Calibri"/>
              </w:rPr>
            </w:pPr>
            <w:r>
              <w:rPr>
                <w:rFonts w:ascii="Calibri" w:hAnsi="Calibri" w:cs="Calibri"/>
              </w:rPr>
              <w:t xml:space="preserve">Verification of Match Commitment  </w:t>
            </w:r>
          </w:p>
        </w:tc>
        <w:tc>
          <w:tcPr>
            <w:tcW w:w="978" w:type="dxa"/>
            <w:shd w:val="clear" w:color="auto" w:fill="D9D9D9" w:themeFill="background1" w:themeFillShade="D9"/>
          </w:tcPr>
          <w:p w14:paraId="48BE9A06" w14:textId="77777777" w:rsidR="00C0734B" w:rsidRDefault="00C0734B" w:rsidP="00A03517">
            <w:pPr>
              <w:rPr>
                <w:rFonts w:ascii="Calibri" w:hAnsi="Calibri" w:cs="Calibri"/>
              </w:rPr>
            </w:pPr>
          </w:p>
        </w:tc>
      </w:tr>
      <w:tr w:rsidR="002731D0" w14:paraId="19630123" w14:textId="77777777" w:rsidTr="002167EF">
        <w:sdt>
          <w:sdtPr>
            <w:rPr>
              <w:rFonts w:ascii="Calibri" w:hAnsi="Calibri" w:cs="Calibri"/>
            </w:rPr>
            <w:id w:val="-1065257735"/>
            <w14:checkbox>
              <w14:checked w14:val="0"/>
              <w14:checkedState w14:val="2612" w14:font="MS Gothic"/>
              <w14:uncheckedState w14:val="2610" w14:font="MS Gothic"/>
            </w14:checkbox>
          </w:sdtPr>
          <w:sdtContent>
            <w:tc>
              <w:tcPr>
                <w:tcW w:w="1165" w:type="dxa"/>
              </w:tcPr>
              <w:p w14:paraId="435924A6" w14:textId="6097CD55" w:rsidR="002731D0"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4DDFBAD0" w14:textId="59E6E1C0" w:rsidR="002731D0" w:rsidRDefault="002731D0" w:rsidP="002731D0">
            <w:pPr>
              <w:rPr>
                <w:rFonts w:ascii="Calibri" w:hAnsi="Calibri" w:cs="Calibri"/>
              </w:rPr>
            </w:pPr>
            <w:r>
              <w:rPr>
                <w:rFonts w:ascii="Calibri" w:hAnsi="Calibri" w:cs="Calibri"/>
              </w:rPr>
              <w:t>Most recent audit</w:t>
            </w:r>
          </w:p>
        </w:tc>
        <w:tc>
          <w:tcPr>
            <w:tcW w:w="978" w:type="dxa"/>
            <w:shd w:val="clear" w:color="auto" w:fill="D9D9D9" w:themeFill="background1" w:themeFillShade="D9"/>
          </w:tcPr>
          <w:p w14:paraId="1B0E947B" w14:textId="77777777" w:rsidR="002731D0" w:rsidRDefault="002731D0" w:rsidP="002731D0">
            <w:pPr>
              <w:rPr>
                <w:rFonts w:ascii="Calibri" w:hAnsi="Calibri" w:cs="Calibri"/>
              </w:rPr>
            </w:pPr>
          </w:p>
        </w:tc>
      </w:tr>
      <w:tr w:rsidR="002731D0" w14:paraId="5CAB99D7" w14:textId="77777777" w:rsidTr="002167EF">
        <w:sdt>
          <w:sdtPr>
            <w:rPr>
              <w:rFonts w:ascii="Calibri" w:hAnsi="Calibri" w:cs="Calibri"/>
            </w:rPr>
            <w:id w:val="-390885739"/>
            <w14:checkbox>
              <w14:checked w14:val="0"/>
              <w14:checkedState w14:val="2612" w14:font="MS Gothic"/>
              <w14:uncheckedState w14:val="2610" w14:font="MS Gothic"/>
            </w14:checkbox>
          </w:sdtPr>
          <w:sdtContent>
            <w:tc>
              <w:tcPr>
                <w:tcW w:w="1165" w:type="dxa"/>
              </w:tcPr>
              <w:p w14:paraId="55F809DA" w14:textId="2C4D6A78" w:rsidR="002731D0"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279EE217" w14:textId="139B57DD" w:rsidR="002731D0" w:rsidRDefault="002731D0" w:rsidP="002731D0">
            <w:pPr>
              <w:rPr>
                <w:rFonts w:ascii="Calibri" w:hAnsi="Calibri" w:cs="Calibri"/>
              </w:rPr>
            </w:pPr>
            <w:r>
              <w:rPr>
                <w:rFonts w:ascii="Calibri" w:hAnsi="Calibri" w:cs="Calibri"/>
              </w:rPr>
              <w:t>Copy of current operating year budget (agency wide or agency division)</w:t>
            </w:r>
          </w:p>
        </w:tc>
        <w:tc>
          <w:tcPr>
            <w:tcW w:w="978" w:type="dxa"/>
            <w:shd w:val="clear" w:color="auto" w:fill="D9D9D9" w:themeFill="background1" w:themeFillShade="D9"/>
          </w:tcPr>
          <w:p w14:paraId="1554436E" w14:textId="77777777" w:rsidR="002731D0" w:rsidRDefault="002731D0" w:rsidP="002731D0">
            <w:pPr>
              <w:rPr>
                <w:rFonts w:ascii="Calibri" w:hAnsi="Calibri" w:cs="Calibri"/>
              </w:rPr>
            </w:pPr>
          </w:p>
        </w:tc>
      </w:tr>
      <w:tr w:rsidR="002731D0" w14:paraId="4F8A0CAB" w14:textId="77777777" w:rsidTr="002167EF">
        <w:sdt>
          <w:sdtPr>
            <w:rPr>
              <w:rFonts w:ascii="Calibri" w:hAnsi="Calibri" w:cs="Calibri"/>
            </w:rPr>
            <w:id w:val="1378740217"/>
            <w14:checkbox>
              <w14:checked w14:val="0"/>
              <w14:checkedState w14:val="2612" w14:font="MS Gothic"/>
              <w14:uncheckedState w14:val="2610" w14:font="MS Gothic"/>
            </w14:checkbox>
          </w:sdtPr>
          <w:sdtContent>
            <w:tc>
              <w:tcPr>
                <w:tcW w:w="1165" w:type="dxa"/>
              </w:tcPr>
              <w:p w14:paraId="1E043A18" w14:textId="52F64513" w:rsidR="002731D0" w:rsidRDefault="00CF46E3" w:rsidP="00CF46E3">
                <w:pPr>
                  <w:jc w:val="center"/>
                  <w:rPr>
                    <w:rFonts w:ascii="Calibri" w:hAnsi="Calibri" w:cs="Calibri"/>
                  </w:rPr>
                </w:pPr>
                <w:r>
                  <w:rPr>
                    <w:rFonts w:ascii="MS Gothic" w:eastAsia="MS Gothic" w:hAnsi="MS Gothic" w:cs="Calibri" w:hint="eastAsia"/>
                  </w:rPr>
                  <w:t>☐</w:t>
                </w:r>
              </w:p>
            </w:tc>
          </w:sdtContent>
        </w:sdt>
        <w:tc>
          <w:tcPr>
            <w:tcW w:w="7740" w:type="dxa"/>
          </w:tcPr>
          <w:p w14:paraId="23356B89" w14:textId="498667BE" w:rsidR="002731D0" w:rsidRDefault="002731D0" w:rsidP="002731D0">
            <w:pPr>
              <w:rPr>
                <w:rFonts w:ascii="Calibri" w:hAnsi="Calibri" w:cs="Calibri"/>
              </w:rPr>
            </w:pPr>
            <w:r>
              <w:rPr>
                <w:rFonts w:ascii="Calibri" w:hAnsi="Calibri" w:cs="Calibri"/>
              </w:rPr>
              <w:t>Documentation of non-profit status</w:t>
            </w:r>
          </w:p>
        </w:tc>
        <w:tc>
          <w:tcPr>
            <w:tcW w:w="978" w:type="dxa"/>
            <w:shd w:val="clear" w:color="auto" w:fill="D9D9D9" w:themeFill="background1" w:themeFillShade="D9"/>
          </w:tcPr>
          <w:p w14:paraId="536B1ED1" w14:textId="68F153A2" w:rsidR="002731D0" w:rsidRDefault="002731D0" w:rsidP="002731D0">
            <w:pPr>
              <w:rPr>
                <w:rFonts w:ascii="Calibri" w:hAnsi="Calibri" w:cs="Calibri"/>
              </w:rPr>
            </w:pPr>
          </w:p>
        </w:tc>
      </w:tr>
    </w:tbl>
    <w:p w14:paraId="369BD9B9" w14:textId="77777777" w:rsidR="00FD7B25" w:rsidRPr="00CD5D21" w:rsidRDefault="00FD7B25">
      <w:pPr>
        <w:rPr>
          <w:rFonts w:ascii="Calibri" w:hAnsi="Calibri" w:cs="Calibri"/>
        </w:rPr>
      </w:pPr>
      <w:r w:rsidRPr="00CD5D21">
        <w:rPr>
          <w:rFonts w:ascii="Calibri" w:hAnsi="Calibri" w:cs="Calibri"/>
        </w:rPr>
        <w:br w:type="page"/>
      </w:r>
    </w:p>
    <w:p w14:paraId="4640F14B" w14:textId="52251FB3" w:rsidR="00A92B56" w:rsidRPr="00AF1DBF" w:rsidRDefault="0023041E" w:rsidP="00AF1DBF">
      <w:pPr>
        <w:pStyle w:val="Heading1"/>
        <w:ind w:left="0" w:firstLine="0"/>
        <w:jc w:val="center"/>
        <w:rPr>
          <w:sz w:val="36"/>
          <w:szCs w:val="36"/>
          <w:u w:val="single"/>
        </w:rPr>
      </w:pPr>
      <w:bookmarkStart w:id="5" w:name="_Toc429671160"/>
      <w:r w:rsidRPr="00AF1DBF">
        <w:rPr>
          <w:sz w:val="36"/>
          <w:szCs w:val="36"/>
          <w:u w:val="single"/>
        </w:rPr>
        <w:lastRenderedPageBreak/>
        <w:t>Texas 201</w:t>
      </w:r>
      <w:r w:rsidR="00830B8B" w:rsidRPr="00AF1DBF">
        <w:rPr>
          <w:sz w:val="36"/>
          <w:szCs w:val="36"/>
          <w:u w:val="single"/>
        </w:rPr>
        <w:t>5</w:t>
      </w:r>
      <w:r w:rsidRPr="00AF1DBF">
        <w:rPr>
          <w:sz w:val="36"/>
          <w:szCs w:val="36"/>
          <w:u w:val="single"/>
        </w:rPr>
        <w:t xml:space="preserve"> ESG Application Title Page</w:t>
      </w:r>
      <w:bookmarkEnd w:id="0"/>
      <w:bookmarkEnd w:id="5"/>
    </w:p>
    <w:p w14:paraId="4640F14C" w14:textId="77777777" w:rsidR="00A92B56" w:rsidRPr="000A242E" w:rsidRDefault="00A92B56" w:rsidP="00A92B56">
      <w:pPr>
        <w:rPr>
          <w:rFonts w:cs="Arial"/>
          <w:noProof/>
          <w:color w:val="auto"/>
          <w:sz w:val="8"/>
          <w:szCs w:val="8"/>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040"/>
      </w:tblGrid>
      <w:tr w:rsidR="009A7622" w:rsidRPr="00946B0A" w14:paraId="4640F14E" w14:textId="77777777" w:rsidTr="00E3706F">
        <w:trPr>
          <w:tblHeader/>
        </w:trPr>
        <w:tc>
          <w:tcPr>
            <w:tcW w:w="10530" w:type="dxa"/>
            <w:gridSpan w:val="2"/>
            <w:shd w:val="clear" w:color="auto" w:fill="F2F2F2"/>
          </w:tcPr>
          <w:p w14:paraId="4640F14D" w14:textId="77777777" w:rsidR="009A7622" w:rsidRPr="00946B0A" w:rsidRDefault="0023041E" w:rsidP="009A7622">
            <w:pPr>
              <w:spacing w:before="40" w:after="40"/>
              <w:rPr>
                <w:rFonts w:cs="Arial"/>
                <w:b/>
                <w:noProof/>
                <w:color w:val="auto"/>
                <w:sz w:val="20"/>
                <w:szCs w:val="22"/>
              </w:rPr>
            </w:pPr>
            <w:r w:rsidRPr="0023041E">
              <w:rPr>
                <w:rFonts w:cs="Arial"/>
                <w:b/>
                <w:color w:val="auto"/>
                <w:sz w:val="20"/>
                <w:szCs w:val="22"/>
              </w:rPr>
              <w:t>Contact Details</w:t>
            </w:r>
          </w:p>
        </w:tc>
      </w:tr>
      <w:tr w:rsidR="00A92B56" w:rsidRPr="00946B0A" w14:paraId="4640F151" w14:textId="77777777" w:rsidTr="004D1A2B">
        <w:tc>
          <w:tcPr>
            <w:tcW w:w="5490" w:type="dxa"/>
            <w:vAlign w:val="center"/>
          </w:tcPr>
          <w:p w14:paraId="4640F14F" w14:textId="77777777" w:rsidR="00A92B56" w:rsidRPr="00946B0A" w:rsidRDefault="0023041E" w:rsidP="00A92B56">
            <w:pPr>
              <w:spacing w:before="40" w:after="40"/>
              <w:rPr>
                <w:rFonts w:cs="Arial"/>
                <w:color w:val="auto"/>
                <w:sz w:val="20"/>
                <w:szCs w:val="22"/>
              </w:rPr>
            </w:pPr>
            <w:r w:rsidRPr="0023041E">
              <w:rPr>
                <w:rFonts w:cs="Arial"/>
                <w:color w:val="auto"/>
                <w:sz w:val="20"/>
                <w:szCs w:val="22"/>
              </w:rPr>
              <w:t>Legal Name of Applicant:</w:t>
            </w:r>
            <w:r w:rsidR="00953826">
              <w:rPr>
                <w:rFonts w:cs="Arial"/>
                <w:color w:val="auto"/>
                <w:sz w:val="20"/>
                <w:szCs w:val="22"/>
              </w:rPr>
              <w:br/>
            </w:r>
            <w:r w:rsidR="00953826">
              <w:rPr>
                <w:rFonts w:cs="Arial"/>
                <w:color w:val="auto"/>
                <w:sz w:val="20"/>
              </w:rPr>
              <w:t>(</w:t>
            </w:r>
            <w:r w:rsidR="00953826" w:rsidRPr="000E356B">
              <w:rPr>
                <w:rFonts w:cs="Arial"/>
                <w:color w:val="auto"/>
                <w:sz w:val="20"/>
              </w:rPr>
              <w:t xml:space="preserve">For collaborative </w:t>
            </w:r>
            <w:r w:rsidR="00953826">
              <w:rPr>
                <w:rFonts w:cs="Arial"/>
                <w:color w:val="auto"/>
                <w:sz w:val="20"/>
              </w:rPr>
              <w:t>Application</w:t>
            </w:r>
            <w:r w:rsidR="00953826" w:rsidRPr="000E356B">
              <w:rPr>
                <w:rFonts w:cs="Arial"/>
                <w:color w:val="auto"/>
                <w:sz w:val="20"/>
              </w:rPr>
              <w:t>s, list the lead agency</w:t>
            </w:r>
            <w:r w:rsidR="00953826">
              <w:rPr>
                <w:rFonts w:cs="Arial"/>
                <w:color w:val="auto"/>
                <w:sz w:val="20"/>
              </w:rPr>
              <w:t xml:space="preserve"> here)</w:t>
            </w:r>
          </w:p>
        </w:tc>
        <w:tc>
          <w:tcPr>
            <w:tcW w:w="5040" w:type="dxa"/>
            <w:vAlign w:val="center"/>
          </w:tcPr>
          <w:p w14:paraId="4640F150" w14:textId="77777777" w:rsidR="00A92B56" w:rsidRPr="00946B0A" w:rsidRDefault="00B43765" w:rsidP="00A92B56">
            <w:pPr>
              <w:spacing w:before="40" w:after="40"/>
              <w:rPr>
                <w:rFonts w:cs="Arial"/>
                <w:noProof/>
                <w:color w:val="auto"/>
                <w:sz w:val="20"/>
                <w:szCs w:val="22"/>
              </w:rPr>
            </w:pPr>
            <w:r w:rsidRPr="0023041E">
              <w:rPr>
                <w:rFonts w:cs="Arial"/>
                <w:noProof/>
                <w:color w:val="auto"/>
                <w:sz w:val="20"/>
                <w:szCs w:val="22"/>
              </w:rPr>
              <w:fldChar w:fldCharType="begin">
                <w:ffData>
                  <w:name w:val="Text122"/>
                  <w:enabled/>
                  <w:calcOnExit w:val="0"/>
                  <w:textInput/>
                </w:ffData>
              </w:fldChar>
            </w:r>
            <w:bookmarkStart w:id="6" w:name="Text122"/>
            <w:r w:rsidR="0023041E"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Pr="0023041E">
              <w:rPr>
                <w:rFonts w:cs="Arial"/>
                <w:noProof/>
                <w:color w:val="auto"/>
                <w:sz w:val="20"/>
                <w:szCs w:val="22"/>
              </w:rPr>
              <w:fldChar w:fldCharType="end"/>
            </w:r>
            <w:bookmarkEnd w:id="6"/>
          </w:p>
        </w:tc>
      </w:tr>
      <w:tr w:rsidR="00A92B56" w:rsidRPr="00946B0A" w14:paraId="4640F154" w14:textId="77777777" w:rsidTr="004D1A2B">
        <w:tc>
          <w:tcPr>
            <w:tcW w:w="5490" w:type="dxa"/>
            <w:vAlign w:val="center"/>
          </w:tcPr>
          <w:p w14:paraId="4640F152" w14:textId="77777777" w:rsidR="00A92B56" w:rsidRPr="00946B0A" w:rsidRDefault="0023041E" w:rsidP="00A92B56">
            <w:pPr>
              <w:spacing w:before="40" w:after="40"/>
              <w:rPr>
                <w:rFonts w:cs="Arial"/>
                <w:color w:val="auto"/>
                <w:sz w:val="20"/>
                <w:szCs w:val="22"/>
              </w:rPr>
            </w:pPr>
            <w:r w:rsidRPr="0023041E">
              <w:rPr>
                <w:rFonts w:cs="Arial"/>
                <w:color w:val="auto"/>
                <w:sz w:val="20"/>
                <w:szCs w:val="22"/>
              </w:rPr>
              <w:t>Mailing Addre</w:t>
            </w:r>
            <w:r w:rsidR="00A92B56" w:rsidRPr="000E356B">
              <w:rPr>
                <w:rFonts w:cs="Arial"/>
                <w:color w:val="auto"/>
                <w:sz w:val="20"/>
              </w:rPr>
              <w:t>s</w:t>
            </w:r>
            <w:r w:rsidR="00A92B56" w:rsidRPr="00946B0A">
              <w:rPr>
                <w:rFonts w:cs="Arial"/>
                <w:color w:val="auto"/>
                <w:sz w:val="20"/>
                <w:szCs w:val="22"/>
              </w:rPr>
              <w:t xml:space="preserve">s </w:t>
            </w:r>
            <w:r w:rsidR="00A92B56" w:rsidRPr="00946B0A">
              <w:rPr>
                <w:rFonts w:cs="Arial"/>
                <w:i/>
                <w:color w:val="auto"/>
                <w:sz w:val="20"/>
                <w:szCs w:val="22"/>
              </w:rPr>
              <w:t>(Include City &amp; Zip Code)</w:t>
            </w:r>
            <w:r w:rsidR="00A92B56" w:rsidRPr="00946B0A">
              <w:rPr>
                <w:rFonts w:cs="Arial"/>
                <w:color w:val="auto"/>
                <w:sz w:val="20"/>
                <w:szCs w:val="22"/>
              </w:rPr>
              <w:t>:</w:t>
            </w:r>
          </w:p>
        </w:tc>
        <w:tc>
          <w:tcPr>
            <w:tcW w:w="5040" w:type="dxa"/>
            <w:vAlign w:val="center"/>
          </w:tcPr>
          <w:p w14:paraId="4640F153" w14:textId="77777777" w:rsidR="00A92B56" w:rsidRPr="00946B0A" w:rsidRDefault="00B43765" w:rsidP="00A92B56">
            <w:pPr>
              <w:spacing w:before="40" w:after="40"/>
              <w:rPr>
                <w:rFonts w:cs="Arial"/>
                <w:noProof/>
                <w:color w:val="auto"/>
                <w:sz w:val="20"/>
                <w:szCs w:val="22"/>
              </w:rPr>
            </w:pPr>
            <w:r w:rsidRPr="0023041E">
              <w:rPr>
                <w:rFonts w:cs="Arial"/>
                <w:noProof/>
                <w:color w:val="auto"/>
                <w:sz w:val="20"/>
                <w:szCs w:val="22"/>
              </w:rPr>
              <w:fldChar w:fldCharType="begin">
                <w:ffData>
                  <w:name w:val="Text123"/>
                  <w:enabled/>
                  <w:calcOnExit w:val="0"/>
                  <w:textInput/>
                </w:ffData>
              </w:fldChar>
            </w:r>
            <w:bookmarkStart w:id="7" w:name="Text123"/>
            <w:r w:rsidR="0023041E"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Pr="0023041E">
              <w:rPr>
                <w:rFonts w:cs="Arial"/>
                <w:noProof/>
                <w:color w:val="auto"/>
                <w:sz w:val="20"/>
                <w:szCs w:val="22"/>
              </w:rPr>
              <w:fldChar w:fldCharType="end"/>
            </w:r>
            <w:bookmarkEnd w:id="7"/>
          </w:p>
        </w:tc>
      </w:tr>
      <w:tr w:rsidR="00A92B56" w:rsidRPr="00946B0A" w14:paraId="4640F157" w14:textId="77777777" w:rsidTr="004D1A2B">
        <w:tc>
          <w:tcPr>
            <w:tcW w:w="5490" w:type="dxa"/>
            <w:vAlign w:val="center"/>
          </w:tcPr>
          <w:p w14:paraId="4640F155" w14:textId="77777777" w:rsidR="00A92B56" w:rsidRPr="00946B0A" w:rsidRDefault="0023041E" w:rsidP="00A92B56">
            <w:pPr>
              <w:tabs>
                <w:tab w:val="center" w:pos="4320"/>
                <w:tab w:val="right" w:pos="8640"/>
              </w:tabs>
              <w:spacing w:before="40" w:after="40"/>
              <w:rPr>
                <w:rFonts w:cs="Arial"/>
                <w:color w:val="auto"/>
                <w:sz w:val="20"/>
                <w:szCs w:val="22"/>
              </w:rPr>
            </w:pPr>
            <w:r w:rsidRPr="0023041E">
              <w:rPr>
                <w:rFonts w:cs="Arial"/>
                <w:color w:val="auto"/>
                <w:sz w:val="20"/>
                <w:szCs w:val="22"/>
              </w:rPr>
              <w:t>County of Headquarters’ Office:</w:t>
            </w:r>
          </w:p>
        </w:tc>
        <w:tc>
          <w:tcPr>
            <w:tcW w:w="5040" w:type="dxa"/>
            <w:vAlign w:val="center"/>
          </w:tcPr>
          <w:p w14:paraId="4640F156" w14:textId="77777777" w:rsidR="00A92B56" w:rsidRPr="00946B0A" w:rsidRDefault="00B43765" w:rsidP="00A92B56">
            <w:pPr>
              <w:spacing w:before="40" w:after="40"/>
              <w:rPr>
                <w:rFonts w:cs="Arial"/>
                <w:noProof/>
                <w:color w:val="auto"/>
                <w:sz w:val="20"/>
                <w:szCs w:val="22"/>
              </w:rPr>
            </w:pPr>
            <w:r w:rsidRPr="0023041E">
              <w:rPr>
                <w:rFonts w:cs="Arial"/>
                <w:noProof/>
                <w:color w:val="auto"/>
                <w:sz w:val="20"/>
                <w:szCs w:val="22"/>
              </w:rPr>
              <w:fldChar w:fldCharType="begin">
                <w:ffData>
                  <w:name w:val="Text122"/>
                  <w:enabled/>
                  <w:calcOnExit w:val="0"/>
                  <w:textInput/>
                </w:ffData>
              </w:fldChar>
            </w:r>
            <w:r w:rsidR="0023041E"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Pr="0023041E">
              <w:rPr>
                <w:rFonts w:cs="Arial"/>
                <w:noProof/>
                <w:color w:val="auto"/>
                <w:sz w:val="20"/>
                <w:szCs w:val="22"/>
              </w:rPr>
              <w:fldChar w:fldCharType="end"/>
            </w:r>
          </w:p>
        </w:tc>
      </w:tr>
      <w:tr w:rsidR="00A92B56" w:rsidRPr="00946B0A" w14:paraId="4640F15A" w14:textId="77777777" w:rsidTr="004D1A2B">
        <w:tc>
          <w:tcPr>
            <w:tcW w:w="5490" w:type="dxa"/>
            <w:vAlign w:val="center"/>
          </w:tcPr>
          <w:p w14:paraId="4640F158" w14:textId="77777777" w:rsidR="00A92B56" w:rsidRPr="00946B0A" w:rsidRDefault="0023041E" w:rsidP="00A92B56">
            <w:pPr>
              <w:tabs>
                <w:tab w:val="center" w:pos="4320"/>
                <w:tab w:val="right" w:pos="8640"/>
              </w:tabs>
              <w:spacing w:before="40" w:after="40"/>
              <w:rPr>
                <w:rFonts w:cs="Arial"/>
                <w:color w:val="auto"/>
                <w:sz w:val="20"/>
                <w:szCs w:val="22"/>
              </w:rPr>
            </w:pPr>
            <w:r w:rsidRPr="0023041E">
              <w:rPr>
                <w:rFonts w:cs="Arial"/>
                <w:color w:val="auto"/>
                <w:sz w:val="20"/>
                <w:szCs w:val="22"/>
              </w:rPr>
              <w:t>Agency Phone and Fax:</w:t>
            </w:r>
          </w:p>
        </w:tc>
        <w:tc>
          <w:tcPr>
            <w:tcW w:w="5040" w:type="dxa"/>
            <w:vAlign w:val="center"/>
          </w:tcPr>
          <w:p w14:paraId="4640F159" w14:textId="77777777" w:rsidR="00A92B56" w:rsidRPr="00946B0A" w:rsidRDefault="00B43765" w:rsidP="00A92B56">
            <w:pPr>
              <w:spacing w:before="40" w:after="40"/>
              <w:rPr>
                <w:rFonts w:cs="Arial"/>
                <w:noProof/>
                <w:color w:val="auto"/>
                <w:sz w:val="20"/>
                <w:szCs w:val="22"/>
              </w:rPr>
            </w:pPr>
            <w:r w:rsidRPr="0023041E">
              <w:rPr>
                <w:rFonts w:cs="Arial"/>
                <w:noProof/>
                <w:color w:val="auto"/>
                <w:sz w:val="20"/>
                <w:szCs w:val="22"/>
              </w:rPr>
              <w:fldChar w:fldCharType="begin">
                <w:ffData>
                  <w:name w:val="Text124"/>
                  <w:enabled/>
                  <w:calcOnExit w:val="0"/>
                  <w:textInput/>
                </w:ffData>
              </w:fldChar>
            </w:r>
            <w:bookmarkStart w:id="8" w:name="Text124"/>
            <w:r w:rsidR="0023041E"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Pr="0023041E">
              <w:rPr>
                <w:rFonts w:cs="Arial"/>
                <w:noProof/>
                <w:color w:val="auto"/>
                <w:sz w:val="20"/>
                <w:szCs w:val="22"/>
              </w:rPr>
              <w:fldChar w:fldCharType="end"/>
            </w:r>
            <w:bookmarkEnd w:id="8"/>
          </w:p>
        </w:tc>
      </w:tr>
    </w:tbl>
    <w:p w14:paraId="4640F15B" w14:textId="77777777" w:rsidR="00A92B56" w:rsidRPr="000A242E" w:rsidRDefault="00A92B56" w:rsidP="00A92B56">
      <w:pPr>
        <w:rPr>
          <w:rFonts w:cs="Arial"/>
          <w:color w:val="auto"/>
          <w:sz w:val="8"/>
          <w:szCs w:val="8"/>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040"/>
      </w:tblGrid>
      <w:tr w:rsidR="009A7622" w:rsidRPr="00946B0A" w14:paraId="4640F15D" w14:textId="77777777" w:rsidTr="00D57FA3">
        <w:trPr>
          <w:tblHeader/>
        </w:trPr>
        <w:tc>
          <w:tcPr>
            <w:tcW w:w="10530" w:type="dxa"/>
            <w:gridSpan w:val="2"/>
            <w:shd w:val="clear" w:color="auto" w:fill="F2F2F2"/>
            <w:vAlign w:val="center"/>
          </w:tcPr>
          <w:p w14:paraId="4640F15C" w14:textId="77777777" w:rsidR="009A7622" w:rsidRPr="00946B0A" w:rsidRDefault="00795315" w:rsidP="009A7622">
            <w:pPr>
              <w:spacing w:before="40" w:after="40"/>
              <w:rPr>
                <w:rFonts w:cs="Arial"/>
                <w:b/>
                <w:noProof/>
                <w:color w:val="auto"/>
                <w:sz w:val="20"/>
                <w:szCs w:val="22"/>
              </w:rPr>
            </w:pPr>
            <w:r>
              <w:rPr>
                <w:rFonts w:cs="Arial"/>
                <w:b/>
                <w:color w:val="auto"/>
                <w:sz w:val="20"/>
                <w:szCs w:val="22"/>
              </w:rPr>
              <w:t xml:space="preserve">Authorized Representative </w:t>
            </w:r>
            <w:r w:rsidR="0023041E" w:rsidRPr="0023041E">
              <w:rPr>
                <w:rFonts w:cs="Arial"/>
                <w:b/>
                <w:color w:val="auto"/>
                <w:sz w:val="20"/>
                <w:szCs w:val="22"/>
              </w:rPr>
              <w:t>Information</w:t>
            </w:r>
          </w:p>
        </w:tc>
      </w:tr>
      <w:tr w:rsidR="00A92B56" w:rsidRPr="00946B0A" w14:paraId="4640F160" w14:textId="77777777" w:rsidTr="004D1A2B">
        <w:tc>
          <w:tcPr>
            <w:tcW w:w="5490" w:type="dxa"/>
            <w:vAlign w:val="center"/>
          </w:tcPr>
          <w:p w14:paraId="4640F15E" w14:textId="77777777" w:rsidR="00A92B56" w:rsidRPr="00946B0A" w:rsidRDefault="0023041E" w:rsidP="00A92B56">
            <w:pPr>
              <w:spacing w:before="40" w:after="40"/>
              <w:rPr>
                <w:rFonts w:cs="Arial"/>
                <w:color w:val="auto"/>
                <w:sz w:val="20"/>
                <w:szCs w:val="22"/>
              </w:rPr>
            </w:pPr>
            <w:r w:rsidRPr="0023041E">
              <w:rPr>
                <w:rFonts w:cs="Arial"/>
                <w:color w:val="auto"/>
                <w:sz w:val="20"/>
                <w:szCs w:val="22"/>
              </w:rPr>
              <w:t>Chief Executive</w:t>
            </w:r>
            <w:r w:rsidR="006347C5">
              <w:rPr>
                <w:rFonts w:cs="Arial"/>
                <w:color w:val="auto"/>
                <w:sz w:val="20"/>
                <w:szCs w:val="22"/>
              </w:rPr>
              <w:t xml:space="preserve"> - </w:t>
            </w:r>
            <w:r w:rsidRPr="0023041E">
              <w:rPr>
                <w:rFonts w:cs="Arial"/>
                <w:color w:val="auto"/>
                <w:sz w:val="20"/>
                <w:szCs w:val="22"/>
              </w:rPr>
              <w:t xml:space="preserve"> First, Middle and Last names:</w:t>
            </w:r>
          </w:p>
        </w:tc>
        <w:tc>
          <w:tcPr>
            <w:tcW w:w="5040" w:type="dxa"/>
            <w:vAlign w:val="center"/>
          </w:tcPr>
          <w:p w14:paraId="4640F15F" w14:textId="77777777" w:rsidR="00A92B56" w:rsidRPr="00946B0A" w:rsidRDefault="00B43765" w:rsidP="00A92B56">
            <w:pPr>
              <w:spacing w:before="40" w:after="40"/>
              <w:rPr>
                <w:rFonts w:cs="Arial"/>
                <w:noProof/>
                <w:color w:val="auto"/>
                <w:sz w:val="20"/>
                <w:szCs w:val="22"/>
              </w:rPr>
            </w:pPr>
            <w:r w:rsidRPr="0023041E">
              <w:rPr>
                <w:rFonts w:cs="Arial"/>
                <w:noProof/>
                <w:color w:val="auto"/>
                <w:sz w:val="20"/>
                <w:szCs w:val="22"/>
              </w:rPr>
              <w:fldChar w:fldCharType="begin">
                <w:ffData>
                  <w:name w:val="Text125"/>
                  <w:enabled/>
                  <w:calcOnExit w:val="0"/>
                  <w:textInput/>
                </w:ffData>
              </w:fldChar>
            </w:r>
            <w:r w:rsidR="0023041E"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0023041E" w:rsidRPr="0023041E">
              <w:rPr>
                <w:rFonts w:cs="Arial"/>
                <w:noProof/>
                <w:color w:val="auto"/>
                <w:sz w:val="20"/>
                <w:szCs w:val="22"/>
              </w:rPr>
              <w:t> </w:t>
            </w:r>
            <w:r w:rsidRPr="0023041E">
              <w:rPr>
                <w:rFonts w:cs="Arial"/>
                <w:noProof/>
                <w:color w:val="auto"/>
                <w:sz w:val="20"/>
                <w:szCs w:val="22"/>
              </w:rPr>
              <w:fldChar w:fldCharType="end"/>
            </w:r>
          </w:p>
        </w:tc>
      </w:tr>
      <w:tr w:rsidR="00C34823" w:rsidRPr="000E356B" w14:paraId="4640F163" w14:textId="77777777" w:rsidTr="004D1A2B">
        <w:tc>
          <w:tcPr>
            <w:tcW w:w="5490" w:type="dxa"/>
            <w:vAlign w:val="center"/>
          </w:tcPr>
          <w:p w14:paraId="4640F161" w14:textId="77777777" w:rsidR="00C34823" w:rsidRPr="00946B0A" w:rsidRDefault="0023041E" w:rsidP="00A92B56">
            <w:pPr>
              <w:tabs>
                <w:tab w:val="center" w:pos="4320"/>
                <w:tab w:val="right" w:pos="8640"/>
              </w:tabs>
              <w:spacing w:before="40" w:after="40"/>
              <w:rPr>
                <w:rFonts w:cs="Arial"/>
                <w:color w:val="auto"/>
                <w:sz w:val="20"/>
                <w:szCs w:val="22"/>
              </w:rPr>
            </w:pPr>
            <w:r w:rsidRPr="0023041E">
              <w:rPr>
                <w:rFonts w:cs="Arial"/>
                <w:color w:val="auto"/>
                <w:sz w:val="20"/>
                <w:szCs w:val="22"/>
              </w:rPr>
              <w:t>Prefix:</w:t>
            </w:r>
          </w:p>
        </w:tc>
        <w:tc>
          <w:tcPr>
            <w:tcW w:w="5040" w:type="dxa"/>
            <w:vAlign w:val="center"/>
          </w:tcPr>
          <w:p w14:paraId="4640F162" w14:textId="77777777" w:rsidR="00C34823" w:rsidRPr="000E356B" w:rsidRDefault="00B43765" w:rsidP="00A92B56">
            <w:pPr>
              <w:spacing w:before="40" w:after="40"/>
              <w:rPr>
                <w:rFonts w:cs="Arial"/>
                <w:noProof/>
                <w:color w:val="auto"/>
                <w:sz w:val="20"/>
              </w:rPr>
            </w:pPr>
            <w:r w:rsidRPr="0023041E">
              <w:rPr>
                <w:rFonts w:cs="Arial"/>
                <w:color w:val="auto"/>
                <w:sz w:val="20"/>
                <w:szCs w:val="22"/>
              </w:rPr>
              <w:fldChar w:fldCharType="begin">
                <w:ffData>
                  <w:name w:val="Check1"/>
                  <w:enabled/>
                  <w:calcOnExit w:val="0"/>
                  <w:checkBox>
                    <w:sizeAuto/>
                    <w:default w:val="0"/>
                  </w:checkBox>
                </w:ffData>
              </w:fldChar>
            </w:r>
            <w:r w:rsidR="0023041E" w:rsidRPr="0023041E">
              <w:rPr>
                <w:rFonts w:cs="Arial"/>
                <w:color w:val="auto"/>
                <w:sz w:val="20"/>
                <w:szCs w:val="22"/>
              </w:rPr>
              <w:instrText xml:space="preserve"> FORMCHECKBOX </w:instrText>
            </w:r>
            <w:r w:rsidR="004E1C70">
              <w:rPr>
                <w:rFonts w:cs="Arial"/>
                <w:color w:val="auto"/>
                <w:sz w:val="20"/>
                <w:szCs w:val="22"/>
              </w:rPr>
            </w:r>
            <w:r w:rsidR="004E1C70">
              <w:rPr>
                <w:rFonts w:cs="Arial"/>
                <w:color w:val="auto"/>
                <w:sz w:val="20"/>
                <w:szCs w:val="22"/>
              </w:rPr>
              <w:fldChar w:fldCharType="separate"/>
            </w:r>
            <w:r w:rsidRPr="0023041E">
              <w:rPr>
                <w:rFonts w:cs="Arial"/>
                <w:color w:val="auto"/>
                <w:sz w:val="20"/>
                <w:szCs w:val="22"/>
              </w:rPr>
              <w:fldChar w:fldCharType="end"/>
            </w:r>
            <w:r w:rsidR="00C34823" w:rsidRPr="00946B0A">
              <w:rPr>
                <w:rFonts w:cs="Arial"/>
                <w:color w:val="auto"/>
                <w:sz w:val="20"/>
                <w:szCs w:val="22"/>
              </w:rPr>
              <w:t xml:space="preserve">  </w:t>
            </w:r>
            <w:r w:rsidR="0023041E" w:rsidRPr="00155FC6">
              <w:rPr>
                <w:rFonts w:cs="Arial"/>
                <w:color w:val="auto"/>
                <w:sz w:val="20"/>
                <w:szCs w:val="22"/>
              </w:rPr>
              <w:t>M</w:t>
            </w:r>
            <w:r w:rsidR="00C34823" w:rsidRPr="00155FC6">
              <w:rPr>
                <w:rFonts w:cs="Arial"/>
                <w:color w:val="auto"/>
                <w:sz w:val="20"/>
                <w:szCs w:val="22"/>
              </w:rPr>
              <w:t>r</w:t>
            </w:r>
            <w:r w:rsidR="00C34823" w:rsidRPr="00155FC6">
              <w:rPr>
                <w:rFonts w:cs="Arial"/>
                <w:color w:val="auto"/>
                <w:sz w:val="20"/>
              </w:rPr>
              <w:t>.</w:t>
            </w:r>
            <w:r w:rsidR="00C34823">
              <w:rPr>
                <w:rFonts w:cs="Arial"/>
                <w:color w:val="auto"/>
                <w:sz w:val="20"/>
              </w:rPr>
              <w:t xml:space="preserve"> </w:t>
            </w:r>
            <w:r w:rsidR="00C34823" w:rsidRPr="000E356B">
              <w:rPr>
                <w:rFonts w:cs="Arial"/>
                <w:color w:val="auto"/>
                <w:sz w:val="20"/>
              </w:rPr>
              <w:t xml:space="preserve"> </w:t>
            </w:r>
            <w:r w:rsidRPr="000E356B">
              <w:rPr>
                <w:rFonts w:cs="Arial"/>
                <w:color w:val="auto"/>
                <w:sz w:val="20"/>
              </w:rPr>
              <w:fldChar w:fldCharType="begin">
                <w:ffData>
                  <w:name w:val="Check1"/>
                  <w:enabled/>
                  <w:calcOnExit w:val="0"/>
                  <w:checkBox>
                    <w:sizeAuto/>
                    <w:default w:val="0"/>
                  </w:checkBox>
                </w:ffData>
              </w:fldChar>
            </w:r>
            <w:r w:rsidR="00C3482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C34823" w:rsidRPr="000E356B">
              <w:rPr>
                <w:rFonts w:cs="Arial"/>
                <w:color w:val="auto"/>
                <w:sz w:val="20"/>
              </w:rPr>
              <w:t xml:space="preserve">  </w:t>
            </w:r>
            <w:r w:rsidR="00C34823">
              <w:rPr>
                <w:rFonts w:cs="Arial"/>
                <w:color w:val="auto"/>
                <w:sz w:val="20"/>
              </w:rPr>
              <w:t>Ms.</w:t>
            </w:r>
          </w:p>
        </w:tc>
      </w:tr>
      <w:tr w:rsidR="00A92B56" w:rsidRPr="000E356B" w14:paraId="4640F166" w14:textId="77777777" w:rsidTr="004D1A2B">
        <w:tc>
          <w:tcPr>
            <w:tcW w:w="5490" w:type="dxa"/>
            <w:vAlign w:val="center"/>
          </w:tcPr>
          <w:p w14:paraId="4640F164" w14:textId="77777777" w:rsidR="00A92B56" w:rsidRPr="000E356B" w:rsidRDefault="00A92B56" w:rsidP="00A92B56">
            <w:pPr>
              <w:spacing w:before="40" w:after="40"/>
              <w:rPr>
                <w:rFonts w:cs="Arial"/>
                <w:color w:val="auto"/>
                <w:sz w:val="20"/>
              </w:rPr>
            </w:pPr>
            <w:r w:rsidRPr="000E356B">
              <w:rPr>
                <w:rFonts w:cs="Arial"/>
                <w:color w:val="auto"/>
                <w:sz w:val="20"/>
              </w:rPr>
              <w:t>Title:</w:t>
            </w:r>
          </w:p>
        </w:tc>
        <w:tc>
          <w:tcPr>
            <w:tcW w:w="5040" w:type="dxa"/>
            <w:vAlign w:val="center"/>
          </w:tcPr>
          <w:p w14:paraId="4640F165"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5"/>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r w:rsidR="00A92B56" w:rsidRPr="000E356B" w14:paraId="4640F169" w14:textId="77777777" w:rsidTr="004D1A2B">
        <w:tc>
          <w:tcPr>
            <w:tcW w:w="5490" w:type="dxa"/>
            <w:vAlign w:val="center"/>
          </w:tcPr>
          <w:p w14:paraId="4640F167" w14:textId="77777777" w:rsidR="00A92B56" w:rsidRPr="000E356B" w:rsidRDefault="00A92B56" w:rsidP="00A92B56">
            <w:pPr>
              <w:spacing w:before="40" w:after="40"/>
              <w:rPr>
                <w:rFonts w:cs="Arial"/>
                <w:color w:val="auto"/>
                <w:sz w:val="20"/>
              </w:rPr>
            </w:pPr>
            <w:r w:rsidRPr="000E356B">
              <w:rPr>
                <w:rFonts w:cs="Arial"/>
                <w:color w:val="auto"/>
                <w:sz w:val="20"/>
              </w:rPr>
              <w:t>Email:</w:t>
            </w:r>
          </w:p>
        </w:tc>
        <w:tc>
          <w:tcPr>
            <w:tcW w:w="5040" w:type="dxa"/>
            <w:vAlign w:val="center"/>
          </w:tcPr>
          <w:p w14:paraId="4640F168"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6"/>
                  <w:enabled/>
                  <w:calcOnExit w:val="0"/>
                  <w:textInput/>
                </w:ffData>
              </w:fldChar>
            </w:r>
            <w:bookmarkStart w:id="9" w:name="Text126"/>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bookmarkEnd w:id="9"/>
          </w:p>
        </w:tc>
      </w:tr>
      <w:tr w:rsidR="00A92B56" w:rsidRPr="000E356B" w14:paraId="4640F16C" w14:textId="77777777" w:rsidTr="004D1A2B">
        <w:tc>
          <w:tcPr>
            <w:tcW w:w="5490" w:type="dxa"/>
            <w:vAlign w:val="center"/>
          </w:tcPr>
          <w:p w14:paraId="4640F16A" w14:textId="77777777" w:rsidR="00A92B56" w:rsidRPr="000E356B" w:rsidRDefault="00A92B56" w:rsidP="00A92B56">
            <w:pPr>
              <w:spacing w:before="40" w:after="40"/>
              <w:rPr>
                <w:rFonts w:cs="Arial"/>
                <w:color w:val="auto"/>
                <w:sz w:val="20"/>
              </w:rPr>
            </w:pPr>
            <w:r w:rsidRPr="000E356B">
              <w:rPr>
                <w:rFonts w:cs="Arial"/>
                <w:color w:val="auto"/>
                <w:sz w:val="20"/>
              </w:rPr>
              <w:t>Phone number:</w:t>
            </w:r>
          </w:p>
        </w:tc>
        <w:tc>
          <w:tcPr>
            <w:tcW w:w="5040" w:type="dxa"/>
            <w:vAlign w:val="center"/>
          </w:tcPr>
          <w:p w14:paraId="4640F16B"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7"/>
                  <w:enabled/>
                  <w:calcOnExit w:val="0"/>
                  <w:textInput/>
                </w:ffData>
              </w:fldChar>
            </w:r>
            <w:bookmarkStart w:id="10" w:name="Text127"/>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bookmarkEnd w:id="10"/>
          </w:p>
        </w:tc>
      </w:tr>
    </w:tbl>
    <w:p w14:paraId="4640F16D" w14:textId="77777777" w:rsidR="00A92B56" w:rsidRPr="000A242E" w:rsidRDefault="00A92B56" w:rsidP="00A92B56">
      <w:pPr>
        <w:rPr>
          <w:color w:val="auto"/>
          <w:sz w:val="8"/>
          <w:szCs w:val="8"/>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040"/>
      </w:tblGrid>
      <w:tr w:rsidR="009A7622" w:rsidRPr="000E356B" w14:paraId="4640F16F" w14:textId="77777777" w:rsidTr="00D57FA3">
        <w:trPr>
          <w:tblHeader/>
        </w:trPr>
        <w:tc>
          <w:tcPr>
            <w:tcW w:w="10530" w:type="dxa"/>
            <w:gridSpan w:val="2"/>
            <w:shd w:val="clear" w:color="auto" w:fill="F2F2F2"/>
            <w:vAlign w:val="center"/>
          </w:tcPr>
          <w:p w14:paraId="4640F16E" w14:textId="77777777" w:rsidR="009A7622" w:rsidRPr="000E356B" w:rsidRDefault="009A7622" w:rsidP="00A92B56">
            <w:pPr>
              <w:spacing w:before="40" w:after="40"/>
              <w:rPr>
                <w:rFonts w:cs="Arial"/>
                <w:b/>
                <w:color w:val="auto"/>
                <w:sz w:val="20"/>
              </w:rPr>
            </w:pPr>
            <w:r w:rsidRPr="000E356B">
              <w:rPr>
                <w:rFonts w:cs="Arial"/>
                <w:b/>
                <w:color w:val="auto"/>
                <w:sz w:val="20"/>
              </w:rPr>
              <w:t xml:space="preserve">Information of person to contact with ESG </w:t>
            </w:r>
            <w:r w:rsidR="007236DF">
              <w:rPr>
                <w:rFonts w:cs="Arial"/>
                <w:b/>
                <w:color w:val="auto"/>
                <w:sz w:val="20"/>
              </w:rPr>
              <w:t>Application</w:t>
            </w:r>
            <w:r w:rsidRPr="000E356B">
              <w:rPr>
                <w:rFonts w:cs="Arial"/>
                <w:b/>
                <w:color w:val="auto"/>
                <w:sz w:val="20"/>
              </w:rPr>
              <w:t xml:space="preserve"> questions</w:t>
            </w:r>
          </w:p>
        </w:tc>
      </w:tr>
      <w:tr w:rsidR="00A92B56" w:rsidRPr="000E356B" w14:paraId="4640F172" w14:textId="77777777" w:rsidTr="004D1A2B">
        <w:tc>
          <w:tcPr>
            <w:tcW w:w="5490" w:type="dxa"/>
            <w:vAlign w:val="center"/>
          </w:tcPr>
          <w:p w14:paraId="4640F170" w14:textId="77777777" w:rsidR="00A92B56" w:rsidRPr="000E356B" w:rsidRDefault="00A92B56" w:rsidP="00A92B56">
            <w:pPr>
              <w:spacing w:before="40" w:after="40"/>
              <w:rPr>
                <w:rFonts w:cs="Arial"/>
                <w:color w:val="auto"/>
                <w:sz w:val="20"/>
              </w:rPr>
            </w:pPr>
            <w:r w:rsidRPr="000E356B">
              <w:rPr>
                <w:rFonts w:cs="Arial"/>
                <w:color w:val="auto"/>
                <w:sz w:val="20"/>
              </w:rPr>
              <w:t>First, Middle and Last names:</w:t>
            </w:r>
          </w:p>
        </w:tc>
        <w:tc>
          <w:tcPr>
            <w:tcW w:w="5040" w:type="dxa"/>
            <w:vAlign w:val="center"/>
          </w:tcPr>
          <w:p w14:paraId="4640F171"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5"/>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r w:rsidR="00C34823" w:rsidRPr="000E356B" w14:paraId="4640F175" w14:textId="77777777" w:rsidTr="004D1A2B">
        <w:tc>
          <w:tcPr>
            <w:tcW w:w="5490" w:type="dxa"/>
            <w:vAlign w:val="center"/>
          </w:tcPr>
          <w:p w14:paraId="4640F173" w14:textId="77777777" w:rsidR="00C34823" w:rsidRPr="000E356B" w:rsidRDefault="00C34823" w:rsidP="00A92B56">
            <w:pPr>
              <w:spacing w:before="40" w:after="40"/>
              <w:rPr>
                <w:rFonts w:cs="Arial"/>
                <w:color w:val="auto"/>
                <w:sz w:val="20"/>
              </w:rPr>
            </w:pPr>
            <w:r>
              <w:rPr>
                <w:rFonts w:cs="Arial"/>
                <w:color w:val="auto"/>
                <w:sz w:val="20"/>
              </w:rPr>
              <w:t>Prefix:</w:t>
            </w:r>
          </w:p>
        </w:tc>
        <w:tc>
          <w:tcPr>
            <w:tcW w:w="5040" w:type="dxa"/>
            <w:vAlign w:val="center"/>
          </w:tcPr>
          <w:p w14:paraId="4640F174" w14:textId="77777777" w:rsidR="00C34823" w:rsidRPr="000E356B" w:rsidRDefault="00B43765" w:rsidP="00A92B56">
            <w:pPr>
              <w:spacing w:before="40" w:after="40"/>
              <w:rPr>
                <w:rFonts w:cs="Arial"/>
                <w:noProof/>
                <w:color w:val="auto"/>
                <w:sz w:val="20"/>
              </w:rPr>
            </w:pPr>
            <w:r w:rsidRPr="000E356B">
              <w:rPr>
                <w:rFonts w:cs="Arial"/>
                <w:color w:val="auto"/>
                <w:sz w:val="20"/>
              </w:rPr>
              <w:fldChar w:fldCharType="begin">
                <w:ffData>
                  <w:name w:val="Check1"/>
                  <w:enabled/>
                  <w:calcOnExit w:val="0"/>
                  <w:checkBox>
                    <w:sizeAuto/>
                    <w:default w:val="0"/>
                  </w:checkBox>
                </w:ffData>
              </w:fldChar>
            </w:r>
            <w:r w:rsidR="00C3482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C34823">
              <w:rPr>
                <w:rFonts w:cs="Arial"/>
                <w:color w:val="auto"/>
                <w:sz w:val="20"/>
              </w:rPr>
              <w:t xml:space="preserve">  Mr. </w:t>
            </w:r>
            <w:r w:rsidR="00C34823" w:rsidRPr="000E356B">
              <w:rPr>
                <w:rFonts w:cs="Arial"/>
                <w:color w:val="auto"/>
                <w:sz w:val="20"/>
              </w:rPr>
              <w:t xml:space="preserve"> </w:t>
            </w:r>
            <w:r w:rsidRPr="000E356B">
              <w:rPr>
                <w:rFonts w:cs="Arial"/>
                <w:color w:val="auto"/>
                <w:sz w:val="20"/>
              </w:rPr>
              <w:fldChar w:fldCharType="begin">
                <w:ffData>
                  <w:name w:val="Check1"/>
                  <w:enabled/>
                  <w:calcOnExit w:val="0"/>
                  <w:checkBox>
                    <w:sizeAuto/>
                    <w:default w:val="0"/>
                  </w:checkBox>
                </w:ffData>
              </w:fldChar>
            </w:r>
            <w:r w:rsidR="00C3482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C34823" w:rsidRPr="000E356B">
              <w:rPr>
                <w:rFonts w:cs="Arial"/>
                <w:color w:val="auto"/>
                <w:sz w:val="20"/>
              </w:rPr>
              <w:t xml:space="preserve">  </w:t>
            </w:r>
            <w:r w:rsidR="00C34823">
              <w:rPr>
                <w:rFonts w:cs="Arial"/>
                <w:color w:val="auto"/>
                <w:sz w:val="20"/>
              </w:rPr>
              <w:t>Ms.</w:t>
            </w:r>
          </w:p>
        </w:tc>
      </w:tr>
      <w:tr w:rsidR="00A92B56" w:rsidRPr="000E356B" w14:paraId="4640F178" w14:textId="77777777" w:rsidTr="004D1A2B">
        <w:tc>
          <w:tcPr>
            <w:tcW w:w="5490" w:type="dxa"/>
            <w:vAlign w:val="center"/>
          </w:tcPr>
          <w:p w14:paraId="4640F176" w14:textId="77777777" w:rsidR="00A92B56" w:rsidRPr="000E356B" w:rsidRDefault="00A92B56" w:rsidP="00A92B56">
            <w:pPr>
              <w:spacing w:before="40" w:after="40"/>
              <w:rPr>
                <w:rFonts w:cs="Arial"/>
                <w:color w:val="auto"/>
                <w:sz w:val="20"/>
              </w:rPr>
            </w:pPr>
            <w:r w:rsidRPr="000E356B">
              <w:rPr>
                <w:rFonts w:cs="Arial"/>
                <w:color w:val="auto"/>
                <w:sz w:val="20"/>
              </w:rPr>
              <w:t>Title:</w:t>
            </w:r>
          </w:p>
        </w:tc>
        <w:tc>
          <w:tcPr>
            <w:tcW w:w="5040" w:type="dxa"/>
            <w:vAlign w:val="center"/>
          </w:tcPr>
          <w:p w14:paraId="4640F177"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5"/>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r w:rsidR="00A92B56" w:rsidRPr="000E356B" w14:paraId="4640F17B" w14:textId="77777777" w:rsidTr="004D1A2B">
        <w:tc>
          <w:tcPr>
            <w:tcW w:w="5490" w:type="dxa"/>
            <w:vAlign w:val="center"/>
          </w:tcPr>
          <w:p w14:paraId="4640F179" w14:textId="77777777" w:rsidR="00A92B56" w:rsidRPr="000E356B" w:rsidRDefault="00A92B56" w:rsidP="00A92B56">
            <w:pPr>
              <w:spacing w:before="40" w:after="40"/>
              <w:rPr>
                <w:rFonts w:cs="Arial"/>
                <w:color w:val="auto"/>
                <w:sz w:val="20"/>
              </w:rPr>
            </w:pPr>
            <w:r w:rsidRPr="000E356B">
              <w:rPr>
                <w:rFonts w:cs="Arial"/>
                <w:color w:val="auto"/>
                <w:sz w:val="20"/>
              </w:rPr>
              <w:t>Email:</w:t>
            </w:r>
          </w:p>
        </w:tc>
        <w:tc>
          <w:tcPr>
            <w:tcW w:w="5040" w:type="dxa"/>
            <w:vAlign w:val="center"/>
          </w:tcPr>
          <w:p w14:paraId="4640F17A"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6"/>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r w:rsidR="00A92B56" w:rsidRPr="000E356B" w14:paraId="4640F17E" w14:textId="77777777" w:rsidTr="004D1A2B">
        <w:tc>
          <w:tcPr>
            <w:tcW w:w="5490" w:type="dxa"/>
            <w:vAlign w:val="center"/>
          </w:tcPr>
          <w:p w14:paraId="4640F17C" w14:textId="77777777" w:rsidR="00A92B56" w:rsidRPr="000E356B" w:rsidRDefault="00A92B56" w:rsidP="00A92B56">
            <w:pPr>
              <w:spacing w:before="40" w:after="40"/>
              <w:rPr>
                <w:rFonts w:cs="Arial"/>
                <w:color w:val="auto"/>
                <w:sz w:val="20"/>
              </w:rPr>
            </w:pPr>
            <w:r w:rsidRPr="000E356B">
              <w:rPr>
                <w:rFonts w:cs="Arial"/>
                <w:color w:val="auto"/>
                <w:sz w:val="20"/>
              </w:rPr>
              <w:t>Phone number:</w:t>
            </w:r>
          </w:p>
        </w:tc>
        <w:tc>
          <w:tcPr>
            <w:tcW w:w="5040" w:type="dxa"/>
            <w:vAlign w:val="center"/>
          </w:tcPr>
          <w:p w14:paraId="4640F17D"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7"/>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bl>
    <w:p w14:paraId="4640F17F" w14:textId="77777777" w:rsidR="00A92B56" w:rsidRPr="000A242E" w:rsidRDefault="00A92B56" w:rsidP="00A92B56">
      <w:pPr>
        <w:rPr>
          <w:color w:val="auto"/>
          <w:sz w:val="8"/>
          <w:szCs w:val="8"/>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0"/>
        <w:gridCol w:w="5040"/>
      </w:tblGrid>
      <w:tr w:rsidR="009A7622" w:rsidRPr="000E356B" w14:paraId="4640F181" w14:textId="77777777" w:rsidTr="00E3706F">
        <w:trPr>
          <w:tblHeader/>
        </w:trPr>
        <w:tc>
          <w:tcPr>
            <w:tcW w:w="10530" w:type="dxa"/>
            <w:gridSpan w:val="2"/>
            <w:shd w:val="clear" w:color="auto" w:fill="F2F2F2"/>
            <w:vAlign w:val="center"/>
          </w:tcPr>
          <w:p w14:paraId="4640F180" w14:textId="77777777" w:rsidR="009A7622" w:rsidRPr="000E356B" w:rsidRDefault="007236DF" w:rsidP="00A92B56">
            <w:pPr>
              <w:spacing w:before="40" w:after="40"/>
              <w:rPr>
                <w:rFonts w:cs="Arial"/>
                <w:b/>
                <w:color w:val="auto"/>
                <w:sz w:val="20"/>
              </w:rPr>
            </w:pPr>
            <w:r>
              <w:rPr>
                <w:rFonts w:cs="Arial"/>
                <w:b/>
                <w:color w:val="auto"/>
                <w:sz w:val="20"/>
              </w:rPr>
              <w:t>Application</w:t>
            </w:r>
            <w:r w:rsidR="009A7622" w:rsidRPr="000E356B">
              <w:rPr>
                <w:rFonts w:cs="Arial"/>
                <w:b/>
                <w:color w:val="auto"/>
                <w:sz w:val="20"/>
              </w:rPr>
              <w:t xml:space="preserve"> and Organization Details </w:t>
            </w:r>
          </w:p>
        </w:tc>
      </w:tr>
      <w:tr w:rsidR="00A92B56" w:rsidRPr="000E356B" w14:paraId="4640F185" w14:textId="77777777" w:rsidTr="004D1A2B">
        <w:tc>
          <w:tcPr>
            <w:tcW w:w="5490" w:type="dxa"/>
            <w:vAlign w:val="center"/>
          </w:tcPr>
          <w:p w14:paraId="4640F182" w14:textId="77777777" w:rsidR="00A92B56" w:rsidRPr="000E356B" w:rsidRDefault="00812F44" w:rsidP="001F0474">
            <w:pPr>
              <w:spacing w:before="40" w:after="40"/>
              <w:rPr>
                <w:rFonts w:cs="Arial"/>
                <w:color w:val="auto"/>
                <w:sz w:val="20"/>
              </w:rPr>
            </w:pPr>
            <w:r>
              <w:rPr>
                <w:rFonts w:cs="Arial"/>
                <w:color w:val="auto"/>
                <w:sz w:val="20"/>
              </w:rPr>
              <w:t>Type of o</w:t>
            </w:r>
            <w:r w:rsidR="00A92B56" w:rsidRPr="000E356B">
              <w:rPr>
                <w:rFonts w:cs="Arial"/>
                <w:color w:val="auto"/>
                <w:sz w:val="20"/>
              </w:rPr>
              <w:t>rganization:</w:t>
            </w:r>
          </w:p>
        </w:tc>
        <w:tc>
          <w:tcPr>
            <w:tcW w:w="5040" w:type="dxa"/>
            <w:vAlign w:val="center"/>
          </w:tcPr>
          <w:p w14:paraId="4640F183" w14:textId="77777777" w:rsidR="00A92B56" w:rsidRPr="000E356B" w:rsidRDefault="00B43765" w:rsidP="00A92B56">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A92B56"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8D7095">
              <w:rPr>
                <w:rFonts w:cs="Arial"/>
                <w:color w:val="auto"/>
                <w:sz w:val="20"/>
              </w:rPr>
              <w:t xml:space="preserve">  Nonprofit Organization </w:t>
            </w:r>
            <w:r w:rsidR="00A92B56" w:rsidRPr="000E356B">
              <w:rPr>
                <w:rFonts w:cs="Arial"/>
                <w:color w:val="auto"/>
                <w:sz w:val="20"/>
              </w:rPr>
              <w:t>501</w:t>
            </w:r>
            <w:r w:rsidR="00D50A3B">
              <w:rPr>
                <w:rFonts w:cs="Arial"/>
                <w:color w:val="auto"/>
                <w:sz w:val="20"/>
              </w:rPr>
              <w:t>(c)</w:t>
            </w:r>
          </w:p>
          <w:p w14:paraId="4640F184" w14:textId="77777777" w:rsidR="00A92B56" w:rsidRPr="000E356B" w:rsidRDefault="00B43765" w:rsidP="00A92B56">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A92B56"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92B56" w:rsidRPr="000E356B">
              <w:rPr>
                <w:rFonts w:cs="Arial"/>
                <w:color w:val="auto"/>
                <w:sz w:val="20"/>
              </w:rPr>
              <w:t xml:space="preserve">  Unit of General </w:t>
            </w:r>
            <w:r w:rsidR="003515D6">
              <w:rPr>
                <w:rFonts w:cs="Arial"/>
                <w:color w:val="auto"/>
                <w:sz w:val="20"/>
              </w:rPr>
              <w:t xml:space="preserve">Purpose </w:t>
            </w:r>
            <w:r w:rsidR="00A92B56" w:rsidRPr="000E356B">
              <w:rPr>
                <w:rFonts w:cs="Arial"/>
                <w:color w:val="auto"/>
                <w:sz w:val="20"/>
              </w:rPr>
              <w:t>L</w:t>
            </w:r>
            <w:r w:rsidR="00057A72">
              <w:rPr>
                <w:rFonts w:cs="Arial"/>
                <w:color w:val="auto"/>
                <w:sz w:val="20"/>
              </w:rPr>
              <w:t xml:space="preserve">ocal Government </w:t>
            </w:r>
          </w:p>
        </w:tc>
      </w:tr>
      <w:tr w:rsidR="00A92B56" w:rsidRPr="000E356B" w14:paraId="4640F188" w14:textId="77777777" w:rsidTr="004D1A2B">
        <w:tc>
          <w:tcPr>
            <w:tcW w:w="5490" w:type="dxa"/>
            <w:vAlign w:val="center"/>
          </w:tcPr>
          <w:p w14:paraId="4640F186" w14:textId="77777777" w:rsidR="00A92B56" w:rsidRPr="000E356B" w:rsidRDefault="00A92B56" w:rsidP="001F0474">
            <w:pPr>
              <w:spacing w:before="40" w:after="40"/>
              <w:rPr>
                <w:rFonts w:cs="Arial"/>
                <w:color w:val="auto"/>
                <w:sz w:val="20"/>
              </w:rPr>
            </w:pPr>
            <w:r w:rsidRPr="000E356B">
              <w:rPr>
                <w:rFonts w:cs="Arial"/>
                <w:color w:val="auto"/>
                <w:sz w:val="20"/>
              </w:rPr>
              <w:t>Data Universal Numbering System</w:t>
            </w:r>
            <w:r w:rsidR="001E6D15">
              <w:rPr>
                <w:rFonts w:cs="Arial"/>
                <w:color w:val="auto"/>
                <w:sz w:val="20"/>
              </w:rPr>
              <w:t xml:space="preserve"> (DUNS)</w:t>
            </w:r>
            <w:r w:rsidRPr="000E356B">
              <w:rPr>
                <w:rFonts w:cs="Arial"/>
                <w:color w:val="auto"/>
                <w:sz w:val="20"/>
              </w:rPr>
              <w:t>:</w:t>
            </w:r>
          </w:p>
        </w:tc>
        <w:tc>
          <w:tcPr>
            <w:tcW w:w="5040" w:type="dxa"/>
            <w:vAlign w:val="center"/>
          </w:tcPr>
          <w:p w14:paraId="4640F187" w14:textId="77777777" w:rsidR="00A92B56" w:rsidRPr="000E356B" w:rsidRDefault="00B43765" w:rsidP="00A92B56">
            <w:pPr>
              <w:spacing w:before="40" w:after="40"/>
              <w:rPr>
                <w:rFonts w:cs="Arial"/>
                <w:color w:val="auto"/>
                <w:sz w:val="20"/>
              </w:rPr>
            </w:pPr>
            <w:r w:rsidRPr="000E356B">
              <w:rPr>
                <w:rFonts w:cs="Arial"/>
                <w:noProof/>
                <w:color w:val="auto"/>
                <w:sz w:val="20"/>
              </w:rPr>
              <w:fldChar w:fldCharType="begin">
                <w:ffData>
                  <w:name w:val="Text129"/>
                  <w:enabled/>
                  <w:calcOnExit w:val="0"/>
                  <w:textInput/>
                </w:ffData>
              </w:fldChar>
            </w:r>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p>
        </w:tc>
      </w:tr>
      <w:tr w:rsidR="00A92B56" w:rsidRPr="000E356B" w14:paraId="4640F18C" w14:textId="77777777" w:rsidTr="004D1A2B">
        <w:tc>
          <w:tcPr>
            <w:tcW w:w="5490" w:type="dxa"/>
            <w:vAlign w:val="center"/>
          </w:tcPr>
          <w:p w14:paraId="4640F189" w14:textId="77777777" w:rsidR="00A92B56" w:rsidRPr="000E356B" w:rsidRDefault="00A92B56" w:rsidP="001F0474">
            <w:pPr>
              <w:spacing w:before="40" w:after="40"/>
              <w:rPr>
                <w:rFonts w:cs="Arial"/>
                <w:color w:val="auto"/>
                <w:sz w:val="20"/>
              </w:rPr>
            </w:pPr>
            <w:r w:rsidRPr="000E356B">
              <w:rPr>
                <w:rFonts w:cs="Arial"/>
                <w:color w:val="auto"/>
                <w:sz w:val="20"/>
              </w:rPr>
              <w:t>Central Contractor Registration (CCR)</w:t>
            </w:r>
            <w:r w:rsidR="0011535B">
              <w:rPr>
                <w:rFonts w:cs="Arial"/>
                <w:color w:val="auto"/>
                <w:sz w:val="20"/>
              </w:rPr>
              <w:t xml:space="preserve"> CAGE Code</w:t>
            </w:r>
            <w:r w:rsidRPr="000E356B">
              <w:rPr>
                <w:rFonts w:cs="Arial"/>
                <w:color w:val="auto"/>
                <w:sz w:val="20"/>
              </w:rPr>
              <w:t xml:space="preserve">: </w:t>
            </w:r>
          </w:p>
          <w:p w14:paraId="4640F18A" w14:textId="5E4B4CD9" w:rsidR="00A92B56" w:rsidRPr="000A242E" w:rsidRDefault="006D3B9A" w:rsidP="001F0474">
            <w:pPr>
              <w:spacing w:before="40" w:after="40"/>
              <w:rPr>
                <w:rFonts w:cs="Arial"/>
                <w:color w:val="auto"/>
                <w:sz w:val="18"/>
                <w:szCs w:val="18"/>
              </w:rPr>
            </w:pPr>
            <w:r w:rsidRPr="000A242E">
              <w:rPr>
                <w:rFonts w:cs="Arial"/>
                <w:i/>
                <w:color w:val="auto"/>
                <w:sz w:val="18"/>
                <w:szCs w:val="18"/>
              </w:rPr>
              <w:t>NOTE: T</w:t>
            </w:r>
            <w:r w:rsidR="00A92B56" w:rsidRPr="000A242E">
              <w:rPr>
                <w:rFonts w:cs="Arial"/>
                <w:i/>
                <w:color w:val="auto"/>
                <w:sz w:val="18"/>
                <w:szCs w:val="18"/>
              </w:rPr>
              <w:t>o draw funds, all Sub</w:t>
            </w:r>
            <w:r w:rsidR="00906CDE">
              <w:rPr>
                <w:rFonts w:cs="Arial"/>
                <w:i/>
                <w:color w:val="auto"/>
                <w:sz w:val="18"/>
                <w:szCs w:val="18"/>
              </w:rPr>
              <w:t>-</w:t>
            </w:r>
            <w:r w:rsidR="00A92B56" w:rsidRPr="000A242E">
              <w:rPr>
                <w:rFonts w:cs="Arial"/>
                <w:i/>
                <w:color w:val="auto"/>
                <w:sz w:val="18"/>
                <w:szCs w:val="18"/>
              </w:rPr>
              <w:t xml:space="preserve">recipients must be registered in the Central Contractor Registration (CCR).  If you are not registered, go to </w:t>
            </w:r>
            <w:hyperlink r:id="rId13" w:history="1">
              <w:r w:rsidR="003500D4" w:rsidRPr="000A242E">
                <w:rPr>
                  <w:rStyle w:val="Hyperlink"/>
                  <w:rFonts w:cs="Arial"/>
                  <w:i/>
                  <w:sz w:val="18"/>
                  <w:szCs w:val="18"/>
                </w:rPr>
                <w:t>https://www.sam.gov/portal/public/SAM/</w:t>
              </w:r>
            </w:hyperlink>
            <w:r w:rsidR="003500D4" w:rsidRPr="000A242E">
              <w:rPr>
                <w:rFonts w:cs="Arial"/>
                <w:i/>
                <w:color w:val="auto"/>
                <w:sz w:val="18"/>
                <w:szCs w:val="18"/>
              </w:rPr>
              <w:t xml:space="preserve"> </w:t>
            </w:r>
            <w:r w:rsidR="00A92B56" w:rsidRPr="000A242E">
              <w:rPr>
                <w:rFonts w:cs="Arial"/>
                <w:i/>
                <w:color w:val="auto"/>
                <w:sz w:val="18"/>
                <w:szCs w:val="18"/>
              </w:rPr>
              <w:t xml:space="preserve"> to renew, update or create a new registration.</w:t>
            </w:r>
          </w:p>
        </w:tc>
        <w:tc>
          <w:tcPr>
            <w:tcW w:w="5040" w:type="dxa"/>
            <w:vAlign w:val="center"/>
          </w:tcPr>
          <w:p w14:paraId="4640F18B"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9"/>
                  <w:enabled/>
                  <w:calcOnExit w:val="0"/>
                  <w:textInput/>
                </w:ffData>
              </w:fldChar>
            </w:r>
            <w:r w:rsidR="00B2126F"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B2126F" w:rsidRPr="000E356B">
              <w:rPr>
                <w:rFonts w:cs="Arial"/>
                <w:noProof/>
                <w:color w:val="auto"/>
                <w:sz w:val="20"/>
              </w:rPr>
              <w:t> </w:t>
            </w:r>
            <w:r w:rsidR="00B2126F" w:rsidRPr="000E356B">
              <w:rPr>
                <w:rFonts w:cs="Arial"/>
                <w:noProof/>
                <w:color w:val="auto"/>
                <w:sz w:val="20"/>
              </w:rPr>
              <w:t> </w:t>
            </w:r>
            <w:r w:rsidR="00B2126F" w:rsidRPr="000E356B">
              <w:rPr>
                <w:rFonts w:cs="Arial"/>
                <w:noProof/>
                <w:color w:val="auto"/>
                <w:sz w:val="20"/>
              </w:rPr>
              <w:t> </w:t>
            </w:r>
            <w:r w:rsidR="00B2126F" w:rsidRPr="000E356B">
              <w:rPr>
                <w:rFonts w:cs="Arial"/>
                <w:noProof/>
                <w:color w:val="auto"/>
                <w:sz w:val="20"/>
              </w:rPr>
              <w:t> </w:t>
            </w:r>
            <w:r w:rsidR="00B2126F" w:rsidRPr="000E356B">
              <w:rPr>
                <w:rFonts w:cs="Arial"/>
                <w:noProof/>
                <w:color w:val="auto"/>
                <w:sz w:val="20"/>
              </w:rPr>
              <w:t> </w:t>
            </w:r>
            <w:r w:rsidRPr="000E356B">
              <w:rPr>
                <w:rFonts w:cs="Arial"/>
                <w:noProof/>
                <w:color w:val="auto"/>
                <w:sz w:val="20"/>
              </w:rPr>
              <w:fldChar w:fldCharType="end"/>
            </w:r>
          </w:p>
        </w:tc>
      </w:tr>
      <w:tr w:rsidR="00A92B56" w:rsidRPr="000E356B" w14:paraId="4640F18F" w14:textId="77777777" w:rsidTr="004D1A2B">
        <w:tc>
          <w:tcPr>
            <w:tcW w:w="5490" w:type="dxa"/>
            <w:vAlign w:val="center"/>
          </w:tcPr>
          <w:p w14:paraId="4640F18D" w14:textId="77777777" w:rsidR="00A92B56" w:rsidRPr="000E356B" w:rsidRDefault="00A43C93" w:rsidP="001F0474">
            <w:pPr>
              <w:spacing w:before="40" w:after="40"/>
              <w:rPr>
                <w:rFonts w:cs="Arial"/>
                <w:color w:val="auto"/>
                <w:sz w:val="20"/>
              </w:rPr>
            </w:pPr>
            <w:r>
              <w:rPr>
                <w:rFonts w:cs="Arial"/>
                <w:color w:val="auto"/>
                <w:sz w:val="20"/>
              </w:rPr>
              <w:t>Check all the categories that apply to this agency:</w:t>
            </w:r>
          </w:p>
        </w:tc>
        <w:tc>
          <w:tcPr>
            <w:tcW w:w="5040" w:type="dxa"/>
            <w:vAlign w:val="center"/>
          </w:tcPr>
          <w:p w14:paraId="4640F18E" w14:textId="77777777" w:rsidR="00A43C93" w:rsidRPr="000E356B" w:rsidRDefault="00B43765" w:rsidP="00A43C93">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A92B56"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43C93">
              <w:rPr>
                <w:rFonts w:cs="Arial"/>
                <w:color w:val="auto"/>
                <w:sz w:val="20"/>
              </w:rPr>
              <w:t xml:space="preserve"> Faith-Based Organization </w:t>
            </w:r>
            <w:r w:rsidR="00A43C93">
              <w:rPr>
                <w:rFonts w:cs="Arial"/>
                <w:color w:val="auto"/>
                <w:sz w:val="20"/>
              </w:rPr>
              <w:br/>
            </w:r>
            <w:r w:rsidRPr="000E356B">
              <w:rPr>
                <w:rFonts w:cs="Arial"/>
                <w:color w:val="auto"/>
                <w:sz w:val="20"/>
              </w:rPr>
              <w:fldChar w:fldCharType="begin">
                <w:ffData>
                  <w:name w:val="Check1"/>
                  <w:enabled/>
                  <w:calcOnExit w:val="0"/>
                  <w:checkBox>
                    <w:sizeAuto/>
                    <w:default w:val="0"/>
                  </w:checkBox>
                </w:ffData>
              </w:fldChar>
            </w:r>
            <w:r w:rsidR="00A43C9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43C93">
              <w:rPr>
                <w:rFonts w:cs="Arial"/>
                <w:color w:val="auto"/>
                <w:sz w:val="20"/>
              </w:rPr>
              <w:t xml:space="preserve"> </w:t>
            </w:r>
            <w:r w:rsidR="00A43C93" w:rsidRPr="00F05675">
              <w:rPr>
                <w:rFonts w:cs="Arial"/>
                <w:color w:val="auto"/>
                <w:sz w:val="20"/>
              </w:rPr>
              <w:t>Domestic Violence provider</w:t>
            </w:r>
            <w:r w:rsidR="00A43C93">
              <w:rPr>
                <w:rFonts w:cs="Arial"/>
                <w:color w:val="auto"/>
                <w:sz w:val="20"/>
              </w:rPr>
              <w:br/>
            </w:r>
            <w:r w:rsidRPr="000E356B">
              <w:rPr>
                <w:rFonts w:cs="Arial"/>
                <w:color w:val="auto"/>
                <w:sz w:val="20"/>
              </w:rPr>
              <w:fldChar w:fldCharType="begin">
                <w:ffData>
                  <w:name w:val="Check1"/>
                  <w:enabled/>
                  <w:calcOnExit w:val="0"/>
                  <w:checkBox>
                    <w:sizeAuto/>
                    <w:default w:val="0"/>
                  </w:checkBox>
                </w:ffData>
              </w:fldChar>
            </w:r>
            <w:r w:rsidR="00A43C9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43C93">
              <w:rPr>
                <w:rFonts w:cs="Arial"/>
                <w:color w:val="auto"/>
                <w:sz w:val="20"/>
              </w:rPr>
              <w:t xml:space="preserve"> Emergency Shelter</w:t>
            </w:r>
            <w:r w:rsidR="00A43C93">
              <w:rPr>
                <w:rFonts w:cs="Arial"/>
                <w:color w:val="auto"/>
                <w:sz w:val="20"/>
              </w:rPr>
              <w:br/>
            </w:r>
            <w:r w:rsidRPr="000E356B">
              <w:rPr>
                <w:rFonts w:cs="Arial"/>
                <w:color w:val="auto"/>
                <w:sz w:val="20"/>
              </w:rPr>
              <w:fldChar w:fldCharType="begin">
                <w:ffData>
                  <w:name w:val="Check1"/>
                  <w:enabled/>
                  <w:calcOnExit w:val="0"/>
                  <w:checkBox>
                    <w:sizeAuto/>
                    <w:default w:val="0"/>
                  </w:checkBox>
                </w:ffData>
              </w:fldChar>
            </w:r>
            <w:r w:rsidR="00A43C93"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43C93">
              <w:rPr>
                <w:rFonts w:cs="Arial"/>
                <w:color w:val="auto"/>
                <w:sz w:val="20"/>
              </w:rPr>
              <w:t xml:space="preserve"> Day Shelter</w:t>
            </w:r>
          </w:p>
        </w:tc>
      </w:tr>
      <w:tr w:rsidR="00A92B56" w:rsidRPr="000E356B" w14:paraId="4640F192" w14:textId="77777777" w:rsidTr="004D1A2B">
        <w:tc>
          <w:tcPr>
            <w:tcW w:w="5490" w:type="dxa"/>
            <w:vAlign w:val="center"/>
          </w:tcPr>
          <w:p w14:paraId="4640F190" w14:textId="77777777" w:rsidR="00A92B56" w:rsidRPr="000E356B" w:rsidRDefault="00812F44" w:rsidP="001F0474">
            <w:pPr>
              <w:spacing w:before="40" w:after="40"/>
              <w:rPr>
                <w:rFonts w:cs="Arial"/>
                <w:color w:val="auto"/>
                <w:sz w:val="20"/>
              </w:rPr>
            </w:pPr>
            <w:r>
              <w:rPr>
                <w:rFonts w:cs="Arial"/>
                <w:color w:val="auto"/>
                <w:sz w:val="20"/>
              </w:rPr>
              <w:t>If funded, counties to be s</w:t>
            </w:r>
            <w:r w:rsidR="009F4B28">
              <w:rPr>
                <w:rFonts w:cs="Arial"/>
                <w:color w:val="auto"/>
                <w:sz w:val="20"/>
              </w:rPr>
              <w:t>erved by ESG funded p</w:t>
            </w:r>
            <w:r w:rsidR="00A92B56" w:rsidRPr="000E356B">
              <w:rPr>
                <w:rFonts w:cs="Arial"/>
                <w:color w:val="auto"/>
                <w:sz w:val="20"/>
              </w:rPr>
              <w:t>roject</w:t>
            </w:r>
            <w:r w:rsidR="00575B99">
              <w:rPr>
                <w:rFonts w:cs="Arial"/>
                <w:color w:val="auto"/>
                <w:sz w:val="20"/>
              </w:rPr>
              <w:t xml:space="preserve"> in the applicable CoC</w:t>
            </w:r>
            <w:r w:rsidR="00A92B56" w:rsidRPr="000E356B">
              <w:rPr>
                <w:rFonts w:cs="Arial"/>
                <w:color w:val="auto"/>
                <w:sz w:val="20"/>
              </w:rPr>
              <w:t>:</w:t>
            </w:r>
          </w:p>
        </w:tc>
        <w:tc>
          <w:tcPr>
            <w:tcW w:w="5040" w:type="dxa"/>
            <w:vAlign w:val="center"/>
          </w:tcPr>
          <w:p w14:paraId="4640F191" w14:textId="77777777" w:rsidR="00A92B56" w:rsidRPr="000E356B" w:rsidRDefault="00B43765" w:rsidP="00A92B56">
            <w:pPr>
              <w:spacing w:before="40" w:after="40"/>
              <w:rPr>
                <w:rFonts w:cs="Arial"/>
                <w:noProof/>
                <w:color w:val="auto"/>
                <w:sz w:val="20"/>
              </w:rPr>
            </w:pPr>
            <w:r w:rsidRPr="000E356B">
              <w:rPr>
                <w:rFonts w:cs="Arial"/>
                <w:noProof/>
                <w:color w:val="auto"/>
                <w:sz w:val="20"/>
              </w:rPr>
              <w:fldChar w:fldCharType="begin">
                <w:ffData>
                  <w:name w:val="Text129"/>
                  <w:enabled/>
                  <w:calcOnExit w:val="0"/>
                  <w:textInput/>
                </w:ffData>
              </w:fldChar>
            </w:r>
            <w:bookmarkStart w:id="11" w:name="Text129"/>
            <w:r w:rsidR="00A92B56" w:rsidRPr="000E356B">
              <w:rPr>
                <w:rFonts w:cs="Arial"/>
                <w:noProof/>
                <w:color w:val="auto"/>
                <w:sz w:val="20"/>
              </w:rPr>
              <w:instrText xml:space="preserve"> FORMTEXT </w:instrText>
            </w:r>
            <w:r w:rsidRPr="000E356B">
              <w:rPr>
                <w:rFonts w:cs="Arial"/>
                <w:noProof/>
                <w:color w:val="auto"/>
                <w:sz w:val="20"/>
              </w:rPr>
            </w:r>
            <w:r w:rsidRPr="000E356B">
              <w:rPr>
                <w:rFonts w:cs="Arial"/>
                <w:noProof/>
                <w:color w:val="auto"/>
                <w:sz w:val="20"/>
              </w:rPr>
              <w:fldChar w:fldCharType="separate"/>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00A92B56" w:rsidRPr="000E356B">
              <w:rPr>
                <w:rFonts w:cs="Arial"/>
                <w:noProof/>
                <w:color w:val="auto"/>
                <w:sz w:val="20"/>
              </w:rPr>
              <w:t> </w:t>
            </w:r>
            <w:r w:rsidRPr="000E356B">
              <w:rPr>
                <w:rFonts w:cs="Arial"/>
                <w:noProof/>
                <w:color w:val="auto"/>
                <w:sz w:val="20"/>
              </w:rPr>
              <w:fldChar w:fldCharType="end"/>
            </w:r>
            <w:bookmarkEnd w:id="11"/>
          </w:p>
        </w:tc>
      </w:tr>
      <w:tr w:rsidR="00A92B56" w:rsidRPr="000E356B" w14:paraId="4640F196" w14:textId="77777777" w:rsidTr="004D1A2B">
        <w:tc>
          <w:tcPr>
            <w:tcW w:w="5490" w:type="dxa"/>
            <w:vAlign w:val="center"/>
          </w:tcPr>
          <w:p w14:paraId="4640F193" w14:textId="77777777" w:rsidR="00A92B56" w:rsidRDefault="00A92B56" w:rsidP="001F0474">
            <w:pPr>
              <w:spacing w:before="40" w:after="40"/>
              <w:rPr>
                <w:rFonts w:cs="Arial"/>
                <w:color w:val="auto"/>
                <w:sz w:val="20"/>
              </w:rPr>
            </w:pPr>
            <w:r w:rsidRPr="000E356B">
              <w:rPr>
                <w:rFonts w:cs="Arial"/>
                <w:color w:val="auto"/>
                <w:sz w:val="20"/>
              </w:rPr>
              <w:t>List the dates of your current Fiscal Year</w:t>
            </w:r>
            <w:r w:rsidR="00F05B94">
              <w:rPr>
                <w:rFonts w:cs="Arial"/>
                <w:color w:val="auto"/>
                <w:sz w:val="20"/>
              </w:rPr>
              <w:t>:</w:t>
            </w:r>
          </w:p>
          <w:p w14:paraId="4640F194" w14:textId="08F55FF0" w:rsidR="00824F49" w:rsidRPr="000E356B" w:rsidRDefault="00824F49" w:rsidP="001F0474">
            <w:pPr>
              <w:spacing w:before="40" w:after="40"/>
              <w:rPr>
                <w:rFonts w:cs="Arial"/>
                <w:color w:val="auto"/>
                <w:sz w:val="20"/>
              </w:rPr>
            </w:pPr>
            <w:r>
              <w:rPr>
                <w:rFonts w:cs="Arial"/>
                <w:color w:val="auto"/>
                <w:sz w:val="20"/>
              </w:rPr>
              <w:t>(If collaborative</w:t>
            </w:r>
            <w:r w:rsidR="00906CDE">
              <w:rPr>
                <w:rFonts w:cs="Arial"/>
                <w:color w:val="auto"/>
                <w:sz w:val="20"/>
              </w:rPr>
              <w:t>,</w:t>
            </w:r>
            <w:r>
              <w:rPr>
                <w:rFonts w:cs="Arial"/>
                <w:color w:val="auto"/>
                <w:sz w:val="20"/>
              </w:rPr>
              <w:t xml:space="preserve"> use the Lead’s Fiscal Year)</w:t>
            </w:r>
          </w:p>
        </w:tc>
        <w:tc>
          <w:tcPr>
            <w:tcW w:w="5040" w:type="dxa"/>
          </w:tcPr>
          <w:p w14:paraId="4640F195" w14:textId="77777777" w:rsidR="00A92B56" w:rsidRPr="000E356B" w:rsidRDefault="00B43765" w:rsidP="00A92B56">
            <w:pPr>
              <w:spacing w:before="40" w:after="40"/>
              <w:rPr>
                <w:rFonts w:cs="Arial"/>
                <w:color w:val="auto"/>
                <w:sz w:val="20"/>
              </w:rPr>
            </w:pPr>
            <w:r w:rsidRPr="000E356B">
              <w:rPr>
                <w:rFonts w:cs="Arial"/>
                <w:color w:val="auto"/>
                <w:sz w:val="20"/>
              </w:rPr>
              <w:fldChar w:fldCharType="begin">
                <w:ffData>
                  <w:name w:val="Text132"/>
                  <w:enabled/>
                  <w:calcOnExit w:val="0"/>
                  <w:textInput/>
                </w:ffData>
              </w:fldChar>
            </w:r>
            <w:r w:rsidR="004F21E2" w:rsidRPr="000E356B">
              <w:rPr>
                <w:rFonts w:cs="Arial"/>
                <w:color w:val="auto"/>
                <w:sz w:val="20"/>
              </w:rPr>
              <w:instrText xml:space="preserve"> FORMTEXT </w:instrText>
            </w:r>
            <w:r w:rsidRPr="000E356B">
              <w:rPr>
                <w:rFonts w:cs="Arial"/>
                <w:color w:val="auto"/>
                <w:sz w:val="20"/>
              </w:rPr>
            </w:r>
            <w:r w:rsidRPr="000E356B">
              <w:rPr>
                <w:rFonts w:cs="Arial"/>
                <w:color w:val="auto"/>
                <w:sz w:val="20"/>
              </w:rPr>
              <w:fldChar w:fldCharType="separate"/>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Pr="000E356B">
              <w:rPr>
                <w:rFonts w:cs="Arial"/>
                <w:color w:val="auto"/>
                <w:sz w:val="20"/>
              </w:rPr>
              <w:fldChar w:fldCharType="end"/>
            </w:r>
            <w:r w:rsidR="00A92B56" w:rsidRPr="000E356B">
              <w:rPr>
                <w:rFonts w:cs="Arial"/>
                <w:color w:val="auto"/>
                <w:sz w:val="20"/>
              </w:rPr>
              <w:t xml:space="preserve"> (Mo/Yr)  to   </w:t>
            </w:r>
            <w:r w:rsidRPr="000E356B">
              <w:rPr>
                <w:rFonts w:cs="Arial"/>
                <w:color w:val="auto"/>
                <w:sz w:val="20"/>
              </w:rPr>
              <w:fldChar w:fldCharType="begin">
                <w:ffData>
                  <w:name w:val="Text132"/>
                  <w:enabled/>
                  <w:calcOnExit w:val="0"/>
                  <w:textInput/>
                </w:ffData>
              </w:fldChar>
            </w:r>
            <w:r w:rsidR="004F21E2" w:rsidRPr="000E356B">
              <w:rPr>
                <w:rFonts w:cs="Arial"/>
                <w:color w:val="auto"/>
                <w:sz w:val="20"/>
              </w:rPr>
              <w:instrText xml:space="preserve"> FORMTEXT </w:instrText>
            </w:r>
            <w:r w:rsidRPr="000E356B">
              <w:rPr>
                <w:rFonts w:cs="Arial"/>
                <w:color w:val="auto"/>
                <w:sz w:val="20"/>
              </w:rPr>
            </w:r>
            <w:r w:rsidRPr="000E356B">
              <w:rPr>
                <w:rFonts w:cs="Arial"/>
                <w:color w:val="auto"/>
                <w:sz w:val="20"/>
              </w:rPr>
              <w:fldChar w:fldCharType="separate"/>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Pr="000E356B">
              <w:rPr>
                <w:rFonts w:cs="Arial"/>
                <w:color w:val="auto"/>
                <w:sz w:val="20"/>
              </w:rPr>
              <w:fldChar w:fldCharType="end"/>
            </w:r>
            <w:r w:rsidR="00A92B56" w:rsidRPr="000E356B">
              <w:rPr>
                <w:rFonts w:cs="Arial"/>
                <w:color w:val="auto"/>
                <w:sz w:val="20"/>
              </w:rPr>
              <w:t xml:space="preserve"> (Mo/Yr)</w:t>
            </w:r>
          </w:p>
        </w:tc>
      </w:tr>
      <w:tr w:rsidR="00A92B56" w:rsidRPr="000E356B" w14:paraId="4640F199" w14:textId="77777777" w:rsidTr="004D1A2B">
        <w:tc>
          <w:tcPr>
            <w:tcW w:w="5490" w:type="dxa"/>
            <w:vAlign w:val="center"/>
          </w:tcPr>
          <w:p w14:paraId="4640F197" w14:textId="0E6EF530" w:rsidR="00A92B56" w:rsidRPr="000E356B" w:rsidRDefault="00A92B56" w:rsidP="00906CDE">
            <w:pPr>
              <w:spacing w:before="40" w:after="40"/>
              <w:rPr>
                <w:rFonts w:cs="Arial"/>
                <w:color w:val="auto"/>
                <w:sz w:val="20"/>
              </w:rPr>
            </w:pPr>
            <w:r w:rsidRPr="000E356B">
              <w:rPr>
                <w:rFonts w:cs="Arial"/>
                <w:color w:val="auto"/>
                <w:sz w:val="20"/>
              </w:rPr>
              <w:t>Which CoC</w:t>
            </w:r>
            <w:r w:rsidR="00816979">
              <w:rPr>
                <w:rFonts w:cs="Arial"/>
                <w:color w:val="auto"/>
                <w:sz w:val="20"/>
              </w:rPr>
              <w:t>(s)</w:t>
            </w:r>
            <w:r w:rsidRPr="000E356B">
              <w:rPr>
                <w:rFonts w:cs="Arial"/>
                <w:color w:val="auto"/>
                <w:sz w:val="20"/>
              </w:rPr>
              <w:t xml:space="preserve"> does the </w:t>
            </w:r>
            <w:r w:rsidR="00CA2E23">
              <w:rPr>
                <w:rFonts w:cs="Arial"/>
                <w:color w:val="auto"/>
                <w:sz w:val="20"/>
              </w:rPr>
              <w:t>Applicant</w:t>
            </w:r>
            <w:r w:rsidRPr="000E356B">
              <w:rPr>
                <w:rFonts w:cs="Arial"/>
                <w:color w:val="auto"/>
                <w:sz w:val="20"/>
              </w:rPr>
              <w:t xml:space="preserve"> belong to? List name</w:t>
            </w:r>
            <w:r w:rsidR="00906CDE">
              <w:rPr>
                <w:rFonts w:cs="Arial"/>
                <w:color w:val="auto"/>
                <w:sz w:val="20"/>
              </w:rPr>
              <w:t>(s)</w:t>
            </w:r>
            <w:r w:rsidRPr="000E356B">
              <w:rPr>
                <w:rFonts w:cs="Arial"/>
                <w:color w:val="auto"/>
                <w:sz w:val="20"/>
              </w:rPr>
              <w:t>:</w:t>
            </w:r>
          </w:p>
        </w:tc>
        <w:tc>
          <w:tcPr>
            <w:tcW w:w="5040" w:type="dxa"/>
          </w:tcPr>
          <w:p w14:paraId="4640F198" w14:textId="77777777" w:rsidR="00A92B56" w:rsidRPr="000E356B" w:rsidRDefault="00B43765" w:rsidP="00A92B56">
            <w:pPr>
              <w:spacing w:before="40" w:after="40"/>
              <w:rPr>
                <w:rFonts w:cs="Arial"/>
                <w:color w:val="auto"/>
                <w:sz w:val="20"/>
              </w:rPr>
            </w:pPr>
            <w:r w:rsidRPr="000E356B">
              <w:rPr>
                <w:rFonts w:cs="Arial"/>
                <w:color w:val="auto"/>
                <w:sz w:val="20"/>
              </w:rPr>
              <w:fldChar w:fldCharType="begin">
                <w:ffData>
                  <w:name w:val="Text132"/>
                  <w:enabled/>
                  <w:calcOnExit w:val="0"/>
                  <w:textInput/>
                </w:ffData>
              </w:fldChar>
            </w:r>
            <w:r w:rsidR="004F21E2" w:rsidRPr="000E356B">
              <w:rPr>
                <w:rFonts w:cs="Arial"/>
                <w:color w:val="auto"/>
                <w:sz w:val="20"/>
              </w:rPr>
              <w:instrText xml:space="preserve"> FORMTEXT </w:instrText>
            </w:r>
            <w:r w:rsidRPr="000E356B">
              <w:rPr>
                <w:rFonts w:cs="Arial"/>
                <w:color w:val="auto"/>
                <w:sz w:val="20"/>
              </w:rPr>
            </w:r>
            <w:r w:rsidRPr="000E356B">
              <w:rPr>
                <w:rFonts w:cs="Arial"/>
                <w:color w:val="auto"/>
                <w:sz w:val="20"/>
              </w:rPr>
              <w:fldChar w:fldCharType="separate"/>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Pr="000E356B">
              <w:rPr>
                <w:rFonts w:cs="Arial"/>
                <w:color w:val="auto"/>
                <w:sz w:val="20"/>
              </w:rPr>
              <w:fldChar w:fldCharType="end"/>
            </w:r>
          </w:p>
        </w:tc>
      </w:tr>
      <w:tr w:rsidR="00A92B56" w:rsidRPr="000E356B" w14:paraId="4640F19C" w14:textId="77777777" w:rsidTr="000A41C7">
        <w:trPr>
          <w:trHeight w:val="593"/>
        </w:trPr>
        <w:tc>
          <w:tcPr>
            <w:tcW w:w="5490" w:type="dxa"/>
            <w:vAlign w:val="center"/>
          </w:tcPr>
          <w:p w14:paraId="4640F19A" w14:textId="77777777" w:rsidR="00A92B56" w:rsidRPr="000E356B" w:rsidRDefault="00A92B56" w:rsidP="001F0474">
            <w:pPr>
              <w:spacing w:after="240"/>
              <w:ind w:right="-10"/>
              <w:rPr>
                <w:rFonts w:cs="Arial"/>
                <w:color w:val="auto"/>
                <w:sz w:val="20"/>
              </w:rPr>
            </w:pPr>
            <w:r w:rsidRPr="000E356B">
              <w:rPr>
                <w:rFonts w:cs="Arial"/>
                <w:color w:val="auto"/>
                <w:sz w:val="20"/>
              </w:rPr>
              <w:t xml:space="preserve">Do you </w:t>
            </w:r>
            <w:r w:rsidR="00C93FE5" w:rsidRPr="000E356B">
              <w:rPr>
                <w:rFonts w:cs="Arial"/>
                <w:color w:val="auto"/>
                <w:sz w:val="20"/>
              </w:rPr>
              <w:t xml:space="preserve">currently </w:t>
            </w:r>
            <w:r w:rsidR="00665B28" w:rsidRPr="000E356B">
              <w:rPr>
                <w:rFonts w:cs="Arial"/>
                <w:color w:val="auto"/>
                <w:sz w:val="20"/>
              </w:rPr>
              <w:t>use a</w:t>
            </w:r>
            <w:r w:rsidRPr="000E356B">
              <w:rPr>
                <w:rFonts w:cs="Arial"/>
                <w:color w:val="auto"/>
                <w:sz w:val="20"/>
              </w:rPr>
              <w:t xml:space="preserve"> Homeless Management Information System (HMIS)</w:t>
            </w:r>
            <w:r w:rsidR="00665B28" w:rsidRPr="000E356B">
              <w:rPr>
                <w:rFonts w:cs="Arial"/>
                <w:color w:val="auto"/>
                <w:sz w:val="20"/>
              </w:rPr>
              <w:t xml:space="preserve"> or comparable database?</w:t>
            </w:r>
            <w:r w:rsidRPr="000E356B">
              <w:rPr>
                <w:rFonts w:cs="Arial"/>
                <w:color w:val="auto"/>
                <w:sz w:val="20"/>
              </w:rPr>
              <w:t xml:space="preserve"> </w:t>
            </w:r>
          </w:p>
        </w:tc>
        <w:tc>
          <w:tcPr>
            <w:tcW w:w="5040" w:type="dxa"/>
          </w:tcPr>
          <w:p w14:paraId="4640F19B" w14:textId="77777777" w:rsidR="00A92B56" w:rsidRPr="000E356B" w:rsidRDefault="00B43765" w:rsidP="00C93FE5">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A92B56"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A92B56" w:rsidRPr="000E356B">
              <w:rPr>
                <w:rFonts w:cs="Arial"/>
                <w:color w:val="auto"/>
                <w:sz w:val="20"/>
              </w:rPr>
              <w:t xml:space="preserve">  Yes      </w:t>
            </w:r>
            <w:r w:rsidR="00C93FE5" w:rsidRPr="000E356B">
              <w:rPr>
                <w:rFonts w:cs="Arial"/>
                <w:color w:val="auto"/>
                <w:sz w:val="20"/>
              </w:rPr>
              <w:t xml:space="preserve">Name of Software: </w:t>
            </w:r>
            <w:r w:rsidRPr="000E356B">
              <w:rPr>
                <w:rFonts w:cs="Arial"/>
                <w:color w:val="auto"/>
                <w:sz w:val="20"/>
              </w:rPr>
              <w:fldChar w:fldCharType="begin">
                <w:ffData>
                  <w:name w:val="Text132"/>
                  <w:enabled/>
                  <w:calcOnExit w:val="0"/>
                  <w:textInput/>
                </w:ffData>
              </w:fldChar>
            </w:r>
            <w:r w:rsidR="004F21E2" w:rsidRPr="000E356B">
              <w:rPr>
                <w:rFonts w:cs="Arial"/>
                <w:color w:val="auto"/>
                <w:sz w:val="20"/>
              </w:rPr>
              <w:instrText xml:space="preserve"> FORMTEXT </w:instrText>
            </w:r>
            <w:r w:rsidRPr="000E356B">
              <w:rPr>
                <w:rFonts w:cs="Arial"/>
                <w:color w:val="auto"/>
                <w:sz w:val="20"/>
              </w:rPr>
            </w:r>
            <w:r w:rsidRPr="000E356B">
              <w:rPr>
                <w:rFonts w:cs="Arial"/>
                <w:color w:val="auto"/>
                <w:sz w:val="20"/>
              </w:rPr>
              <w:fldChar w:fldCharType="separate"/>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004F21E2" w:rsidRPr="000E356B">
              <w:rPr>
                <w:rFonts w:cs="Arial"/>
                <w:noProof/>
                <w:color w:val="auto"/>
                <w:sz w:val="20"/>
              </w:rPr>
              <w:t> </w:t>
            </w:r>
            <w:r w:rsidRPr="000E356B">
              <w:rPr>
                <w:rFonts w:cs="Arial"/>
                <w:color w:val="auto"/>
                <w:sz w:val="20"/>
              </w:rPr>
              <w:fldChar w:fldCharType="end"/>
            </w:r>
            <w:r w:rsidR="00A92B56" w:rsidRPr="000E356B">
              <w:rPr>
                <w:rFonts w:cs="Arial"/>
                <w:color w:val="auto"/>
                <w:sz w:val="20"/>
              </w:rPr>
              <w:t xml:space="preserve">  </w:t>
            </w:r>
            <w:r w:rsidR="00C93FE5" w:rsidRPr="000E356B">
              <w:rPr>
                <w:rFonts w:cs="Arial"/>
                <w:color w:val="auto"/>
                <w:sz w:val="20"/>
              </w:rPr>
              <w:br/>
            </w:r>
            <w:r w:rsidRPr="000E356B">
              <w:rPr>
                <w:rFonts w:cs="Arial"/>
                <w:color w:val="auto"/>
                <w:sz w:val="20"/>
              </w:rPr>
              <w:fldChar w:fldCharType="begin">
                <w:ffData>
                  <w:name w:val="Check1"/>
                  <w:enabled/>
                  <w:calcOnExit w:val="0"/>
                  <w:checkBox>
                    <w:sizeAuto/>
                    <w:default w:val="0"/>
                  </w:checkBox>
                </w:ffData>
              </w:fldChar>
            </w:r>
            <w:r w:rsidR="00C93FE5"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C93FE5" w:rsidRPr="000E356B">
              <w:rPr>
                <w:rFonts w:cs="Arial"/>
                <w:color w:val="auto"/>
                <w:sz w:val="20"/>
              </w:rPr>
              <w:t xml:space="preserve">  No        </w:t>
            </w:r>
          </w:p>
        </w:tc>
      </w:tr>
      <w:tr w:rsidR="000A242E" w:rsidRPr="000E356B" w14:paraId="4640F19F" w14:textId="77777777" w:rsidTr="004D1A2B">
        <w:trPr>
          <w:trHeight w:val="453"/>
        </w:trPr>
        <w:tc>
          <w:tcPr>
            <w:tcW w:w="5490" w:type="dxa"/>
            <w:vAlign w:val="center"/>
          </w:tcPr>
          <w:p w14:paraId="4640F19D" w14:textId="77777777" w:rsidR="000A242E" w:rsidRPr="000E356B" w:rsidRDefault="000A242E" w:rsidP="001F0474">
            <w:pPr>
              <w:spacing w:after="240"/>
              <w:ind w:right="-10"/>
              <w:rPr>
                <w:rFonts w:cs="Arial"/>
                <w:color w:val="auto"/>
                <w:sz w:val="20"/>
              </w:rPr>
            </w:pPr>
            <w:r>
              <w:rPr>
                <w:rFonts w:cs="Arial"/>
                <w:color w:val="auto"/>
                <w:sz w:val="20"/>
              </w:rPr>
              <w:t>Do you currently submi</w:t>
            </w:r>
            <w:r w:rsidR="00273C5E">
              <w:rPr>
                <w:rFonts w:cs="Arial"/>
                <w:color w:val="auto"/>
                <w:sz w:val="20"/>
              </w:rPr>
              <w:t>t information through the HMIS L</w:t>
            </w:r>
            <w:r>
              <w:rPr>
                <w:rFonts w:cs="Arial"/>
                <w:color w:val="auto"/>
                <w:sz w:val="20"/>
              </w:rPr>
              <w:t>ead in your CoC?</w:t>
            </w:r>
          </w:p>
        </w:tc>
        <w:tc>
          <w:tcPr>
            <w:tcW w:w="5040" w:type="dxa"/>
          </w:tcPr>
          <w:p w14:paraId="4640F19E" w14:textId="77777777" w:rsidR="000A242E" w:rsidRPr="000E356B" w:rsidRDefault="00B43765" w:rsidP="00C93FE5">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0A242E"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0A242E" w:rsidRPr="000E356B">
              <w:rPr>
                <w:rFonts w:cs="Arial"/>
                <w:color w:val="auto"/>
                <w:sz w:val="20"/>
              </w:rPr>
              <w:t xml:space="preserve">  Yes </w:t>
            </w:r>
            <w:r w:rsidRPr="000E356B">
              <w:rPr>
                <w:rFonts w:cs="Arial"/>
                <w:color w:val="auto"/>
                <w:sz w:val="20"/>
              </w:rPr>
              <w:fldChar w:fldCharType="begin">
                <w:ffData>
                  <w:name w:val="Check1"/>
                  <w:enabled/>
                  <w:calcOnExit w:val="0"/>
                  <w:checkBox>
                    <w:sizeAuto/>
                    <w:default w:val="0"/>
                  </w:checkBox>
                </w:ffData>
              </w:fldChar>
            </w:r>
            <w:r w:rsidR="000A242E"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0A242E" w:rsidRPr="000E356B">
              <w:rPr>
                <w:rFonts w:cs="Arial"/>
                <w:color w:val="auto"/>
                <w:sz w:val="20"/>
              </w:rPr>
              <w:t xml:space="preserve">  No</w:t>
            </w:r>
          </w:p>
        </w:tc>
      </w:tr>
      <w:tr w:rsidR="006503A7" w:rsidRPr="000E356B" w14:paraId="4640F1A2" w14:textId="77777777" w:rsidTr="004D1A2B">
        <w:trPr>
          <w:trHeight w:val="453"/>
        </w:trPr>
        <w:tc>
          <w:tcPr>
            <w:tcW w:w="5490" w:type="dxa"/>
            <w:tcBorders>
              <w:top w:val="single" w:sz="4" w:space="0" w:color="000000"/>
              <w:left w:val="single" w:sz="4" w:space="0" w:color="000000"/>
              <w:bottom w:val="single" w:sz="4" w:space="0" w:color="000000"/>
              <w:right w:val="single" w:sz="4" w:space="0" w:color="000000"/>
            </w:tcBorders>
            <w:vAlign w:val="center"/>
          </w:tcPr>
          <w:p w14:paraId="4640F1A0" w14:textId="77777777" w:rsidR="006503A7" w:rsidRPr="000E356B" w:rsidRDefault="006503A7" w:rsidP="006503A7">
            <w:pPr>
              <w:spacing w:after="240"/>
              <w:ind w:right="-10"/>
              <w:rPr>
                <w:rFonts w:cs="Arial"/>
                <w:color w:val="auto"/>
                <w:sz w:val="20"/>
              </w:rPr>
            </w:pPr>
            <w:r w:rsidRPr="000E356B">
              <w:rPr>
                <w:rFonts w:cs="Arial"/>
                <w:color w:val="auto"/>
                <w:sz w:val="20"/>
              </w:rPr>
              <w:t xml:space="preserve">Is this is a collaborative </w:t>
            </w:r>
            <w:r>
              <w:rPr>
                <w:rFonts w:cs="Arial"/>
                <w:color w:val="auto"/>
                <w:sz w:val="20"/>
              </w:rPr>
              <w:t>Application</w:t>
            </w:r>
            <w:r w:rsidRPr="000E356B">
              <w:rPr>
                <w:rFonts w:cs="Arial"/>
                <w:color w:val="auto"/>
                <w:sz w:val="20"/>
              </w:rPr>
              <w:t>?</w:t>
            </w:r>
            <w:r w:rsidR="00953826">
              <w:rPr>
                <w:rFonts w:cs="Arial"/>
                <w:color w:val="auto"/>
                <w:sz w:val="20"/>
              </w:rPr>
              <w:br/>
              <w:t xml:space="preserve">If </w:t>
            </w:r>
            <w:r w:rsidR="00953826" w:rsidRPr="000A41C7">
              <w:rPr>
                <w:rFonts w:cs="Arial"/>
                <w:b/>
                <w:color w:val="auto"/>
                <w:sz w:val="20"/>
                <w:u w:val="single"/>
              </w:rPr>
              <w:t>yes</w:t>
            </w:r>
            <w:r w:rsidR="00953826" w:rsidRPr="000E356B">
              <w:rPr>
                <w:rFonts w:cs="Arial"/>
                <w:color w:val="auto"/>
                <w:sz w:val="20"/>
              </w:rPr>
              <w:t xml:space="preserve">, </w:t>
            </w:r>
            <w:r w:rsidR="00953826">
              <w:rPr>
                <w:rFonts w:cs="Arial"/>
                <w:color w:val="auto"/>
                <w:sz w:val="20"/>
              </w:rPr>
              <w:t>complete the next page for partner agencies</w:t>
            </w:r>
            <w:r w:rsidR="00953826" w:rsidRPr="000E356B">
              <w:rPr>
                <w:rFonts w:cs="Arial"/>
                <w:color w:val="auto"/>
                <w:sz w:val="20"/>
              </w:rPr>
              <w:t>.</w:t>
            </w:r>
          </w:p>
        </w:tc>
        <w:tc>
          <w:tcPr>
            <w:tcW w:w="5040" w:type="dxa"/>
            <w:tcBorders>
              <w:top w:val="single" w:sz="4" w:space="0" w:color="000000"/>
              <w:left w:val="single" w:sz="4" w:space="0" w:color="000000"/>
              <w:bottom w:val="single" w:sz="4" w:space="0" w:color="000000"/>
              <w:right w:val="single" w:sz="4" w:space="0" w:color="000000"/>
            </w:tcBorders>
          </w:tcPr>
          <w:p w14:paraId="4640F1A1" w14:textId="77777777" w:rsidR="006503A7" w:rsidRPr="006503A7" w:rsidRDefault="00B43765" w:rsidP="006503A7">
            <w:pPr>
              <w:spacing w:before="40" w:after="40"/>
              <w:rPr>
                <w:rFonts w:cs="Arial"/>
                <w:color w:val="auto"/>
                <w:sz w:val="20"/>
              </w:rPr>
            </w:pPr>
            <w:r w:rsidRPr="000E356B">
              <w:rPr>
                <w:rFonts w:cs="Arial"/>
                <w:color w:val="auto"/>
                <w:sz w:val="20"/>
              </w:rPr>
              <w:fldChar w:fldCharType="begin">
                <w:ffData>
                  <w:name w:val="Check1"/>
                  <w:enabled/>
                  <w:calcOnExit w:val="0"/>
                  <w:checkBox>
                    <w:sizeAuto/>
                    <w:default w:val="0"/>
                  </w:checkBox>
                </w:ffData>
              </w:fldChar>
            </w:r>
            <w:r w:rsidR="006503A7"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6503A7" w:rsidRPr="000E356B">
              <w:rPr>
                <w:rFonts w:cs="Arial"/>
                <w:color w:val="auto"/>
                <w:sz w:val="20"/>
              </w:rPr>
              <w:t xml:space="preserve">  Yes        </w:t>
            </w:r>
            <w:r w:rsidRPr="000E356B">
              <w:rPr>
                <w:rFonts w:cs="Arial"/>
                <w:color w:val="auto"/>
                <w:sz w:val="20"/>
              </w:rPr>
              <w:fldChar w:fldCharType="begin">
                <w:ffData>
                  <w:name w:val="Check1"/>
                  <w:enabled/>
                  <w:calcOnExit w:val="0"/>
                  <w:checkBox>
                    <w:sizeAuto/>
                    <w:default w:val="0"/>
                  </w:checkBox>
                </w:ffData>
              </w:fldChar>
            </w:r>
            <w:r w:rsidR="006503A7" w:rsidRPr="000E356B">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56B">
              <w:rPr>
                <w:rFonts w:cs="Arial"/>
                <w:color w:val="auto"/>
                <w:sz w:val="20"/>
              </w:rPr>
              <w:fldChar w:fldCharType="end"/>
            </w:r>
            <w:r w:rsidR="006503A7" w:rsidRPr="000E356B">
              <w:rPr>
                <w:rFonts w:cs="Arial"/>
                <w:color w:val="auto"/>
                <w:sz w:val="20"/>
              </w:rPr>
              <w:t xml:space="preserve">  No</w:t>
            </w:r>
            <w:r w:rsidR="006503A7" w:rsidRPr="006503A7">
              <w:rPr>
                <w:rFonts w:cs="Arial"/>
                <w:color w:val="auto"/>
                <w:sz w:val="20"/>
              </w:rPr>
              <w:t xml:space="preserve"> </w:t>
            </w:r>
          </w:p>
        </w:tc>
      </w:tr>
    </w:tbl>
    <w:p w14:paraId="4640F1A3" w14:textId="77777777" w:rsidR="00172870" w:rsidRDefault="00172870" w:rsidP="00AE6641">
      <w:pPr>
        <w:pStyle w:val="Heading1"/>
        <w:ind w:left="0" w:firstLine="0"/>
        <w:rPr>
          <w:sz w:val="16"/>
          <w:szCs w:val="16"/>
          <w:u w:val="single"/>
        </w:rPr>
      </w:pPr>
    </w:p>
    <w:p w14:paraId="4640F1A4" w14:textId="77777777" w:rsidR="00266516" w:rsidRPr="00A43C93" w:rsidRDefault="00172870" w:rsidP="0035188A">
      <w:pPr>
        <w:jc w:val="center"/>
        <w:rPr>
          <w:u w:val="single"/>
        </w:rPr>
      </w:pPr>
      <w:r>
        <w:br w:type="page"/>
      </w:r>
    </w:p>
    <w:p w14:paraId="4640F1A5" w14:textId="77777777" w:rsidR="0035188A" w:rsidRPr="00A43C93" w:rsidRDefault="0035188A" w:rsidP="0035188A">
      <w:pPr>
        <w:jc w:val="center"/>
        <w:rPr>
          <w:rFonts w:cs="Arial"/>
          <w:sz w:val="36"/>
          <w:szCs w:val="36"/>
          <w:u w:val="single"/>
        </w:rPr>
      </w:pPr>
      <w:r w:rsidRPr="00A43C93">
        <w:rPr>
          <w:rFonts w:cs="Arial"/>
          <w:b/>
          <w:color w:val="auto"/>
          <w:sz w:val="36"/>
          <w:szCs w:val="36"/>
          <w:u w:val="single"/>
        </w:rPr>
        <w:lastRenderedPageBreak/>
        <w:t>Collaborative Application Details</w:t>
      </w:r>
    </w:p>
    <w:p w14:paraId="4640F1A6" w14:textId="77777777" w:rsidR="0035188A" w:rsidRPr="0035188A" w:rsidRDefault="0035188A" w:rsidP="0035188A">
      <w:pPr>
        <w:jc w:val="center"/>
        <w:rPr>
          <w:sz w:val="8"/>
          <w:szCs w:val="8"/>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091456" w:rsidRPr="00410F0E" w14:paraId="4640F1A9" w14:textId="77777777" w:rsidTr="00D57FA3">
        <w:trPr>
          <w:tblHeader/>
        </w:trPr>
        <w:tc>
          <w:tcPr>
            <w:tcW w:w="5220" w:type="dxa"/>
            <w:vAlign w:val="center"/>
          </w:tcPr>
          <w:p w14:paraId="4640F1A7" w14:textId="77777777" w:rsidR="00091456" w:rsidRPr="00410F0E" w:rsidRDefault="0035188A" w:rsidP="00091456">
            <w:pPr>
              <w:spacing w:before="40" w:after="40"/>
              <w:rPr>
                <w:rFonts w:cs="Arial"/>
                <w:b/>
                <w:color w:val="auto"/>
                <w:sz w:val="20"/>
                <w:szCs w:val="22"/>
              </w:rPr>
            </w:pPr>
            <w:r w:rsidRPr="0035188A">
              <w:rPr>
                <w:rFonts w:cs="Arial"/>
                <w:b/>
                <w:color w:val="auto"/>
                <w:sz w:val="20"/>
                <w:szCs w:val="22"/>
              </w:rPr>
              <w:t>Legal Name of Partner Agency #1:</w:t>
            </w:r>
          </w:p>
        </w:tc>
        <w:tc>
          <w:tcPr>
            <w:tcW w:w="5310" w:type="dxa"/>
            <w:vAlign w:val="center"/>
          </w:tcPr>
          <w:p w14:paraId="4640F1A8" w14:textId="77777777" w:rsidR="00091456" w:rsidRPr="00410F0E" w:rsidRDefault="00B43765" w:rsidP="00091456">
            <w:pPr>
              <w:spacing w:before="40" w:after="40"/>
              <w:rPr>
                <w:rFonts w:cs="Arial"/>
                <w:b/>
                <w:noProof/>
                <w:color w:val="auto"/>
                <w:sz w:val="20"/>
                <w:szCs w:val="22"/>
              </w:rPr>
            </w:pPr>
            <w:r w:rsidRPr="0035188A">
              <w:rPr>
                <w:rFonts w:cs="Arial"/>
                <w:b/>
                <w:noProof/>
                <w:color w:val="auto"/>
                <w:sz w:val="20"/>
                <w:szCs w:val="22"/>
              </w:rPr>
              <w:fldChar w:fldCharType="begin">
                <w:ffData>
                  <w:name w:val="Text122"/>
                  <w:enabled/>
                  <w:calcOnExit w:val="0"/>
                  <w:textInput/>
                </w:ffData>
              </w:fldChar>
            </w:r>
            <w:r w:rsidR="0035188A" w:rsidRPr="0035188A">
              <w:rPr>
                <w:rFonts w:cs="Arial"/>
                <w:b/>
                <w:noProof/>
                <w:color w:val="auto"/>
                <w:sz w:val="20"/>
                <w:szCs w:val="22"/>
              </w:rPr>
              <w:instrText xml:space="preserve"> FORMTEXT </w:instrText>
            </w:r>
            <w:r w:rsidRPr="0035188A">
              <w:rPr>
                <w:rFonts w:cs="Arial"/>
                <w:b/>
                <w:noProof/>
                <w:color w:val="auto"/>
                <w:sz w:val="20"/>
                <w:szCs w:val="22"/>
              </w:rPr>
            </w:r>
            <w:r w:rsidRPr="0035188A">
              <w:rPr>
                <w:rFonts w:cs="Arial"/>
                <w:b/>
                <w:noProof/>
                <w:color w:val="auto"/>
                <w:sz w:val="20"/>
                <w:szCs w:val="22"/>
              </w:rPr>
              <w:fldChar w:fldCharType="separate"/>
            </w:r>
            <w:r w:rsidR="0035188A" w:rsidRPr="0035188A">
              <w:rPr>
                <w:rFonts w:cs="Arial"/>
                <w:b/>
                <w:noProof/>
                <w:color w:val="auto"/>
                <w:sz w:val="20"/>
                <w:szCs w:val="22"/>
              </w:rPr>
              <w:t> </w:t>
            </w:r>
            <w:r w:rsidR="0035188A" w:rsidRPr="0035188A">
              <w:rPr>
                <w:rFonts w:cs="Arial"/>
                <w:b/>
                <w:noProof/>
                <w:color w:val="auto"/>
                <w:sz w:val="20"/>
                <w:szCs w:val="22"/>
              </w:rPr>
              <w:t> </w:t>
            </w:r>
            <w:r w:rsidR="0035188A" w:rsidRPr="0035188A">
              <w:rPr>
                <w:rFonts w:cs="Arial"/>
                <w:b/>
                <w:noProof/>
                <w:color w:val="auto"/>
                <w:sz w:val="20"/>
                <w:szCs w:val="22"/>
              </w:rPr>
              <w:t> </w:t>
            </w:r>
            <w:r w:rsidR="0035188A" w:rsidRPr="0035188A">
              <w:rPr>
                <w:rFonts w:cs="Arial"/>
                <w:b/>
                <w:noProof/>
                <w:color w:val="auto"/>
                <w:sz w:val="20"/>
                <w:szCs w:val="22"/>
              </w:rPr>
              <w:t> </w:t>
            </w:r>
            <w:r w:rsidR="0035188A" w:rsidRPr="0035188A">
              <w:rPr>
                <w:rFonts w:cs="Arial"/>
                <w:b/>
                <w:noProof/>
                <w:color w:val="auto"/>
                <w:sz w:val="20"/>
                <w:szCs w:val="22"/>
              </w:rPr>
              <w:t> </w:t>
            </w:r>
            <w:r w:rsidRPr="0035188A">
              <w:rPr>
                <w:rFonts w:cs="Arial"/>
                <w:b/>
                <w:noProof/>
                <w:color w:val="auto"/>
                <w:sz w:val="20"/>
                <w:szCs w:val="22"/>
              </w:rPr>
              <w:fldChar w:fldCharType="end"/>
            </w:r>
          </w:p>
        </w:tc>
      </w:tr>
      <w:tr w:rsidR="006503A7" w:rsidRPr="00946B0A" w14:paraId="4640F1AC"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AA" w14:textId="77777777" w:rsidR="006503A7" w:rsidRPr="00946B0A" w:rsidRDefault="006503A7" w:rsidP="006503A7">
            <w:pPr>
              <w:tabs>
                <w:tab w:val="center" w:pos="4320"/>
                <w:tab w:val="right" w:pos="8640"/>
              </w:tabs>
              <w:spacing w:before="40" w:after="40"/>
              <w:rPr>
                <w:rFonts w:cs="Arial"/>
                <w:color w:val="auto"/>
                <w:sz w:val="20"/>
                <w:szCs w:val="22"/>
              </w:rPr>
            </w:pPr>
            <w:r w:rsidRPr="0023041E">
              <w:rPr>
                <w:rFonts w:cs="Arial"/>
                <w:color w:val="auto"/>
                <w:sz w:val="20"/>
                <w:szCs w:val="22"/>
              </w:rPr>
              <w:t>Chief Executive</w:t>
            </w:r>
            <w:r>
              <w:rPr>
                <w:rFonts w:cs="Arial"/>
                <w:color w:val="auto"/>
                <w:sz w:val="20"/>
                <w:szCs w:val="22"/>
              </w:rPr>
              <w:t xml:space="preserve"> - </w:t>
            </w:r>
            <w:r w:rsidRPr="0023041E">
              <w:rPr>
                <w:rFonts w:cs="Arial"/>
                <w:color w:val="auto"/>
                <w:sz w:val="20"/>
                <w:szCs w:val="22"/>
              </w:rPr>
              <w:t xml:space="preserve">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AB" w14:textId="77777777" w:rsidR="006503A7" w:rsidRPr="00946B0A" w:rsidRDefault="00B43765" w:rsidP="006503A7">
            <w:pPr>
              <w:spacing w:before="40" w:after="40"/>
              <w:rPr>
                <w:rFonts w:cs="Arial"/>
                <w:noProof/>
                <w:color w:val="auto"/>
                <w:sz w:val="20"/>
                <w:szCs w:val="22"/>
              </w:rPr>
            </w:pPr>
            <w:r w:rsidRPr="0023041E">
              <w:rPr>
                <w:rFonts w:cs="Arial"/>
                <w:noProof/>
                <w:color w:val="auto"/>
                <w:sz w:val="20"/>
                <w:szCs w:val="22"/>
              </w:rPr>
              <w:fldChar w:fldCharType="begin">
                <w:ffData>
                  <w:name w:val="Text125"/>
                  <w:enabled/>
                  <w:calcOnExit w:val="0"/>
                  <w:textInput/>
                </w:ffData>
              </w:fldChar>
            </w:r>
            <w:r w:rsidR="006503A7"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6503A7" w:rsidRPr="0023041E">
              <w:rPr>
                <w:rFonts w:cs="Arial"/>
                <w:noProof/>
                <w:color w:val="auto"/>
                <w:sz w:val="20"/>
                <w:szCs w:val="22"/>
              </w:rPr>
              <w:t> </w:t>
            </w:r>
            <w:r w:rsidR="006503A7" w:rsidRPr="0023041E">
              <w:rPr>
                <w:rFonts w:cs="Arial"/>
                <w:noProof/>
                <w:color w:val="auto"/>
                <w:sz w:val="20"/>
                <w:szCs w:val="22"/>
              </w:rPr>
              <w:t> </w:t>
            </w:r>
            <w:r w:rsidR="006503A7" w:rsidRPr="0023041E">
              <w:rPr>
                <w:rFonts w:cs="Arial"/>
                <w:noProof/>
                <w:color w:val="auto"/>
                <w:sz w:val="20"/>
                <w:szCs w:val="22"/>
              </w:rPr>
              <w:t> </w:t>
            </w:r>
            <w:r w:rsidR="006503A7" w:rsidRPr="0023041E">
              <w:rPr>
                <w:rFonts w:cs="Arial"/>
                <w:noProof/>
                <w:color w:val="auto"/>
                <w:sz w:val="20"/>
                <w:szCs w:val="22"/>
              </w:rPr>
              <w:t> </w:t>
            </w:r>
            <w:r w:rsidR="006503A7" w:rsidRPr="0023041E">
              <w:rPr>
                <w:rFonts w:cs="Arial"/>
                <w:noProof/>
                <w:color w:val="auto"/>
                <w:sz w:val="20"/>
                <w:szCs w:val="22"/>
              </w:rPr>
              <w:t> </w:t>
            </w:r>
            <w:r w:rsidRPr="0023041E">
              <w:rPr>
                <w:rFonts w:cs="Arial"/>
                <w:noProof/>
                <w:color w:val="auto"/>
                <w:sz w:val="20"/>
                <w:szCs w:val="22"/>
              </w:rPr>
              <w:fldChar w:fldCharType="end"/>
            </w:r>
          </w:p>
        </w:tc>
      </w:tr>
      <w:tr w:rsidR="006503A7" w:rsidRPr="000E356B" w14:paraId="4640F1AF"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AD" w14:textId="77777777" w:rsidR="006503A7" w:rsidRPr="00091456" w:rsidRDefault="006503A7" w:rsidP="006503A7">
            <w:pPr>
              <w:tabs>
                <w:tab w:val="center" w:pos="4320"/>
                <w:tab w:val="right" w:pos="8640"/>
              </w:tabs>
              <w:spacing w:before="40" w:after="40"/>
              <w:rPr>
                <w:rFonts w:cs="Arial"/>
                <w:color w:val="auto"/>
                <w:sz w:val="20"/>
                <w:szCs w:val="22"/>
              </w:rPr>
            </w:pPr>
            <w:r>
              <w:rPr>
                <w:rFonts w:cs="Arial"/>
                <w:color w:val="auto"/>
                <w:sz w:val="20"/>
                <w:szCs w:val="22"/>
              </w:rPr>
              <w:t xml:space="preserve">Chief Executive </w:t>
            </w:r>
            <w:r w:rsidRPr="00091456">
              <w:rPr>
                <w:rFonts w:cs="Arial"/>
                <w:color w:val="auto"/>
                <w:sz w:val="20"/>
                <w:szCs w:val="22"/>
              </w:rPr>
              <w:t>Email:</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AE" w14:textId="77777777" w:rsidR="006503A7" w:rsidRPr="00091456" w:rsidRDefault="00B43765" w:rsidP="006503A7">
            <w:pPr>
              <w:spacing w:before="40" w:after="40"/>
              <w:rPr>
                <w:rFonts w:cs="Arial"/>
                <w:noProof/>
                <w:color w:val="auto"/>
                <w:sz w:val="20"/>
                <w:szCs w:val="22"/>
              </w:rPr>
            </w:pPr>
            <w:r w:rsidRPr="00091456">
              <w:rPr>
                <w:rFonts w:cs="Arial"/>
                <w:noProof/>
                <w:color w:val="auto"/>
                <w:sz w:val="20"/>
                <w:szCs w:val="22"/>
              </w:rPr>
              <w:fldChar w:fldCharType="begin">
                <w:ffData>
                  <w:name w:val="Text126"/>
                  <w:enabled/>
                  <w:calcOnExit w:val="0"/>
                  <w:textInput/>
                </w:ffData>
              </w:fldChar>
            </w:r>
            <w:r w:rsidR="006503A7" w:rsidRPr="00091456">
              <w:rPr>
                <w:rFonts w:cs="Arial"/>
                <w:noProof/>
                <w:color w:val="auto"/>
                <w:sz w:val="20"/>
                <w:szCs w:val="22"/>
              </w:rPr>
              <w:instrText xml:space="preserve"> FORMTEXT </w:instrText>
            </w:r>
            <w:r w:rsidRPr="00091456">
              <w:rPr>
                <w:rFonts w:cs="Arial"/>
                <w:noProof/>
                <w:color w:val="auto"/>
                <w:sz w:val="20"/>
                <w:szCs w:val="22"/>
              </w:rPr>
            </w:r>
            <w:r w:rsidRPr="00091456">
              <w:rPr>
                <w:rFonts w:cs="Arial"/>
                <w:noProof/>
                <w:color w:val="auto"/>
                <w:sz w:val="20"/>
                <w:szCs w:val="22"/>
              </w:rPr>
              <w:fldChar w:fldCharType="separate"/>
            </w:r>
            <w:r w:rsidR="006503A7" w:rsidRPr="00091456">
              <w:rPr>
                <w:rFonts w:cs="Arial"/>
                <w:noProof/>
                <w:color w:val="auto"/>
                <w:sz w:val="20"/>
                <w:szCs w:val="22"/>
              </w:rPr>
              <w:t> </w:t>
            </w:r>
            <w:r w:rsidR="006503A7" w:rsidRPr="00091456">
              <w:rPr>
                <w:rFonts w:cs="Arial"/>
                <w:noProof/>
                <w:color w:val="auto"/>
                <w:sz w:val="20"/>
                <w:szCs w:val="22"/>
              </w:rPr>
              <w:t> </w:t>
            </w:r>
            <w:r w:rsidR="006503A7" w:rsidRPr="00091456">
              <w:rPr>
                <w:rFonts w:cs="Arial"/>
                <w:noProof/>
                <w:color w:val="auto"/>
                <w:sz w:val="20"/>
                <w:szCs w:val="22"/>
              </w:rPr>
              <w:t> </w:t>
            </w:r>
            <w:r w:rsidR="006503A7" w:rsidRPr="00091456">
              <w:rPr>
                <w:rFonts w:cs="Arial"/>
                <w:noProof/>
                <w:color w:val="auto"/>
                <w:sz w:val="20"/>
                <w:szCs w:val="22"/>
              </w:rPr>
              <w:t> </w:t>
            </w:r>
            <w:r w:rsidR="006503A7" w:rsidRPr="00091456">
              <w:rPr>
                <w:rFonts w:cs="Arial"/>
                <w:noProof/>
                <w:color w:val="auto"/>
                <w:sz w:val="20"/>
                <w:szCs w:val="22"/>
              </w:rPr>
              <w:t> </w:t>
            </w:r>
            <w:r w:rsidRPr="00091456">
              <w:rPr>
                <w:rFonts w:cs="Arial"/>
                <w:noProof/>
                <w:color w:val="auto"/>
                <w:sz w:val="20"/>
                <w:szCs w:val="22"/>
              </w:rPr>
              <w:fldChar w:fldCharType="end"/>
            </w:r>
          </w:p>
        </w:tc>
      </w:tr>
      <w:tr w:rsidR="00091456" w:rsidRPr="00946B0A" w14:paraId="4640F1B2" w14:textId="77777777" w:rsidTr="00091456">
        <w:tc>
          <w:tcPr>
            <w:tcW w:w="5220" w:type="dxa"/>
            <w:vAlign w:val="center"/>
          </w:tcPr>
          <w:p w14:paraId="4640F1B0" w14:textId="77777777" w:rsidR="00091456" w:rsidRPr="00946B0A" w:rsidRDefault="006503A7" w:rsidP="00091456">
            <w:pPr>
              <w:spacing w:before="40" w:after="40"/>
              <w:rPr>
                <w:rFonts w:cs="Arial"/>
                <w:color w:val="auto"/>
                <w:sz w:val="20"/>
                <w:szCs w:val="22"/>
              </w:rPr>
            </w:pPr>
            <w:r>
              <w:rPr>
                <w:rFonts w:cs="Arial"/>
                <w:color w:val="auto"/>
                <w:sz w:val="20"/>
                <w:szCs w:val="22"/>
              </w:rPr>
              <w:t xml:space="preserve">Agency </w:t>
            </w:r>
            <w:r w:rsidR="00091456" w:rsidRPr="0023041E">
              <w:rPr>
                <w:rFonts w:cs="Arial"/>
                <w:color w:val="auto"/>
                <w:sz w:val="20"/>
                <w:szCs w:val="22"/>
              </w:rPr>
              <w:t>Mailing Addre</w:t>
            </w:r>
            <w:r w:rsidR="00091456" w:rsidRPr="000E356B">
              <w:rPr>
                <w:rFonts w:cs="Arial"/>
                <w:color w:val="auto"/>
                <w:sz w:val="20"/>
              </w:rPr>
              <w:t>s</w:t>
            </w:r>
            <w:r w:rsidR="00091456" w:rsidRPr="00946B0A">
              <w:rPr>
                <w:rFonts w:cs="Arial"/>
                <w:color w:val="auto"/>
                <w:sz w:val="20"/>
                <w:szCs w:val="22"/>
              </w:rPr>
              <w:t xml:space="preserve">s </w:t>
            </w:r>
            <w:r w:rsidR="00091456" w:rsidRPr="00946B0A">
              <w:rPr>
                <w:rFonts w:cs="Arial"/>
                <w:i/>
                <w:color w:val="auto"/>
                <w:sz w:val="20"/>
                <w:szCs w:val="22"/>
              </w:rPr>
              <w:t>(Include City &amp; Zip Code)</w:t>
            </w:r>
            <w:r w:rsidR="00091456" w:rsidRPr="00946B0A">
              <w:rPr>
                <w:rFonts w:cs="Arial"/>
                <w:color w:val="auto"/>
                <w:sz w:val="20"/>
                <w:szCs w:val="22"/>
              </w:rPr>
              <w:t>:</w:t>
            </w:r>
          </w:p>
        </w:tc>
        <w:tc>
          <w:tcPr>
            <w:tcW w:w="5310" w:type="dxa"/>
            <w:vAlign w:val="center"/>
          </w:tcPr>
          <w:p w14:paraId="4640F1B1" w14:textId="77777777" w:rsidR="00091456" w:rsidRPr="00946B0A" w:rsidRDefault="00B43765" w:rsidP="00091456">
            <w:pPr>
              <w:spacing w:before="40" w:after="40"/>
              <w:rPr>
                <w:rFonts w:cs="Arial"/>
                <w:noProof/>
                <w:color w:val="auto"/>
                <w:sz w:val="20"/>
                <w:szCs w:val="22"/>
              </w:rPr>
            </w:pPr>
            <w:r w:rsidRPr="0023041E">
              <w:rPr>
                <w:rFonts w:cs="Arial"/>
                <w:noProof/>
                <w:color w:val="auto"/>
                <w:sz w:val="20"/>
                <w:szCs w:val="22"/>
              </w:rPr>
              <w:fldChar w:fldCharType="begin">
                <w:ffData>
                  <w:name w:val="Text123"/>
                  <w:enabled/>
                  <w:calcOnExit w:val="0"/>
                  <w:textInput/>
                </w:ffData>
              </w:fldChar>
            </w:r>
            <w:r w:rsidR="00091456"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Pr="0023041E">
              <w:rPr>
                <w:rFonts w:cs="Arial"/>
                <w:noProof/>
                <w:color w:val="auto"/>
                <w:sz w:val="20"/>
                <w:szCs w:val="22"/>
              </w:rPr>
              <w:fldChar w:fldCharType="end"/>
            </w:r>
          </w:p>
        </w:tc>
      </w:tr>
      <w:tr w:rsidR="00091456" w:rsidRPr="00946B0A" w14:paraId="4640F1B5" w14:textId="77777777" w:rsidTr="00091456">
        <w:tc>
          <w:tcPr>
            <w:tcW w:w="5220" w:type="dxa"/>
            <w:vAlign w:val="center"/>
          </w:tcPr>
          <w:p w14:paraId="4640F1B3" w14:textId="77777777" w:rsidR="00091456" w:rsidRPr="00946B0A" w:rsidRDefault="00091456" w:rsidP="00091456">
            <w:pPr>
              <w:tabs>
                <w:tab w:val="center" w:pos="4320"/>
                <w:tab w:val="right" w:pos="8640"/>
              </w:tabs>
              <w:spacing w:before="40" w:after="40"/>
              <w:rPr>
                <w:rFonts w:cs="Arial"/>
                <w:color w:val="auto"/>
                <w:sz w:val="20"/>
                <w:szCs w:val="22"/>
              </w:rPr>
            </w:pPr>
            <w:r w:rsidRPr="0023041E">
              <w:rPr>
                <w:rFonts w:cs="Arial"/>
                <w:color w:val="auto"/>
                <w:sz w:val="20"/>
                <w:szCs w:val="22"/>
              </w:rPr>
              <w:t>Agency Phone and Fax:</w:t>
            </w:r>
          </w:p>
        </w:tc>
        <w:tc>
          <w:tcPr>
            <w:tcW w:w="5310" w:type="dxa"/>
            <w:vAlign w:val="center"/>
          </w:tcPr>
          <w:p w14:paraId="4640F1B4" w14:textId="77777777" w:rsidR="00091456" w:rsidRPr="00946B0A" w:rsidRDefault="00B43765" w:rsidP="00091456">
            <w:pPr>
              <w:spacing w:before="40" w:after="40"/>
              <w:rPr>
                <w:rFonts w:cs="Arial"/>
                <w:noProof/>
                <w:color w:val="auto"/>
                <w:sz w:val="20"/>
                <w:szCs w:val="22"/>
              </w:rPr>
            </w:pPr>
            <w:r w:rsidRPr="0023041E">
              <w:rPr>
                <w:rFonts w:cs="Arial"/>
                <w:noProof/>
                <w:color w:val="auto"/>
                <w:sz w:val="20"/>
                <w:szCs w:val="22"/>
              </w:rPr>
              <w:fldChar w:fldCharType="begin">
                <w:ffData>
                  <w:name w:val="Text124"/>
                  <w:enabled/>
                  <w:calcOnExit w:val="0"/>
                  <w:textInput/>
                </w:ffData>
              </w:fldChar>
            </w:r>
            <w:r w:rsidR="00091456"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Pr="0023041E">
              <w:rPr>
                <w:rFonts w:cs="Arial"/>
                <w:noProof/>
                <w:color w:val="auto"/>
                <w:sz w:val="20"/>
                <w:szCs w:val="22"/>
              </w:rPr>
              <w:fldChar w:fldCharType="end"/>
            </w:r>
          </w:p>
        </w:tc>
      </w:tr>
      <w:tr w:rsidR="00091456" w:rsidRPr="00946B0A" w14:paraId="4640F1B8" w14:textId="77777777" w:rsidTr="00091456">
        <w:tc>
          <w:tcPr>
            <w:tcW w:w="5220" w:type="dxa"/>
            <w:tcBorders>
              <w:top w:val="single" w:sz="4" w:space="0" w:color="000000"/>
              <w:left w:val="single" w:sz="4" w:space="0" w:color="000000"/>
              <w:bottom w:val="single" w:sz="4" w:space="0" w:color="000000"/>
              <w:right w:val="single" w:sz="4" w:space="0" w:color="000000"/>
            </w:tcBorders>
            <w:vAlign w:val="center"/>
          </w:tcPr>
          <w:p w14:paraId="4640F1B6" w14:textId="77777777" w:rsidR="00091456" w:rsidRPr="00946B0A" w:rsidRDefault="00091456" w:rsidP="00091456">
            <w:pPr>
              <w:tabs>
                <w:tab w:val="center" w:pos="4320"/>
                <w:tab w:val="right" w:pos="8640"/>
              </w:tabs>
              <w:spacing w:before="40" w:after="40"/>
              <w:rPr>
                <w:rFonts w:cs="Arial"/>
                <w:color w:val="auto"/>
                <w:sz w:val="20"/>
                <w:szCs w:val="22"/>
              </w:rPr>
            </w:pPr>
            <w:r>
              <w:rPr>
                <w:rFonts w:cs="Arial"/>
                <w:color w:val="auto"/>
                <w:sz w:val="20"/>
                <w:szCs w:val="22"/>
              </w:rPr>
              <w:t xml:space="preserve">ESG Contact Person - </w:t>
            </w:r>
            <w:r w:rsidRPr="0023041E">
              <w:rPr>
                <w:rFonts w:cs="Arial"/>
                <w:color w:val="auto"/>
                <w:sz w:val="20"/>
                <w:szCs w:val="22"/>
              </w:rPr>
              <w:t xml:space="preserve">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B7" w14:textId="77777777" w:rsidR="00091456" w:rsidRPr="00946B0A" w:rsidRDefault="00B43765" w:rsidP="00091456">
            <w:pPr>
              <w:spacing w:before="40" w:after="40"/>
              <w:rPr>
                <w:rFonts w:cs="Arial"/>
                <w:noProof/>
                <w:color w:val="auto"/>
                <w:sz w:val="20"/>
                <w:szCs w:val="22"/>
              </w:rPr>
            </w:pPr>
            <w:r w:rsidRPr="0023041E">
              <w:rPr>
                <w:rFonts w:cs="Arial"/>
                <w:noProof/>
                <w:color w:val="auto"/>
                <w:sz w:val="20"/>
                <w:szCs w:val="22"/>
              </w:rPr>
              <w:fldChar w:fldCharType="begin">
                <w:ffData>
                  <w:name w:val="Text125"/>
                  <w:enabled/>
                  <w:calcOnExit w:val="0"/>
                  <w:textInput/>
                </w:ffData>
              </w:fldChar>
            </w:r>
            <w:r w:rsidR="00091456" w:rsidRPr="0023041E">
              <w:rPr>
                <w:rFonts w:cs="Arial"/>
                <w:noProof/>
                <w:color w:val="auto"/>
                <w:sz w:val="20"/>
                <w:szCs w:val="22"/>
              </w:rPr>
              <w:instrText xml:space="preserve"> FORMTEXT </w:instrText>
            </w:r>
            <w:r w:rsidRPr="0023041E">
              <w:rPr>
                <w:rFonts w:cs="Arial"/>
                <w:noProof/>
                <w:color w:val="auto"/>
                <w:sz w:val="20"/>
                <w:szCs w:val="22"/>
              </w:rPr>
            </w:r>
            <w:r w:rsidRPr="0023041E">
              <w:rPr>
                <w:rFonts w:cs="Arial"/>
                <w:noProof/>
                <w:color w:val="auto"/>
                <w:sz w:val="20"/>
                <w:szCs w:val="22"/>
              </w:rPr>
              <w:fldChar w:fldCharType="separate"/>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00091456" w:rsidRPr="0023041E">
              <w:rPr>
                <w:rFonts w:cs="Arial"/>
                <w:noProof/>
                <w:color w:val="auto"/>
                <w:sz w:val="20"/>
                <w:szCs w:val="22"/>
              </w:rPr>
              <w:t> </w:t>
            </w:r>
            <w:r w:rsidRPr="0023041E">
              <w:rPr>
                <w:rFonts w:cs="Arial"/>
                <w:noProof/>
                <w:color w:val="auto"/>
                <w:sz w:val="20"/>
                <w:szCs w:val="22"/>
              </w:rPr>
              <w:fldChar w:fldCharType="end"/>
            </w:r>
          </w:p>
        </w:tc>
      </w:tr>
      <w:tr w:rsidR="00091456" w:rsidRPr="000E356B" w14:paraId="4640F1BB" w14:textId="77777777" w:rsidTr="00091456">
        <w:tc>
          <w:tcPr>
            <w:tcW w:w="5220" w:type="dxa"/>
            <w:tcBorders>
              <w:top w:val="single" w:sz="4" w:space="0" w:color="000000"/>
              <w:left w:val="single" w:sz="4" w:space="0" w:color="000000"/>
              <w:bottom w:val="single" w:sz="4" w:space="0" w:color="000000"/>
              <w:right w:val="single" w:sz="4" w:space="0" w:color="000000"/>
            </w:tcBorders>
            <w:vAlign w:val="center"/>
          </w:tcPr>
          <w:p w14:paraId="4640F1B9" w14:textId="77777777" w:rsidR="00091456" w:rsidRPr="00091456" w:rsidRDefault="004D1A2B" w:rsidP="00091456">
            <w:pPr>
              <w:tabs>
                <w:tab w:val="center" w:pos="4320"/>
                <w:tab w:val="right" w:pos="8640"/>
              </w:tabs>
              <w:spacing w:before="40" w:after="40"/>
              <w:rPr>
                <w:rFonts w:cs="Arial"/>
                <w:color w:val="auto"/>
                <w:sz w:val="20"/>
                <w:szCs w:val="22"/>
              </w:rPr>
            </w:pPr>
            <w:r>
              <w:rPr>
                <w:rFonts w:cs="Arial"/>
                <w:color w:val="auto"/>
                <w:sz w:val="20"/>
                <w:szCs w:val="22"/>
              </w:rPr>
              <w:t>Email and Phone number:</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BA" w14:textId="77777777" w:rsidR="00091456" w:rsidRPr="00091456" w:rsidRDefault="00B43765" w:rsidP="00091456">
            <w:pPr>
              <w:spacing w:before="40" w:after="40"/>
              <w:rPr>
                <w:rFonts w:cs="Arial"/>
                <w:noProof/>
                <w:color w:val="auto"/>
                <w:sz w:val="20"/>
                <w:szCs w:val="22"/>
              </w:rPr>
            </w:pPr>
            <w:r w:rsidRPr="00091456">
              <w:rPr>
                <w:rFonts w:cs="Arial"/>
                <w:noProof/>
                <w:color w:val="auto"/>
                <w:sz w:val="20"/>
                <w:szCs w:val="22"/>
              </w:rPr>
              <w:fldChar w:fldCharType="begin">
                <w:ffData>
                  <w:name w:val="Text126"/>
                  <w:enabled/>
                  <w:calcOnExit w:val="0"/>
                  <w:textInput/>
                </w:ffData>
              </w:fldChar>
            </w:r>
            <w:r w:rsidR="00091456" w:rsidRPr="00091456">
              <w:rPr>
                <w:rFonts w:cs="Arial"/>
                <w:noProof/>
                <w:color w:val="auto"/>
                <w:sz w:val="20"/>
                <w:szCs w:val="22"/>
              </w:rPr>
              <w:instrText xml:space="preserve"> FORMTEXT </w:instrText>
            </w:r>
            <w:r w:rsidRPr="00091456">
              <w:rPr>
                <w:rFonts w:cs="Arial"/>
                <w:noProof/>
                <w:color w:val="auto"/>
                <w:sz w:val="20"/>
                <w:szCs w:val="22"/>
              </w:rPr>
            </w:r>
            <w:r w:rsidRPr="00091456">
              <w:rPr>
                <w:rFonts w:cs="Arial"/>
                <w:noProof/>
                <w:color w:val="auto"/>
                <w:sz w:val="20"/>
                <w:szCs w:val="22"/>
              </w:rPr>
              <w:fldChar w:fldCharType="separate"/>
            </w:r>
            <w:r w:rsidR="00091456" w:rsidRPr="00091456">
              <w:rPr>
                <w:rFonts w:cs="Arial"/>
                <w:noProof/>
                <w:color w:val="auto"/>
                <w:sz w:val="20"/>
                <w:szCs w:val="22"/>
              </w:rPr>
              <w:t> </w:t>
            </w:r>
            <w:r w:rsidR="00091456" w:rsidRPr="00091456">
              <w:rPr>
                <w:rFonts w:cs="Arial"/>
                <w:noProof/>
                <w:color w:val="auto"/>
                <w:sz w:val="20"/>
                <w:szCs w:val="22"/>
              </w:rPr>
              <w:t> </w:t>
            </w:r>
            <w:r w:rsidR="00091456" w:rsidRPr="00091456">
              <w:rPr>
                <w:rFonts w:cs="Arial"/>
                <w:noProof/>
                <w:color w:val="auto"/>
                <w:sz w:val="20"/>
                <w:szCs w:val="22"/>
              </w:rPr>
              <w:t> </w:t>
            </w:r>
            <w:r w:rsidR="00091456" w:rsidRPr="00091456">
              <w:rPr>
                <w:rFonts w:cs="Arial"/>
                <w:noProof/>
                <w:color w:val="auto"/>
                <w:sz w:val="20"/>
                <w:szCs w:val="22"/>
              </w:rPr>
              <w:t> </w:t>
            </w:r>
            <w:r w:rsidR="00091456" w:rsidRPr="00091456">
              <w:rPr>
                <w:rFonts w:cs="Arial"/>
                <w:noProof/>
                <w:color w:val="auto"/>
                <w:sz w:val="20"/>
                <w:szCs w:val="22"/>
              </w:rPr>
              <w:t> </w:t>
            </w:r>
            <w:r w:rsidRPr="00091456">
              <w:rPr>
                <w:rFonts w:cs="Arial"/>
                <w:noProof/>
                <w:color w:val="auto"/>
                <w:sz w:val="20"/>
                <w:szCs w:val="22"/>
              </w:rPr>
              <w:fldChar w:fldCharType="end"/>
            </w:r>
          </w:p>
        </w:tc>
      </w:tr>
      <w:tr w:rsidR="00091456" w:rsidRPr="00F05675" w14:paraId="4640F1BE" w14:textId="77777777" w:rsidTr="00091456">
        <w:tc>
          <w:tcPr>
            <w:tcW w:w="5220" w:type="dxa"/>
            <w:tcBorders>
              <w:top w:val="single" w:sz="4" w:space="0" w:color="000000"/>
              <w:left w:val="single" w:sz="4" w:space="0" w:color="000000"/>
              <w:bottom w:val="single" w:sz="4" w:space="0" w:color="000000"/>
              <w:right w:val="single" w:sz="4" w:space="0" w:color="000000"/>
            </w:tcBorders>
            <w:vAlign w:val="center"/>
          </w:tcPr>
          <w:p w14:paraId="4640F1BC" w14:textId="77777777" w:rsidR="00091456" w:rsidRPr="00F05675" w:rsidRDefault="00F517C0" w:rsidP="00091456">
            <w:pPr>
              <w:tabs>
                <w:tab w:val="center" w:pos="4320"/>
                <w:tab w:val="right" w:pos="8640"/>
              </w:tabs>
              <w:spacing w:before="40" w:after="40"/>
              <w:rPr>
                <w:rFonts w:cs="Arial"/>
                <w:color w:val="auto"/>
                <w:sz w:val="20"/>
                <w:szCs w:val="22"/>
              </w:rPr>
            </w:pPr>
            <w:r w:rsidRPr="00F05675">
              <w:rPr>
                <w:rFonts w:cs="Arial"/>
                <w:color w:val="auto"/>
                <w:sz w:val="20"/>
                <w:szCs w:val="22"/>
              </w:rPr>
              <w:t>Check all t</w:t>
            </w:r>
            <w:r w:rsidR="00A43C93" w:rsidRPr="00F05675">
              <w:rPr>
                <w:rFonts w:cs="Arial"/>
                <w:color w:val="auto"/>
                <w:sz w:val="20"/>
                <w:szCs w:val="22"/>
              </w:rPr>
              <w:t>he categories that apply to this</w:t>
            </w:r>
            <w:r w:rsidRPr="00F05675">
              <w:rPr>
                <w:rFonts w:cs="Arial"/>
                <w:color w:val="auto"/>
                <w:sz w:val="20"/>
                <w:szCs w:val="22"/>
              </w:rPr>
              <w:t xml:space="preserve"> agency</w:t>
            </w:r>
            <w:r w:rsidR="004D1A2B" w:rsidRPr="00F05675">
              <w:rPr>
                <w:rFonts w:cs="Arial"/>
                <w:color w:val="auto"/>
                <w:sz w:val="20"/>
                <w:szCs w:val="22"/>
              </w:rPr>
              <w:t>:</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BD" w14:textId="77777777" w:rsidR="00091456" w:rsidRPr="00F05675" w:rsidRDefault="00B43765" w:rsidP="00091456">
            <w:pPr>
              <w:spacing w:before="40" w:after="40"/>
              <w:rPr>
                <w:rFonts w:cs="Arial"/>
                <w:noProof/>
                <w:color w:val="auto"/>
                <w:sz w:val="20"/>
                <w:szCs w:val="22"/>
              </w:rPr>
            </w:pPr>
            <w:r w:rsidRPr="00F05675">
              <w:rPr>
                <w:rFonts w:cs="Arial"/>
                <w:color w:val="auto"/>
                <w:sz w:val="20"/>
              </w:rPr>
              <w:fldChar w:fldCharType="begin">
                <w:ffData>
                  <w:name w:val="Check1"/>
                  <w:enabled/>
                  <w:calcOnExit w:val="0"/>
                  <w:checkBox>
                    <w:sizeAuto/>
                    <w:default w:val="0"/>
                  </w:checkBox>
                </w:ffData>
              </w:fldChar>
            </w:r>
            <w:r w:rsidR="004D1A2B"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4D1A2B" w:rsidRPr="00F05675">
              <w:rPr>
                <w:rFonts w:cs="Arial"/>
                <w:color w:val="auto"/>
                <w:sz w:val="20"/>
              </w:rPr>
              <w:t xml:space="preserve">  Emergency Shelter </w:t>
            </w:r>
            <w:r w:rsidRPr="00F05675">
              <w:rPr>
                <w:rFonts w:cs="Arial"/>
                <w:color w:val="auto"/>
                <w:sz w:val="20"/>
              </w:rPr>
              <w:fldChar w:fldCharType="begin">
                <w:ffData>
                  <w:name w:val="Check1"/>
                  <w:enabled/>
                  <w:calcOnExit w:val="0"/>
                  <w:checkBox>
                    <w:sizeAuto/>
                    <w:default w:val="0"/>
                  </w:checkBox>
                </w:ffData>
              </w:fldChar>
            </w:r>
            <w:r w:rsidR="004D1A2B"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4D1A2B" w:rsidRPr="00F05675">
              <w:rPr>
                <w:rFonts w:cs="Arial"/>
                <w:color w:val="auto"/>
                <w:sz w:val="20"/>
              </w:rPr>
              <w:t xml:space="preserve">  </w:t>
            </w:r>
            <w:r w:rsidR="001D65BA" w:rsidRPr="00F05675">
              <w:rPr>
                <w:rFonts w:cs="Arial"/>
                <w:color w:val="auto"/>
                <w:sz w:val="20"/>
              </w:rPr>
              <w:t>Day Shelter</w:t>
            </w:r>
            <w:r w:rsidR="004D1A2B" w:rsidRPr="00F05675">
              <w:rPr>
                <w:rFonts w:cs="Arial"/>
                <w:color w:val="auto"/>
                <w:sz w:val="20"/>
              </w:rPr>
              <w:t xml:space="preserve"> </w:t>
            </w:r>
            <w:r w:rsidRPr="00F05675">
              <w:rPr>
                <w:rFonts w:cs="Arial"/>
                <w:color w:val="auto"/>
                <w:sz w:val="20"/>
              </w:rPr>
              <w:fldChar w:fldCharType="begin">
                <w:ffData>
                  <w:name w:val="Check1"/>
                  <w:enabled/>
                  <w:calcOnExit w:val="0"/>
                  <w:checkBox>
                    <w:sizeAuto/>
                    <w:default w:val="0"/>
                  </w:checkBox>
                </w:ffData>
              </w:fldChar>
            </w:r>
            <w:r w:rsidR="004D1A2B"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4D1A2B" w:rsidRPr="00F05675">
              <w:rPr>
                <w:rFonts w:cs="Arial"/>
                <w:color w:val="auto"/>
                <w:sz w:val="20"/>
              </w:rPr>
              <w:t xml:space="preserve">  D</w:t>
            </w:r>
            <w:r w:rsidR="001D65BA" w:rsidRPr="00F05675">
              <w:rPr>
                <w:rFonts w:cs="Arial"/>
                <w:color w:val="auto"/>
                <w:sz w:val="20"/>
              </w:rPr>
              <w:t>V Provider</w:t>
            </w:r>
          </w:p>
        </w:tc>
      </w:tr>
    </w:tbl>
    <w:p w14:paraId="4640F1BF" w14:textId="77777777" w:rsidR="0035188A" w:rsidRPr="00F05675" w:rsidRDefault="0035188A" w:rsidP="0035188A">
      <w:pPr>
        <w:pStyle w:val="Heading1"/>
        <w:spacing w:line="240" w:lineRule="auto"/>
        <w:ind w:left="0" w:firstLine="0"/>
        <w:rPr>
          <w:sz w:val="8"/>
          <w:szCs w:val="8"/>
          <w:u w:val="single"/>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6503A7" w:rsidRPr="00F05675" w14:paraId="4640F1C2" w14:textId="77777777" w:rsidTr="00D57FA3">
        <w:trPr>
          <w:tblHeader/>
        </w:trPr>
        <w:tc>
          <w:tcPr>
            <w:tcW w:w="5220" w:type="dxa"/>
            <w:vAlign w:val="center"/>
          </w:tcPr>
          <w:p w14:paraId="4640F1C0" w14:textId="77777777" w:rsidR="006503A7" w:rsidRPr="00F05675" w:rsidRDefault="0035188A" w:rsidP="006503A7">
            <w:pPr>
              <w:spacing w:before="40" w:after="40"/>
              <w:rPr>
                <w:rFonts w:cs="Arial"/>
                <w:b/>
                <w:color w:val="auto"/>
                <w:sz w:val="20"/>
                <w:szCs w:val="22"/>
              </w:rPr>
            </w:pPr>
            <w:r w:rsidRPr="00F05675">
              <w:rPr>
                <w:rFonts w:cs="Arial"/>
                <w:b/>
                <w:color w:val="auto"/>
                <w:sz w:val="20"/>
                <w:szCs w:val="22"/>
              </w:rPr>
              <w:t>Legal Name of Partner Agency #2:</w:t>
            </w:r>
          </w:p>
        </w:tc>
        <w:tc>
          <w:tcPr>
            <w:tcW w:w="5310" w:type="dxa"/>
            <w:vAlign w:val="center"/>
          </w:tcPr>
          <w:p w14:paraId="4640F1C1" w14:textId="77777777" w:rsidR="006503A7" w:rsidRPr="00F05675" w:rsidRDefault="00B43765" w:rsidP="006503A7">
            <w:pPr>
              <w:spacing w:before="40" w:after="40"/>
              <w:rPr>
                <w:rFonts w:cs="Arial"/>
                <w:b/>
                <w:noProof/>
                <w:color w:val="auto"/>
                <w:sz w:val="20"/>
                <w:szCs w:val="22"/>
              </w:rPr>
            </w:pPr>
            <w:r w:rsidRPr="00F05675">
              <w:rPr>
                <w:rFonts w:cs="Arial"/>
                <w:b/>
                <w:noProof/>
                <w:color w:val="auto"/>
                <w:sz w:val="20"/>
                <w:szCs w:val="22"/>
              </w:rPr>
              <w:fldChar w:fldCharType="begin">
                <w:ffData>
                  <w:name w:val="Text122"/>
                  <w:enabled/>
                  <w:calcOnExit w:val="0"/>
                  <w:textInput/>
                </w:ffData>
              </w:fldChar>
            </w:r>
            <w:r w:rsidR="0035188A" w:rsidRPr="00F05675">
              <w:rPr>
                <w:rFonts w:cs="Arial"/>
                <w:b/>
                <w:noProof/>
                <w:color w:val="auto"/>
                <w:sz w:val="20"/>
                <w:szCs w:val="22"/>
              </w:rPr>
              <w:instrText xml:space="preserve"> FORMTEXT </w:instrText>
            </w:r>
            <w:r w:rsidRPr="00F05675">
              <w:rPr>
                <w:rFonts w:cs="Arial"/>
                <w:b/>
                <w:noProof/>
                <w:color w:val="auto"/>
                <w:sz w:val="20"/>
                <w:szCs w:val="22"/>
              </w:rPr>
            </w:r>
            <w:r w:rsidRPr="00F05675">
              <w:rPr>
                <w:rFonts w:cs="Arial"/>
                <w:b/>
                <w:noProof/>
                <w:color w:val="auto"/>
                <w:sz w:val="20"/>
                <w:szCs w:val="22"/>
              </w:rPr>
              <w:fldChar w:fldCharType="separate"/>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Pr="00F05675">
              <w:rPr>
                <w:rFonts w:cs="Arial"/>
                <w:b/>
                <w:noProof/>
                <w:color w:val="auto"/>
                <w:sz w:val="20"/>
                <w:szCs w:val="22"/>
              </w:rPr>
              <w:fldChar w:fldCharType="end"/>
            </w:r>
          </w:p>
        </w:tc>
      </w:tr>
      <w:tr w:rsidR="006503A7" w:rsidRPr="00F05675" w14:paraId="4640F1C5"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C3"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C4"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C8"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C6"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Email:</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C7"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CB" w14:textId="77777777" w:rsidTr="006503A7">
        <w:tc>
          <w:tcPr>
            <w:tcW w:w="5220" w:type="dxa"/>
            <w:vAlign w:val="center"/>
          </w:tcPr>
          <w:p w14:paraId="4640F1C9" w14:textId="77777777" w:rsidR="006503A7" w:rsidRPr="00F05675" w:rsidRDefault="006503A7" w:rsidP="006503A7">
            <w:pPr>
              <w:spacing w:before="40" w:after="40"/>
              <w:rPr>
                <w:rFonts w:cs="Arial"/>
                <w:color w:val="auto"/>
                <w:sz w:val="20"/>
                <w:szCs w:val="22"/>
              </w:rPr>
            </w:pPr>
            <w:r w:rsidRPr="00F05675">
              <w:rPr>
                <w:rFonts w:cs="Arial"/>
                <w:color w:val="auto"/>
                <w:sz w:val="20"/>
                <w:szCs w:val="22"/>
              </w:rPr>
              <w:t>Agency Mailing Addre</w:t>
            </w:r>
            <w:r w:rsidRPr="00F05675">
              <w:rPr>
                <w:rFonts w:cs="Arial"/>
                <w:color w:val="auto"/>
                <w:sz w:val="20"/>
              </w:rPr>
              <w:t>s</w:t>
            </w:r>
            <w:r w:rsidRPr="00F05675">
              <w:rPr>
                <w:rFonts w:cs="Arial"/>
                <w:color w:val="auto"/>
                <w:sz w:val="20"/>
                <w:szCs w:val="22"/>
              </w:rPr>
              <w:t xml:space="preserve">s </w:t>
            </w:r>
            <w:r w:rsidRPr="00F05675">
              <w:rPr>
                <w:rFonts w:cs="Arial"/>
                <w:i/>
                <w:color w:val="auto"/>
                <w:sz w:val="20"/>
                <w:szCs w:val="22"/>
              </w:rPr>
              <w:t>(Include City &amp; Zip Code)</w:t>
            </w:r>
            <w:r w:rsidRPr="00F05675">
              <w:rPr>
                <w:rFonts w:cs="Arial"/>
                <w:color w:val="auto"/>
                <w:sz w:val="20"/>
                <w:szCs w:val="22"/>
              </w:rPr>
              <w:t>:</w:t>
            </w:r>
          </w:p>
        </w:tc>
        <w:tc>
          <w:tcPr>
            <w:tcW w:w="5310" w:type="dxa"/>
            <w:vAlign w:val="center"/>
          </w:tcPr>
          <w:p w14:paraId="4640F1CA"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3"/>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CE" w14:textId="77777777" w:rsidTr="006503A7">
        <w:tc>
          <w:tcPr>
            <w:tcW w:w="5220" w:type="dxa"/>
            <w:vAlign w:val="center"/>
          </w:tcPr>
          <w:p w14:paraId="4640F1CC"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Agency Phone and Fax:</w:t>
            </w:r>
          </w:p>
        </w:tc>
        <w:tc>
          <w:tcPr>
            <w:tcW w:w="5310" w:type="dxa"/>
            <w:vAlign w:val="center"/>
          </w:tcPr>
          <w:p w14:paraId="4640F1CD"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4"/>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D1"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CF"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ESG Contact Person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D0"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D4"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D2" w14:textId="77777777" w:rsidR="006503A7" w:rsidRPr="00F05675" w:rsidRDefault="004D1A2B" w:rsidP="006503A7">
            <w:pPr>
              <w:tabs>
                <w:tab w:val="center" w:pos="4320"/>
                <w:tab w:val="right" w:pos="8640"/>
              </w:tabs>
              <w:spacing w:before="40" w:after="40"/>
              <w:rPr>
                <w:rFonts w:cs="Arial"/>
                <w:color w:val="auto"/>
                <w:sz w:val="20"/>
                <w:szCs w:val="22"/>
              </w:rPr>
            </w:pPr>
            <w:r w:rsidRPr="00F05675">
              <w:rPr>
                <w:rFonts w:cs="Arial"/>
                <w:color w:val="auto"/>
                <w:sz w:val="20"/>
                <w:szCs w:val="22"/>
              </w:rPr>
              <w:t>Email and Phone Number:</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D3"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D7" w14:textId="77777777" w:rsidTr="001D65BA">
        <w:trPr>
          <w:trHeight w:val="70"/>
        </w:trPr>
        <w:tc>
          <w:tcPr>
            <w:tcW w:w="5220" w:type="dxa"/>
            <w:tcBorders>
              <w:top w:val="single" w:sz="4" w:space="0" w:color="000000"/>
              <w:left w:val="single" w:sz="4" w:space="0" w:color="000000"/>
              <w:bottom w:val="single" w:sz="4" w:space="0" w:color="000000"/>
              <w:right w:val="single" w:sz="4" w:space="0" w:color="000000"/>
            </w:tcBorders>
            <w:vAlign w:val="center"/>
          </w:tcPr>
          <w:p w14:paraId="4640F1D5" w14:textId="77777777" w:rsidR="006503A7" w:rsidRPr="00F05675" w:rsidRDefault="00F517C0" w:rsidP="006503A7">
            <w:pPr>
              <w:tabs>
                <w:tab w:val="center" w:pos="4320"/>
                <w:tab w:val="right" w:pos="8640"/>
              </w:tabs>
              <w:spacing w:before="40" w:after="40"/>
              <w:rPr>
                <w:rFonts w:cs="Arial"/>
                <w:color w:val="auto"/>
                <w:sz w:val="20"/>
                <w:szCs w:val="22"/>
              </w:rPr>
            </w:pPr>
            <w:r w:rsidRPr="00F05675">
              <w:rPr>
                <w:rFonts w:cs="Arial"/>
                <w:color w:val="auto"/>
                <w:sz w:val="20"/>
                <w:szCs w:val="22"/>
              </w:rPr>
              <w:t>Check all t</w:t>
            </w:r>
            <w:r w:rsidR="00A43C93" w:rsidRPr="00F05675">
              <w:rPr>
                <w:rFonts w:cs="Arial"/>
                <w:color w:val="auto"/>
                <w:sz w:val="20"/>
                <w:szCs w:val="22"/>
              </w:rPr>
              <w:t>he categories that apply to this</w:t>
            </w:r>
            <w:r w:rsidRPr="00F05675">
              <w:rPr>
                <w:rFonts w:cs="Arial"/>
                <w:color w:val="auto"/>
                <w:sz w:val="20"/>
                <w:szCs w:val="22"/>
              </w:rPr>
              <w:t xml:space="preserve"> agency:</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D6" w14:textId="77777777" w:rsidR="006503A7" w:rsidRPr="00F05675" w:rsidRDefault="00B43765" w:rsidP="006503A7">
            <w:pPr>
              <w:spacing w:before="40" w:after="40"/>
              <w:rPr>
                <w:rFonts w:cs="Arial"/>
                <w:noProof/>
                <w:color w:val="auto"/>
                <w:sz w:val="20"/>
                <w:szCs w:val="22"/>
              </w:rPr>
            </w:pP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Emergency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Day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DV Provider</w:t>
            </w:r>
          </w:p>
        </w:tc>
      </w:tr>
    </w:tbl>
    <w:p w14:paraId="4640F1D8" w14:textId="77777777" w:rsidR="0035188A" w:rsidRPr="00F05675" w:rsidRDefault="0035188A" w:rsidP="0035188A">
      <w:pPr>
        <w:pStyle w:val="Heading1"/>
        <w:spacing w:line="240" w:lineRule="auto"/>
        <w:ind w:left="0" w:firstLine="0"/>
        <w:rPr>
          <w:sz w:val="8"/>
          <w:szCs w:val="8"/>
          <w:u w:val="single"/>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6503A7" w:rsidRPr="00F05675" w14:paraId="4640F1DB" w14:textId="77777777" w:rsidTr="00D57FA3">
        <w:trPr>
          <w:tblHeader/>
        </w:trPr>
        <w:tc>
          <w:tcPr>
            <w:tcW w:w="5220" w:type="dxa"/>
            <w:vAlign w:val="center"/>
          </w:tcPr>
          <w:p w14:paraId="4640F1D9" w14:textId="77777777" w:rsidR="006503A7" w:rsidRPr="00F05675" w:rsidRDefault="0035188A" w:rsidP="006503A7">
            <w:pPr>
              <w:spacing w:before="40" w:after="40"/>
              <w:rPr>
                <w:rFonts w:cs="Arial"/>
                <w:b/>
                <w:color w:val="auto"/>
                <w:sz w:val="20"/>
                <w:szCs w:val="22"/>
              </w:rPr>
            </w:pPr>
            <w:r w:rsidRPr="00F05675">
              <w:rPr>
                <w:rFonts w:cs="Arial"/>
                <w:b/>
                <w:color w:val="auto"/>
                <w:sz w:val="20"/>
                <w:szCs w:val="22"/>
              </w:rPr>
              <w:t>Legal Name of Partner Agency #3:</w:t>
            </w:r>
          </w:p>
        </w:tc>
        <w:tc>
          <w:tcPr>
            <w:tcW w:w="5310" w:type="dxa"/>
            <w:vAlign w:val="center"/>
          </w:tcPr>
          <w:p w14:paraId="4640F1DA" w14:textId="77777777" w:rsidR="006503A7" w:rsidRPr="00F05675" w:rsidRDefault="00B43765" w:rsidP="006503A7">
            <w:pPr>
              <w:spacing w:before="40" w:after="40"/>
              <w:rPr>
                <w:rFonts w:cs="Arial"/>
                <w:b/>
                <w:noProof/>
                <w:color w:val="auto"/>
                <w:sz w:val="20"/>
                <w:szCs w:val="22"/>
              </w:rPr>
            </w:pPr>
            <w:r w:rsidRPr="00F05675">
              <w:rPr>
                <w:rFonts w:cs="Arial"/>
                <w:b/>
                <w:noProof/>
                <w:color w:val="auto"/>
                <w:sz w:val="20"/>
                <w:szCs w:val="22"/>
              </w:rPr>
              <w:fldChar w:fldCharType="begin">
                <w:ffData>
                  <w:name w:val="Text122"/>
                  <w:enabled/>
                  <w:calcOnExit w:val="0"/>
                  <w:textInput/>
                </w:ffData>
              </w:fldChar>
            </w:r>
            <w:r w:rsidR="0035188A" w:rsidRPr="00F05675">
              <w:rPr>
                <w:rFonts w:cs="Arial"/>
                <w:b/>
                <w:noProof/>
                <w:color w:val="auto"/>
                <w:sz w:val="20"/>
                <w:szCs w:val="22"/>
              </w:rPr>
              <w:instrText xml:space="preserve"> FORMTEXT </w:instrText>
            </w:r>
            <w:r w:rsidRPr="00F05675">
              <w:rPr>
                <w:rFonts w:cs="Arial"/>
                <w:b/>
                <w:noProof/>
                <w:color w:val="auto"/>
                <w:sz w:val="20"/>
                <w:szCs w:val="22"/>
              </w:rPr>
            </w:r>
            <w:r w:rsidRPr="00F05675">
              <w:rPr>
                <w:rFonts w:cs="Arial"/>
                <w:b/>
                <w:noProof/>
                <w:color w:val="auto"/>
                <w:sz w:val="20"/>
                <w:szCs w:val="22"/>
              </w:rPr>
              <w:fldChar w:fldCharType="separate"/>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Pr="00F05675">
              <w:rPr>
                <w:rFonts w:cs="Arial"/>
                <w:b/>
                <w:noProof/>
                <w:color w:val="auto"/>
                <w:sz w:val="20"/>
                <w:szCs w:val="22"/>
              </w:rPr>
              <w:fldChar w:fldCharType="end"/>
            </w:r>
          </w:p>
        </w:tc>
      </w:tr>
      <w:tr w:rsidR="006503A7" w:rsidRPr="00F05675" w14:paraId="4640F1DE"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DC"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DD"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E1"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DF"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Email:</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E0"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E4" w14:textId="77777777" w:rsidTr="006503A7">
        <w:tc>
          <w:tcPr>
            <w:tcW w:w="5220" w:type="dxa"/>
            <w:vAlign w:val="center"/>
          </w:tcPr>
          <w:p w14:paraId="4640F1E2" w14:textId="77777777" w:rsidR="006503A7" w:rsidRPr="00F05675" w:rsidRDefault="006503A7" w:rsidP="006503A7">
            <w:pPr>
              <w:spacing w:before="40" w:after="40"/>
              <w:rPr>
                <w:rFonts w:cs="Arial"/>
                <w:color w:val="auto"/>
                <w:sz w:val="20"/>
                <w:szCs w:val="22"/>
              </w:rPr>
            </w:pPr>
            <w:r w:rsidRPr="00F05675">
              <w:rPr>
                <w:rFonts w:cs="Arial"/>
                <w:color w:val="auto"/>
                <w:sz w:val="20"/>
                <w:szCs w:val="22"/>
              </w:rPr>
              <w:t>Agency Mailing Addre</w:t>
            </w:r>
            <w:r w:rsidRPr="00F05675">
              <w:rPr>
                <w:rFonts w:cs="Arial"/>
                <w:color w:val="auto"/>
                <w:sz w:val="20"/>
              </w:rPr>
              <w:t>s</w:t>
            </w:r>
            <w:r w:rsidRPr="00F05675">
              <w:rPr>
                <w:rFonts w:cs="Arial"/>
                <w:color w:val="auto"/>
                <w:sz w:val="20"/>
                <w:szCs w:val="22"/>
              </w:rPr>
              <w:t xml:space="preserve">s </w:t>
            </w:r>
            <w:r w:rsidRPr="00F05675">
              <w:rPr>
                <w:rFonts w:cs="Arial"/>
                <w:i/>
                <w:color w:val="auto"/>
                <w:sz w:val="20"/>
                <w:szCs w:val="22"/>
              </w:rPr>
              <w:t>(Include City &amp; Zip Code)</w:t>
            </w:r>
            <w:r w:rsidRPr="00F05675">
              <w:rPr>
                <w:rFonts w:cs="Arial"/>
                <w:color w:val="auto"/>
                <w:sz w:val="20"/>
                <w:szCs w:val="22"/>
              </w:rPr>
              <w:t>:</w:t>
            </w:r>
          </w:p>
        </w:tc>
        <w:tc>
          <w:tcPr>
            <w:tcW w:w="5310" w:type="dxa"/>
            <w:vAlign w:val="center"/>
          </w:tcPr>
          <w:p w14:paraId="4640F1E3"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3"/>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E7" w14:textId="77777777" w:rsidTr="006503A7">
        <w:tc>
          <w:tcPr>
            <w:tcW w:w="5220" w:type="dxa"/>
            <w:vAlign w:val="center"/>
          </w:tcPr>
          <w:p w14:paraId="4640F1E5"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Agency Phone and Fax:</w:t>
            </w:r>
          </w:p>
        </w:tc>
        <w:tc>
          <w:tcPr>
            <w:tcW w:w="5310" w:type="dxa"/>
            <w:vAlign w:val="center"/>
          </w:tcPr>
          <w:p w14:paraId="4640F1E6"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4"/>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EA"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E8"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ESG Contact Person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E9"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ED"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EB" w14:textId="77777777" w:rsidR="006503A7" w:rsidRPr="00F05675" w:rsidRDefault="004D1A2B" w:rsidP="006503A7">
            <w:pPr>
              <w:tabs>
                <w:tab w:val="center" w:pos="4320"/>
                <w:tab w:val="right" w:pos="8640"/>
              </w:tabs>
              <w:spacing w:before="40" w:after="40"/>
              <w:rPr>
                <w:rFonts w:cs="Arial"/>
                <w:color w:val="auto"/>
                <w:sz w:val="20"/>
                <w:szCs w:val="22"/>
              </w:rPr>
            </w:pPr>
            <w:r w:rsidRPr="00F05675">
              <w:rPr>
                <w:rFonts w:cs="Arial"/>
                <w:color w:val="auto"/>
                <w:sz w:val="20"/>
                <w:szCs w:val="22"/>
              </w:rPr>
              <w:t xml:space="preserve">Email and Phone Number: </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EC"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F0"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EE" w14:textId="77777777" w:rsidR="006503A7" w:rsidRPr="00F05675" w:rsidRDefault="00F517C0" w:rsidP="006503A7">
            <w:pPr>
              <w:tabs>
                <w:tab w:val="center" w:pos="4320"/>
                <w:tab w:val="right" w:pos="8640"/>
              </w:tabs>
              <w:spacing w:before="40" w:after="40"/>
              <w:rPr>
                <w:rFonts w:cs="Arial"/>
                <w:color w:val="auto"/>
                <w:sz w:val="20"/>
                <w:szCs w:val="22"/>
              </w:rPr>
            </w:pPr>
            <w:r w:rsidRPr="00F05675">
              <w:rPr>
                <w:rFonts w:cs="Arial"/>
                <w:color w:val="auto"/>
                <w:sz w:val="20"/>
                <w:szCs w:val="22"/>
              </w:rPr>
              <w:t>Check all t</w:t>
            </w:r>
            <w:r w:rsidR="00A43C93" w:rsidRPr="00F05675">
              <w:rPr>
                <w:rFonts w:cs="Arial"/>
                <w:color w:val="auto"/>
                <w:sz w:val="20"/>
                <w:szCs w:val="22"/>
              </w:rPr>
              <w:t>he categories that apply to this</w:t>
            </w:r>
            <w:r w:rsidRPr="00F05675">
              <w:rPr>
                <w:rFonts w:cs="Arial"/>
                <w:color w:val="auto"/>
                <w:sz w:val="20"/>
                <w:szCs w:val="22"/>
              </w:rPr>
              <w:t xml:space="preserve"> agency:</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EF" w14:textId="77777777" w:rsidR="006503A7" w:rsidRPr="00F05675" w:rsidRDefault="00B43765" w:rsidP="006503A7">
            <w:pPr>
              <w:spacing w:before="40" w:after="40"/>
              <w:rPr>
                <w:rFonts w:cs="Arial"/>
                <w:noProof/>
                <w:color w:val="auto"/>
                <w:sz w:val="20"/>
                <w:szCs w:val="22"/>
              </w:rPr>
            </w:pP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Emergency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Day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DV Provider</w:t>
            </w:r>
          </w:p>
        </w:tc>
      </w:tr>
    </w:tbl>
    <w:p w14:paraId="4640F1F1" w14:textId="77777777" w:rsidR="0035188A" w:rsidRPr="00F05675" w:rsidRDefault="0035188A" w:rsidP="0035188A">
      <w:pPr>
        <w:pStyle w:val="Heading1"/>
        <w:spacing w:line="240" w:lineRule="auto"/>
        <w:ind w:left="0" w:firstLine="0"/>
        <w:rPr>
          <w:sz w:val="8"/>
          <w:szCs w:val="8"/>
          <w:u w:val="single"/>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6503A7" w:rsidRPr="00F05675" w14:paraId="4640F1F4" w14:textId="77777777" w:rsidTr="00D57FA3">
        <w:trPr>
          <w:tblHeader/>
        </w:trPr>
        <w:tc>
          <w:tcPr>
            <w:tcW w:w="5220" w:type="dxa"/>
            <w:vAlign w:val="center"/>
          </w:tcPr>
          <w:p w14:paraId="4640F1F2" w14:textId="77777777" w:rsidR="006503A7" w:rsidRPr="00F05675" w:rsidRDefault="0035188A" w:rsidP="006503A7">
            <w:pPr>
              <w:spacing w:before="40" w:after="40"/>
              <w:rPr>
                <w:rFonts w:cs="Arial"/>
                <w:b/>
                <w:color w:val="auto"/>
                <w:sz w:val="20"/>
                <w:szCs w:val="22"/>
              </w:rPr>
            </w:pPr>
            <w:r w:rsidRPr="00F05675">
              <w:rPr>
                <w:rFonts w:cs="Arial"/>
                <w:b/>
                <w:color w:val="auto"/>
                <w:sz w:val="20"/>
                <w:szCs w:val="22"/>
              </w:rPr>
              <w:t>Legal Name of Partner Agency #4:</w:t>
            </w:r>
          </w:p>
        </w:tc>
        <w:tc>
          <w:tcPr>
            <w:tcW w:w="5310" w:type="dxa"/>
            <w:vAlign w:val="center"/>
          </w:tcPr>
          <w:p w14:paraId="4640F1F3" w14:textId="77777777" w:rsidR="006503A7" w:rsidRPr="00F05675" w:rsidRDefault="00B43765" w:rsidP="006503A7">
            <w:pPr>
              <w:spacing w:before="40" w:after="40"/>
              <w:rPr>
                <w:rFonts w:cs="Arial"/>
                <w:b/>
                <w:noProof/>
                <w:color w:val="auto"/>
                <w:sz w:val="20"/>
                <w:szCs w:val="22"/>
              </w:rPr>
            </w:pPr>
            <w:r w:rsidRPr="00F05675">
              <w:rPr>
                <w:rFonts w:cs="Arial"/>
                <w:b/>
                <w:noProof/>
                <w:color w:val="auto"/>
                <w:sz w:val="20"/>
                <w:szCs w:val="22"/>
              </w:rPr>
              <w:fldChar w:fldCharType="begin">
                <w:ffData>
                  <w:name w:val="Text122"/>
                  <w:enabled/>
                  <w:calcOnExit w:val="0"/>
                  <w:textInput/>
                </w:ffData>
              </w:fldChar>
            </w:r>
            <w:r w:rsidR="0035188A" w:rsidRPr="00F05675">
              <w:rPr>
                <w:rFonts w:cs="Arial"/>
                <w:b/>
                <w:noProof/>
                <w:color w:val="auto"/>
                <w:sz w:val="20"/>
                <w:szCs w:val="22"/>
              </w:rPr>
              <w:instrText xml:space="preserve"> FORMTEXT </w:instrText>
            </w:r>
            <w:r w:rsidRPr="00F05675">
              <w:rPr>
                <w:rFonts w:cs="Arial"/>
                <w:b/>
                <w:noProof/>
                <w:color w:val="auto"/>
                <w:sz w:val="20"/>
                <w:szCs w:val="22"/>
              </w:rPr>
            </w:r>
            <w:r w:rsidRPr="00F05675">
              <w:rPr>
                <w:rFonts w:cs="Arial"/>
                <w:b/>
                <w:noProof/>
                <w:color w:val="auto"/>
                <w:sz w:val="20"/>
                <w:szCs w:val="22"/>
              </w:rPr>
              <w:fldChar w:fldCharType="separate"/>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Pr="00F05675">
              <w:rPr>
                <w:rFonts w:cs="Arial"/>
                <w:b/>
                <w:noProof/>
                <w:color w:val="auto"/>
                <w:sz w:val="20"/>
                <w:szCs w:val="22"/>
              </w:rPr>
              <w:fldChar w:fldCharType="end"/>
            </w:r>
          </w:p>
        </w:tc>
      </w:tr>
      <w:tr w:rsidR="006503A7" w:rsidRPr="00F05675" w14:paraId="4640F1F7"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F5"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F6"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FA"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1F8"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Chief Executive Email:</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1F9"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1FD" w14:textId="77777777" w:rsidTr="006503A7">
        <w:tc>
          <w:tcPr>
            <w:tcW w:w="5220" w:type="dxa"/>
            <w:vAlign w:val="center"/>
          </w:tcPr>
          <w:p w14:paraId="4640F1FB" w14:textId="77777777" w:rsidR="006503A7" w:rsidRPr="00F05675" w:rsidRDefault="006503A7" w:rsidP="006503A7">
            <w:pPr>
              <w:spacing w:before="40" w:after="40"/>
              <w:rPr>
                <w:rFonts w:cs="Arial"/>
                <w:color w:val="auto"/>
                <w:sz w:val="20"/>
                <w:szCs w:val="22"/>
              </w:rPr>
            </w:pPr>
            <w:r w:rsidRPr="00F05675">
              <w:rPr>
                <w:rFonts w:cs="Arial"/>
                <w:color w:val="auto"/>
                <w:sz w:val="20"/>
                <w:szCs w:val="22"/>
              </w:rPr>
              <w:t>Agency Mailing Addre</w:t>
            </w:r>
            <w:r w:rsidRPr="00F05675">
              <w:rPr>
                <w:rFonts w:cs="Arial"/>
                <w:color w:val="auto"/>
                <w:sz w:val="20"/>
              </w:rPr>
              <w:t>s</w:t>
            </w:r>
            <w:r w:rsidRPr="00F05675">
              <w:rPr>
                <w:rFonts w:cs="Arial"/>
                <w:color w:val="auto"/>
                <w:sz w:val="20"/>
                <w:szCs w:val="22"/>
              </w:rPr>
              <w:t xml:space="preserve">s </w:t>
            </w:r>
            <w:r w:rsidRPr="00F05675">
              <w:rPr>
                <w:rFonts w:cs="Arial"/>
                <w:i/>
                <w:color w:val="auto"/>
                <w:sz w:val="20"/>
                <w:szCs w:val="22"/>
              </w:rPr>
              <w:t>(Include City &amp; Zip Code)</w:t>
            </w:r>
            <w:r w:rsidRPr="00F05675">
              <w:rPr>
                <w:rFonts w:cs="Arial"/>
                <w:color w:val="auto"/>
                <w:sz w:val="20"/>
                <w:szCs w:val="22"/>
              </w:rPr>
              <w:t>:</w:t>
            </w:r>
          </w:p>
        </w:tc>
        <w:tc>
          <w:tcPr>
            <w:tcW w:w="5310" w:type="dxa"/>
            <w:vAlign w:val="center"/>
          </w:tcPr>
          <w:p w14:paraId="4640F1FC"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3"/>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200" w14:textId="77777777" w:rsidTr="006503A7">
        <w:tc>
          <w:tcPr>
            <w:tcW w:w="5220" w:type="dxa"/>
            <w:vAlign w:val="center"/>
          </w:tcPr>
          <w:p w14:paraId="4640F1FE"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Agency Phone and Fax:</w:t>
            </w:r>
          </w:p>
        </w:tc>
        <w:tc>
          <w:tcPr>
            <w:tcW w:w="5310" w:type="dxa"/>
            <w:vAlign w:val="center"/>
          </w:tcPr>
          <w:p w14:paraId="4640F1FF"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4"/>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203"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201" w14:textId="77777777" w:rsidR="006503A7" w:rsidRPr="00F05675" w:rsidRDefault="006503A7" w:rsidP="006503A7">
            <w:pPr>
              <w:tabs>
                <w:tab w:val="center" w:pos="4320"/>
                <w:tab w:val="right" w:pos="8640"/>
              </w:tabs>
              <w:spacing w:before="40" w:after="40"/>
              <w:rPr>
                <w:rFonts w:cs="Arial"/>
                <w:color w:val="auto"/>
                <w:sz w:val="20"/>
                <w:szCs w:val="22"/>
              </w:rPr>
            </w:pPr>
            <w:r w:rsidRPr="00F05675">
              <w:rPr>
                <w:rFonts w:cs="Arial"/>
                <w:color w:val="auto"/>
                <w:sz w:val="20"/>
                <w:szCs w:val="22"/>
              </w:rPr>
              <w:t>ESG Contact Person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02"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206"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204" w14:textId="77777777" w:rsidR="006503A7" w:rsidRPr="00F05675" w:rsidRDefault="004D1A2B" w:rsidP="006503A7">
            <w:pPr>
              <w:tabs>
                <w:tab w:val="center" w:pos="4320"/>
                <w:tab w:val="right" w:pos="8640"/>
              </w:tabs>
              <w:spacing w:before="40" w:after="40"/>
              <w:rPr>
                <w:rFonts w:cs="Arial"/>
                <w:color w:val="auto"/>
                <w:sz w:val="20"/>
                <w:szCs w:val="22"/>
              </w:rPr>
            </w:pPr>
            <w:r w:rsidRPr="00F05675">
              <w:rPr>
                <w:rFonts w:cs="Arial"/>
                <w:color w:val="auto"/>
                <w:sz w:val="20"/>
                <w:szCs w:val="22"/>
              </w:rPr>
              <w:t>Email and Phone Number:</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05" w14:textId="77777777" w:rsidR="006503A7" w:rsidRPr="00F05675" w:rsidRDefault="00B43765" w:rsidP="006503A7">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6503A7"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006503A7" w:rsidRPr="00F05675">
              <w:rPr>
                <w:rFonts w:cs="Arial"/>
                <w:noProof/>
                <w:color w:val="auto"/>
                <w:sz w:val="20"/>
                <w:szCs w:val="22"/>
              </w:rPr>
              <w:t> </w:t>
            </w:r>
            <w:r w:rsidRPr="00F05675">
              <w:rPr>
                <w:rFonts w:cs="Arial"/>
                <w:noProof/>
                <w:color w:val="auto"/>
                <w:sz w:val="20"/>
                <w:szCs w:val="22"/>
              </w:rPr>
              <w:fldChar w:fldCharType="end"/>
            </w:r>
          </w:p>
        </w:tc>
      </w:tr>
      <w:tr w:rsidR="006503A7" w:rsidRPr="00F05675" w14:paraId="4640F209" w14:textId="77777777" w:rsidTr="006503A7">
        <w:tc>
          <w:tcPr>
            <w:tcW w:w="5220" w:type="dxa"/>
            <w:tcBorders>
              <w:top w:val="single" w:sz="4" w:space="0" w:color="000000"/>
              <w:left w:val="single" w:sz="4" w:space="0" w:color="000000"/>
              <w:bottom w:val="single" w:sz="4" w:space="0" w:color="000000"/>
              <w:right w:val="single" w:sz="4" w:space="0" w:color="000000"/>
            </w:tcBorders>
            <w:vAlign w:val="center"/>
          </w:tcPr>
          <w:p w14:paraId="4640F207" w14:textId="77777777" w:rsidR="006503A7" w:rsidRPr="00F05675" w:rsidRDefault="00F517C0" w:rsidP="006503A7">
            <w:pPr>
              <w:tabs>
                <w:tab w:val="center" w:pos="4320"/>
                <w:tab w:val="right" w:pos="8640"/>
              </w:tabs>
              <w:spacing w:before="40" w:after="40"/>
              <w:rPr>
                <w:rFonts w:cs="Arial"/>
                <w:color w:val="auto"/>
                <w:sz w:val="20"/>
                <w:szCs w:val="22"/>
              </w:rPr>
            </w:pPr>
            <w:r w:rsidRPr="00F05675">
              <w:rPr>
                <w:rFonts w:cs="Arial"/>
                <w:color w:val="auto"/>
                <w:sz w:val="20"/>
                <w:szCs w:val="22"/>
              </w:rPr>
              <w:t xml:space="preserve">Check all the categories </w:t>
            </w:r>
            <w:r w:rsidR="00A43C93" w:rsidRPr="00F05675">
              <w:rPr>
                <w:rFonts w:cs="Arial"/>
                <w:color w:val="auto"/>
                <w:sz w:val="20"/>
                <w:szCs w:val="22"/>
              </w:rPr>
              <w:t>that apply to this</w:t>
            </w:r>
            <w:r w:rsidRPr="00F05675">
              <w:rPr>
                <w:rFonts w:cs="Arial"/>
                <w:color w:val="auto"/>
                <w:sz w:val="20"/>
                <w:szCs w:val="22"/>
              </w:rPr>
              <w:t xml:space="preserve"> agency:</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08" w14:textId="77777777" w:rsidR="006503A7" w:rsidRPr="00F05675" w:rsidRDefault="00B43765" w:rsidP="006503A7">
            <w:pPr>
              <w:spacing w:before="40" w:after="40"/>
              <w:rPr>
                <w:rFonts w:cs="Arial"/>
                <w:noProof/>
                <w:color w:val="auto"/>
                <w:sz w:val="20"/>
                <w:szCs w:val="22"/>
              </w:rPr>
            </w:pP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Emergency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Day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DV Provider</w:t>
            </w:r>
          </w:p>
        </w:tc>
      </w:tr>
    </w:tbl>
    <w:p w14:paraId="4640F20A" w14:textId="77777777" w:rsidR="00410F0E" w:rsidRPr="00F05675" w:rsidRDefault="00410F0E" w:rsidP="00410F0E">
      <w:pPr>
        <w:pStyle w:val="Heading1"/>
        <w:spacing w:line="240" w:lineRule="auto"/>
        <w:ind w:left="0" w:firstLine="0"/>
        <w:rPr>
          <w:sz w:val="8"/>
          <w:szCs w:val="8"/>
          <w:u w:val="single"/>
        </w:rPr>
      </w:pP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310"/>
      </w:tblGrid>
      <w:tr w:rsidR="00410F0E" w:rsidRPr="00F05675" w14:paraId="4640F20D" w14:textId="77777777" w:rsidTr="00D57FA3">
        <w:trPr>
          <w:tblHeader/>
        </w:trPr>
        <w:tc>
          <w:tcPr>
            <w:tcW w:w="5220" w:type="dxa"/>
            <w:vAlign w:val="center"/>
          </w:tcPr>
          <w:p w14:paraId="4640F20B" w14:textId="77777777" w:rsidR="00410F0E" w:rsidRPr="00F05675" w:rsidRDefault="0035188A" w:rsidP="00BD02AC">
            <w:pPr>
              <w:spacing w:before="40" w:after="40"/>
              <w:rPr>
                <w:rFonts w:cs="Arial"/>
                <w:b/>
                <w:color w:val="auto"/>
                <w:sz w:val="20"/>
                <w:szCs w:val="22"/>
              </w:rPr>
            </w:pPr>
            <w:r w:rsidRPr="00F05675">
              <w:rPr>
                <w:rFonts w:cs="Arial"/>
                <w:b/>
                <w:color w:val="auto"/>
                <w:sz w:val="20"/>
                <w:szCs w:val="22"/>
              </w:rPr>
              <w:t>Legal Name of Partner Agency #5:</w:t>
            </w:r>
          </w:p>
        </w:tc>
        <w:tc>
          <w:tcPr>
            <w:tcW w:w="5310" w:type="dxa"/>
            <w:vAlign w:val="center"/>
          </w:tcPr>
          <w:p w14:paraId="4640F20C" w14:textId="77777777" w:rsidR="00410F0E" w:rsidRPr="00F05675" w:rsidRDefault="00B43765" w:rsidP="00BD02AC">
            <w:pPr>
              <w:spacing w:before="40" w:after="40"/>
              <w:rPr>
                <w:rFonts w:cs="Arial"/>
                <w:b/>
                <w:noProof/>
                <w:color w:val="auto"/>
                <w:sz w:val="20"/>
                <w:szCs w:val="22"/>
              </w:rPr>
            </w:pPr>
            <w:r w:rsidRPr="00F05675">
              <w:rPr>
                <w:rFonts w:cs="Arial"/>
                <w:b/>
                <w:noProof/>
                <w:color w:val="auto"/>
                <w:sz w:val="20"/>
                <w:szCs w:val="22"/>
              </w:rPr>
              <w:fldChar w:fldCharType="begin">
                <w:ffData>
                  <w:name w:val="Text122"/>
                  <w:enabled/>
                  <w:calcOnExit w:val="0"/>
                  <w:textInput/>
                </w:ffData>
              </w:fldChar>
            </w:r>
            <w:r w:rsidR="0035188A" w:rsidRPr="00F05675">
              <w:rPr>
                <w:rFonts w:cs="Arial"/>
                <w:b/>
                <w:noProof/>
                <w:color w:val="auto"/>
                <w:sz w:val="20"/>
                <w:szCs w:val="22"/>
              </w:rPr>
              <w:instrText xml:space="preserve"> FORMTEXT </w:instrText>
            </w:r>
            <w:r w:rsidRPr="00F05675">
              <w:rPr>
                <w:rFonts w:cs="Arial"/>
                <w:b/>
                <w:noProof/>
                <w:color w:val="auto"/>
                <w:sz w:val="20"/>
                <w:szCs w:val="22"/>
              </w:rPr>
            </w:r>
            <w:r w:rsidRPr="00F05675">
              <w:rPr>
                <w:rFonts w:cs="Arial"/>
                <w:b/>
                <w:noProof/>
                <w:color w:val="auto"/>
                <w:sz w:val="20"/>
                <w:szCs w:val="22"/>
              </w:rPr>
              <w:fldChar w:fldCharType="separate"/>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0035188A" w:rsidRPr="00F05675">
              <w:rPr>
                <w:rFonts w:cs="Arial"/>
                <w:b/>
                <w:noProof/>
                <w:color w:val="auto"/>
                <w:sz w:val="20"/>
                <w:szCs w:val="22"/>
              </w:rPr>
              <w:t> </w:t>
            </w:r>
            <w:r w:rsidRPr="00F05675">
              <w:rPr>
                <w:rFonts w:cs="Arial"/>
                <w:b/>
                <w:noProof/>
                <w:color w:val="auto"/>
                <w:sz w:val="20"/>
                <w:szCs w:val="22"/>
              </w:rPr>
              <w:fldChar w:fldCharType="end"/>
            </w:r>
          </w:p>
        </w:tc>
      </w:tr>
      <w:tr w:rsidR="00410F0E" w:rsidRPr="00F05675" w14:paraId="4640F210" w14:textId="77777777" w:rsidTr="00BD02AC">
        <w:tc>
          <w:tcPr>
            <w:tcW w:w="5220" w:type="dxa"/>
            <w:tcBorders>
              <w:top w:val="single" w:sz="4" w:space="0" w:color="000000"/>
              <w:left w:val="single" w:sz="4" w:space="0" w:color="000000"/>
              <w:bottom w:val="single" w:sz="4" w:space="0" w:color="000000"/>
              <w:right w:val="single" w:sz="4" w:space="0" w:color="000000"/>
            </w:tcBorders>
            <w:vAlign w:val="center"/>
          </w:tcPr>
          <w:p w14:paraId="4640F20E" w14:textId="77777777" w:rsidR="00410F0E" w:rsidRPr="00F05675" w:rsidRDefault="00410F0E" w:rsidP="00BD02AC">
            <w:pPr>
              <w:tabs>
                <w:tab w:val="center" w:pos="4320"/>
                <w:tab w:val="right" w:pos="8640"/>
              </w:tabs>
              <w:spacing w:before="40" w:after="40"/>
              <w:rPr>
                <w:rFonts w:cs="Arial"/>
                <w:color w:val="auto"/>
                <w:sz w:val="20"/>
                <w:szCs w:val="22"/>
              </w:rPr>
            </w:pPr>
            <w:r w:rsidRPr="00F05675">
              <w:rPr>
                <w:rFonts w:cs="Arial"/>
                <w:color w:val="auto"/>
                <w:sz w:val="20"/>
                <w:szCs w:val="22"/>
              </w:rPr>
              <w:t>Chief Executive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0F"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13" w14:textId="77777777" w:rsidTr="00BD02AC">
        <w:tc>
          <w:tcPr>
            <w:tcW w:w="5220" w:type="dxa"/>
            <w:tcBorders>
              <w:top w:val="single" w:sz="4" w:space="0" w:color="000000"/>
              <w:left w:val="single" w:sz="4" w:space="0" w:color="000000"/>
              <w:bottom w:val="single" w:sz="4" w:space="0" w:color="000000"/>
              <w:right w:val="single" w:sz="4" w:space="0" w:color="000000"/>
            </w:tcBorders>
            <w:vAlign w:val="center"/>
          </w:tcPr>
          <w:p w14:paraId="4640F211" w14:textId="77777777" w:rsidR="00410F0E" w:rsidRPr="00F05675" w:rsidRDefault="00410F0E" w:rsidP="00BD02AC">
            <w:pPr>
              <w:tabs>
                <w:tab w:val="center" w:pos="4320"/>
                <w:tab w:val="right" w:pos="8640"/>
              </w:tabs>
              <w:spacing w:before="40" w:after="40"/>
              <w:rPr>
                <w:rFonts w:cs="Arial"/>
                <w:color w:val="auto"/>
                <w:sz w:val="20"/>
                <w:szCs w:val="22"/>
              </w:rPr>
            </w:pPr>
            <w:r w:rsidRPr="00F05675">
              <w:rPr>
                <w:rFonts w:cs="Arial"/>
                <w:color w:val="auto"/>
                <w:sz w:val="20"/>
                <w:szCs w:val="22"/>
              </w:rPr>
              <w:t>Chief Executive Email:</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12"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16" w14:textId="77777777" w:rsidTr="00BD02AC">
        <w:tc>
          <w:tcPr>
            <w:tcW w:w="5220" w:type="dxa"/>
            <w:vAlign w:val="center"/>
          </w:tcPr>
          <w:p w14:paraId="4640F214" w14:textId="77777777" w:rsidR="00410F0E" w:rsidRPr="00F05675" w:rsidRDefault="00410F0E" w:rsidP="00BD02AC">
            <w:pPr>
              <w:spacing w:before="40" w:after="40"/>
              <w:rPr>
                <w:rFonts w:cs="Arial"/>
                <w:color w:val="auto"/>
                <w:sz w:val="20"/>
                <w:szCs w:val="22"/>
              </w:rPr>
            </w:pPr>
            <w:r w:rsidRPr="00F05675">
              <w:rPr>
                <w:rFonts w:cs="Arial"/>
                <w:color w:val="auto"/>
                <w:sz w:val="20"/>
                <w:szCs w:val="22"/>
              </w:rPr>
              <w:t>Agency Mailing Addre</w:t>
            </w:r>
            <w:r w:rsidRPr="00F05675">
              <w:rPr>
                <w:rFonts w:cs="Arial"/>
                <w:color w:val="auto"/>
                <w:sz w:val="20"/>
              </w:rPr>
              <w:t>s</w:t>
            </w:r>
            <w:r w:rsidRPr="00F05675">
              <w:rPr>
                <w:rFonts w:cs="Arial"/>
                <w:color w:val="auto"/>
                <w:sz w:val="20"/>
                <w:szCs w:val="22"/>
              </w:rPr>
              <w:t xml:space="preserve">s </w:t>
            </w:r>
            <w:r w:rsidRPr="00F05675">
              <w:rPr>
                <w:rFonts w:cs="Arial"/>
                <w:i/>
                <w:color w:val="auto"/>
                <w:sz w:val="20"/>
                <w:szCs w:val="22"/>
              </w:rPr>
              <w:t>(Include City &amp; Zip Code)</w:t>
            </w:r>
            <w:r w:rsidRPr="00F05675">
              <w:rPr>
                <w:rFonts w:cs="Arial"/>
                <w:color w:val="auto"/>
                <w:sz w:val="20"/>
                <w:szCs w:val="22"/>
              </w:rPr>
              <w:t>:</w:t>
            </w:r>
          </w:p>
        </w:tc>
        <w:tc>
          <w:tcPr>
            <w:tcW w:w="5310" w:type="dxa"/>
            <w:vAlign w:val="center"/>
          </w:tcPr>
          <w:p w14:paraId="4640F215"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3"/>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19" w14:textId="77777777" w:rsidTr="00BD02AC">
        <w:tc>
          <w:tcPr>
            <w:tcW w:w="5220" w:type="dxa"/>
            <w:vAlign w:val="center"/>
          </w:tcPr>
          <w:p w14:paraId="4640F217" w14:textId="77777777" w:rsidR="00410F0E" w:rsidRPr="00F05675" w:rsidRDefault="00410F0E" w:rsidP="00BD02AC">
            <w:pPr>
              <w:tabs>
                <w:tab w:val="center" w:pos="4320"/>
                <w:tab w:val="right" w:pos="8640"/>
              </w:tabs>
              <w:spacing w:before="40" w:after="40"/>
              <w:rPr>
                <w:rFonts w:cs="Arial"/>
                <w:color w:val="auto"/>
                <w:sz w:val="20"/>
                <w:szCs w:val="22"/>
              </w:rPr>
            </w:pPr>
            <w:r w:rsidRPr="00F05675">
              <w:rPr>
                <w:rFonts w:cs="Arial"/>
                <w:color w:val="auto"/>
                <w:sz w:val="20"/>
                <w:szCs w:val="22"/>
              </w:rPr>
              <w:t>Agency Phone and Fax:</w:t>
            </w:r>
          </w:p>
        </w:tc>
        <w:tc>
          <w:tcPr>
            <w:tcW w:w="5310" w:type="dxa"/>
            <w:vAlign w:val="center"/>
          </w:tcPr>
          <w:p w14:paraId="4640F218"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4"/>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1C" w14:textId="77777777" w:rsidTr="00BD02AC">
        <w:tc>
          <w:tcPr>
            <w:tcW w:w="5220" w:type="dxa"/>
            <w:tcBorders>
              <w:top w:val="single" w:sz="4" w:space="0" w:color="000000"/>
              <w:left w:val="single" w:sz="4" w:space="0" w:color="000000"/>
              <w:bottom w:val="single" w:sz="4" w:space="0" w:color="000000"/>
              <w:right w:val="single" w:sz="4" w:space="0" w:color="000000"/>
            </w:tcBorders>
            <w:vAlign w:val="center"/>
          </w:tcPr>
          <w:p w14:paraId="4640F21A" w14:textId="77777777" w:rsidR="00410F0E" w:rsidRPr="00F05675" w:rsidRDefault="00410F0E" w:rsidP="00BD02AC">
            <w:pPr>
              <w:tabs>
                <w:tab w:val="center" w:pos="4320"/>
                <w:tab w:val="right" w:pos="8640"/>
              </w:tabs>
              <w:spacing w:before="40" w:after="40"/>
              <w:rPr>
                <w:rFonts w:cs="Arial"/>
                <w:color w:val="auto"/>
                <w:sz w:val="20"/>
                <w:szCs w:val="22"/>
              </w:rPr>
            </w:pPr>
            <w:r w:rsidRPr="00F05675">
              <w:rPr>
                <w:rFonts w:cs="Arial"/>
                <w:color w:val="auto"/>
                <w:sz w:val="20"/>
                <w:szCs w:val="22"/>
              </w:rPr>
              <w:t>ESG Contact Person -  First, Middle and Last names:</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1B"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5"/>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1F" w14:textId="77777777" w:rsidTr="00BD02AC">
        <w:tc>
          <w:tcPr>
            <w:tcW w:w="5220" w:type="dxa"/>
            <w:tcBorders>
              <w:top w:val="single" w:sz="4" w:space="0" w:color="000000"/>
              <w:left w:val="single" w:sz="4" w:space="0" w:color="000000"/>
              <w:bottom w:val="single" w:sz="4" w:space="0" w:color="000000"/>
              <w:right w:val="single" w:sz="4" w:space="0" w:color="000000"/>
            </w:tcBorders>
            <w:vAlign w:val="center"/>
          </w:tcPr>
          <w:p w14:paraId="4640F21D" w14:textId="77777777" w:rsidR="00410F0E" w:rsidRPr="00F05675" w:rsidRDefault="004D1A2B" w:rsidP="00BD02AC">
            <w:pPr>
              <w:tabs>
                <w:tab w:val="center" w:pos="4320"/>
                <w:tab w:val="right" w:pos="8640"/>
              </w:tabs>
              <w:spacing w:before="40" w:after="40"/>
              <w:rPr>
                <w:rFonts w:cs="Arial"/>
                <w:color w:val="auto"/>
                <w:sz w:val="20"/>
                <w:szCs w:val="22"/>
              </w:rPr>
            </w:pPr>
            <w:r w:rsidRPr="00F05675">
              <w:rPr>
                <w:rFonts w:cs="Arial"/>
                <w:color w:val="auto"/>
                <w:sz w:val="20"/>
                <w:szCs w:val="22"/>
              </w:rPr>
              <w:t>Email and Phone Number:</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1E" w14:textId="77777777" w:rsidR="00410F0E" w:rsidRPr="00F05675" w:rsidRDefault="00B43765" w:rsidP="00BD02AC">
            <w:pPr>
              <w:spacing w:before="40" w:after="40"/>
              <w:rPr>
                <w:rFonts w:cs="Arial"/>
                <w:noProof/>
                <w:color w:val="auto"/>
                <w:sz w:val="20"/>
                <w:szCs w:val="22"/>
              </w:rPr>
            </w:pPr>
            <w:r w:rsidRPr="00F05675">
              <w:rPr>
                <w:rFonts w:cs="Arial"/>
                <w:noProof/>
                <w:color w:val="auto"/>
                <w:sz w:val="20"/>
                <w:szCs w:val="22"/>
              </w:rPr>
              <w:fldChar w:fldCharType="begin">
                <w:ffData>
                  <w:name w:val="Text126"/>
                  <w:enabled/>
                  <w:calcOnExit w:val="0"/>
                  <w:textInput/>
                </w:ffData>
              </w:fldChar>
            </w:r>
            <w:r w:rsidR="00410F0E" w:rsidRPr="00F05675">
              <w:rPr>
                <w:rFonts w:cs="Arial"/>
                <w:noProof/>
                <w:color w:val="auto"/>
                <w:sz w:val="20"/>
                <w:szCs w:val="22"/>
              </w:rPr>
              <w:instrText xml:space="preserve"> FORMTEXT </w:instrText>
            </w:r>
            <w:r w:rsidRPr="00F05675">
              <w:rPr>
                <w:rFonts w:cs="Arial"/>
                <w:noProof/>
                <w:color w:val="auto"/>
                <w:sz w:val="20"/>
                <w:szCs w:val="22"/>
              </w:rPr>
            </w:r>
            <w:r w:rsidRPr="00F05675">
              <w:rPr>
                <w:rFonts w:cs="Arial"/>
                <w:noProof/>
                <w:color w:val="auto"/>
                <w:sz w:val="20"/>
                <w:szCs w:val="22"/>
              </w:rPr>
              <w:fldChar w:fldCharType="separate"/>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00410F0E" w:rsidRPr="00F05675">
              <w:rPr>
                <w:rFonts w:cs="Arial"/>
                <w:noProof/>
                <w:color w:val="auto"/>
                <w:sz w:val="20"/>
                <w:szCs w:val="22"/>
              </w:rPr>
              <w:t> </w:t>
            </w:r>
            <w:r w:rsidRPr="00F05675">
              <w:rPr>
                <w:rFonts w:cs="Arial"/>
                <w:noProof/>
                <w:color w:val="auto"/>
                <w:sz w:val="20"/>
                <w:szCs w:val="22"/>
              </w:rPr>
              <w:fldChar w:fldCharType="end"/>
            </w:r>
          </w:p>
        </w:tc>
      </w:tr>
      <w:tr w:rsidR="00410F0E" w:rsidRPr="00F05675" w14:paraId="4640F222" w14:textId="77777777" w:rsidTr="00BD02AC">
        <w:tc>
          <w:tcPr>
            <w:tcW w:w="5220" w:type="dxa"/>
            <w:tcBorders>
              <w:top w:val="single" w:sz="4" w:space="0" w:color="000000"/>
              <w:left w:val="single" w:sz="4" w:space="0" w:color="000000"/>
              <w:bottom w:val="single" w:sz="4" w:space="0" w:color="000000"/>
              <w:right w:val="single" w:sz="4" w:space="0" w:color="000000"/>
            </w:tcBorders>
            <w:vAlign w:val="center"/>
          </w:tcPr>
          <w:p w14:paraId="4640F220" w14:textId="77777777" w:rsidR="00410F0E" w:rsidRPr="00F05675" w:rsidRDefault="00F517C0" w:rsidP="00BD02AC">
            <w:pPr>
              <w:tabs>
                <w:tab w:val="center" w:pos="4320"/>
                <w:tab w:val="right" w:pos="8640"/>
              </w:tabs>
              <w:spacing w:before="40" w:after="40"/>
              <w:rPr>
                <w:rFonts w:cs="Arial"/>
                <w:color w:val="auto"/>
                <w:sz w:val="20"/>
                <w:szCs w:val="22"/>
              </w:rPr>
            </w:pPr>
            <w:r w:rsidRPr="00F05675">
              <w:rPr>
                <w:rFonts w:cs="Arial"/>
                <w:color w:val="auto"/>
                <w:sz w:val="20"/>
                <w:szCs w:val="22"/>
              </w:rPr>
              <w:t>Check all t</w:t>
            </w:r>
            <w:r w:rsidR="00A43C93" w:rsidRPr="00F05675">
              <w:rPr>
                <w:rFonts w:cs="Arial"/>
                <w:color w:val="auto"/>
                <w:sz w:val="20"/>
                <w:szCs w:val="22"/>
              </w:rPr>
              <w:t>he categories that apply to this</w:t>
            </w:r>
            <w:r w:rsidRPr="00F05675">
              <w:rPr>
                <w:rFonts w:cs="Arial"/>
                <w:color w:val="auto"/>
                <w:sz w:val="20"/>
                <w:szCs w:val="22"/>
              </w:rPr>
              <w:t xml:space="preserve"> agency:</w:t>
            </w:r>
          </w:p>
        </w:tc>
        <w:tc>
          <w:tcPr>
            <w:tcW w:w="5310" w:type="dxa"/>
            <w:tcBorders>
              <w:top w:val="single" w:sz="4" w:space="0" w:color="000000"/>
              <w:left w:val="single" w:sz="4" w:space="0" w:color="000000"/>
              <w:bottom w:val="single" w:sz="4" w:space="0" w:color="000000"/>
              <w:right w:val="single" w:sz="4" w:space="0" w:color="000000"/>
            </w:tcBorders>
            <w:vAlign w:val="center"/>
          </w:tcPr>
          <w:p w14:paraId="4640F221" w14:textId="77777777" w:rsidR="00410F0E" w:rsidRPr="00F05675" w:rsidRDefault="00B43765" w:rsidP="00BD02AC">
            <w:pPr>
              <w:spacing w:before="40" w:after="40"/>
              <w:rPr>
                <w:rFonts w:cs="Arial"/>
                <w:noProof/>
                <w:color w:val="auto"/>
                <w:sz w:val="20"/>
                <w:szCs w:val="22"/>
              </w:rPr>
            </w:pP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Emergency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Day Shelter </w:t>
            </w:r>
            <w:r w:rsidRPr="00F05675">
              <w:rPr>
                <w:rFonts w:cs="Arial"/>
                <w:color w:val="auto"/>
                <w:sz w:val="20"/>
              </w:rPr>
              <w:fldChar w:fldCharType="begin">
                <w:ffData>
                  <w:name w:val="Check1"/>
                  <w:enabled/>
                  <w:calcOnExit w:val="0"/>
                  <w:checkBox>
                    <w:sizeAuto/>
                    <w:default w:val="0"/>
                  </w:checkBox>
                </w:ffData>
              </w:fldChar>
            </w:r>
            <w:r w:rsidR="001D65BA" w:rsidRPr="00F05675">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F05675">
              <w:rPr>
                <w:rFonts w:cs="Arial"/>
                <w:color w:val="auto"/>
                <w:sz w:val="20"/>
              </w:rPr>
              <w:fldChar w:fldCharType="end"/>
            </w:r>
            <w:r w:rsidR="001D65BA" w:rsidRPr="00F05675">
              <w:rPr>
                <w:rFonts w:cs="Arial"/>
                <w:color w:val="auto"/>
                <w:sz w:val="20"/>
              </w:rPr>
              <w:t xml:space="preserve">  DV Provider</w:t>
            </w:r>
          </w:p>
        </w:tc>
      </w:tr>
    </w:tbl>
    <w:p w14:paraId="4640F278" w14:textId="577BD283" w:rsidR="00933890" w:rsidRDefault="00933890" w:rsidP="00D16051">
      <w:pPr>
        <w:rPr>
          <w:color w:val="333333"/>
          <w:szCs w:val="22"/>
        </w:rPr>
      </w:pPr>
    </w:p>
    <w:p w14:paraId="4640F279" w14:textId="77777777" w:rsidR="002B4398" w:rsidRDefault="002B4398" w:rsidP="005F0F4D">
      <w:pPr>
        <w:tabs>
          <w:tab w:val="left" w:pos="360"/>
        </w:tabs>
        <w:jc w:val="both"/>
        <w:rPr>
          <w:rFonts w:cs="Arial"/>
          <w:b/>
          <w:color w:val="auto"/>
          <w:sz w:val="36"/>
          <w:szCs w:val="36"/>
        </w:rPr>
        <w:sectPr w:rsidR="002B4398" w:rsidSect="0033465F">
          <w:footerReference w:type="default" r:id="rId14"/>
          <w:footerReference w:type="first" r:id="rId15"/>
          <w:pgSz w:w="12240" w:h="15840" w:code="1"/>
          <w:pgMar w:top="576" w:right="1267" w:bottom="720" w:left="1080" w:header="720" w:footer="288" w:gutter="0"/>
          <w:cols w:space="720"/>
          <w:docGrid w:linePitch="299"/>
        </w:sectPr>
      </w:pPr>
    </w:p>
    <w:p w14:paraId="4640F27A" w14:textId="77777777" w:rsidR="00E3706F" w:rsidRPr="003F1653" w:rsidRDefault="00535730" w:rsidP="00AF1DBF">
      <w:pPr>
        <w:pStyle w:val="Heading1"/>
        <w:ind w:left="0" w:firstLine="0"/>
        <w:rPr>
          <w:sz w:val="36"/>
          <w:szCs w:val="36"/>
          <w:u w:val="single"/>
        </w:rPr>
      </w:pPr>
      <w:bookmarkStart w:id="12" w:name="_Toc429671161"/>
      <w:r w:rsidRPr="003F1653">
        <w:rPr>
          <w:sz w:val="36"/>
          <w:szCs w:val="36"/>
          <w:u w:val="single"/>
        </w:rPr>
        <w:lastRenderedPageBreak/>
        <w:t>Program Overview</w:t>
      </w:r>
      <w:bookmarkEnd w:id="12"/>
    </w:p>
    <w:p w14:paraId="4640F27B" w14:textId="7620C600" w:rsidR="002A2D3F" w:rsidRDefault="00E16707" w:rsidP="002A2D3F">
      <w:pPr>
        <w:jc w:val="both"/>
        <w:rPr>
          <w:rFonts w:cs="Arial"/>
          <w:color w:val="auto"/>
          <w:szCs w:val="22"/>
        </w:rPr>
      </w:pPr>
      <w:r w:rsidRPr="00E3706F">
        <w:rPr>
          <w:rFonts w:cs="Arial"/>
          <w:color w:val="auto"/>
          <w:szCs w:val="22"/>
        </w:rPr>
        <w:t>Provide a</w:t>
      </w:r>
      <w:r w:rsidR="008F3C12" w:rsidRPr="00E3706F">
        <w:rPr>
          <w:rFonts w:cs="Arial"/>
          <w:color w:val="auto"/>
          <w:szCs w:val="22"/>
        </w:rPr>
        <w:t xml:space="preserve"> brief</w:t>
      </w:r>
      <w:r w:rsidR="00792B24" w:rsidRPr="00E3706F">
        <w:rPr>
          <w:rFonts w:cs="Arial"/>
          <w:color w:val="auto"/>
          <w:szCs w:val="22"/>
        </w:rPr>
        <w:t xml:space="preserve"> overview</w:t>
      </w:r>
      <w:r w:rsidR="00C97DEC" w:rsidRPr="00E3706F">
        <w:rPr>
          <w:rFonts w:cs="Arial"/>
          <w:color w:val="auto"/>
          <w:szCs w:val="22"/>
        </w:rPr>
        <w:t xml:space="preserve"> </w:t>
      </w:r>
      <w:r w:rsidRPr="00E3706F">
        <w:rPr>
          <w:rFonts w:cs="Arial"/>
          <w:color w:val="auto"/>
          <w:szCs w:val="22"/>
        </w:rPr>
        <w:t xml:space="preserve">of </w:t>
      </w:r>
      <w:r w:rsidR="008A3B16">
        <w:rPr>
          <w:rFonts w:cs="Arial"/>
          <w:color w:val="auto"/>
          <w:szCs w:val="22"/>
        </w:rPr>
        <w:t>the</w:t>
      </w:r>
      <w:r w:rsidR="003F40B0">
        <w:rPr>
          <w:rFonts w:cs="Arial"/>
          <w:color w:val="auto"/>
          <w:szCs w:val="22"/>
        </w:rPr>
        <w:t xml:space="preserve"> pro</w:t>
      </w:r>
      <w:r w:rsidR="002A2D3F">
        <w:rPr>
          <w:rFonts w:cs="Arial"/>
          <w:color w:val="auto"/>
          <w:szCs w:val="22"/>
        </w:rPr>
        <w:t xml:space="preserve">posed ESG activities by completing the following table. </w:t>
      </w:r>
      <w:r w:rsidR="002A2D3F" w:rsidRPr="000E356B">
        <w:rPr>
          <w:rFonts w:cs="Arial"/>
          <w:color w:val="auto"/>
          <w:szCs w:val="22"/>
        </w:rPr>
        <w:t xml:space="preserve">While this question will not be scored, it will provide the </w:t>
      </w:r>
      <w:r w:rsidR="00D16051">
        <w:rPr>
          <w:rFonts w:cs="Arial"/>
          <w:color w:val="auto"/>
          <w:szCs w:val="22"/>
        </w:rPr>
        <w:t>Community Projects Review Committee and TDHCA</w:t>
      </w:r>
      <w:r w:rsidR="002A2D3F" w:rsidRPr="000E356B">
        <w:rPr>
          <w:rFonts w:cs="Arial"/>
          <w:color w:val="auto"/>
          <w:szCs w:val="22"/>
        </w:rPr>
        <w:t xml:space="preserve"> insight into </w:t>
      </w:r>
      <w:r w:rsidR="006C543B">
        <w:rPr>
          <w:rFonts w:cs="Arial"/>
          <w:color w:val="auto"/>
          <w:szCs w:val="22"/>
        </w:rPr>
        <w:t>the overall program</w:t>
      </w:r>
      <w:r w:rsidR="0012272C">
        <w:rPr>
          <w:rFonts w:cs="Arial"/>
          <w:color w:val="auto"/>
          <w:szCs w:val="22"/>
        </w:rPr>
        <w:t xml:space="preserve"> design</w:t>
      </w:r>
      <w:r w:rsidR="002A2D3F" w:rsidRPr="000E356B">
        <w:rPr>
          <w:rFonts w:cs="Arial"/>
          <w:color w:val="auto"/>
          <w:szCs w:val="22"/>
        </w:rPr>
        <w:t xml:space="preserve">. Limit the narrative to </w:t>
      </w:r>
      <w:r w:rsidR="002A2D3F">
        <w:rPr>
          <w:rFonts w:cs="Arial"/>
          <w:color w:val="auto"/>
          <w:szCs w:val="22"/>
        </w:rPr>
        <w:t xml:space="preserve">space available in the table. </w:t>
      </w:r>
    </w:p>
    <w:p w14:paraId="4640F27C" w14:textId="77777777" w:rsidR="00E16707" w:rsidRPr="002E3377" w:rsidRDefault="00E16707" w:rsidP="00E16707">
      <w:pPr>
        <w:jc w:val="both"/>
        <w:rPr>
          <w:rFonts w:cs="Arial"/>
          <w:color w:val="auto"/>
          <w:sz w:val="10"/>
          <w:szCs w:val="10"/>
        </w:rPr>
      </w:pPr>
    </w:p>
    <w:p w14:paraId="4640F27D" w14:textId="77777777" w:rsidR="002B4398" w:rsidRDefault="002B4398" w:rsidP="00231A83">
      <w:pPr>
        <w:ind w:left="180"/>
        <w:jc w:val="both"/>
        <w:rPr>
          <w:rFonts w:cs="Arial"/>
          <w:color w:val="auto"/>
          <w:szCs w:val="22"/>
        </w:rPr>
      </w:pP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7"/>
        <w:gridCol w:w="3353"/>
        <w:gridCol w:w="3150"/>
        <w:gridCol w:w="4410"/>
      </w:tblGrid>
      <w:tr w:rsidR="002B4398" w:rsidRPr="00F543D1" w14:paraId="4640F282" w14:textId="77777777" w:rsidTr="000A41C7">
        <w:trPr>
          <w:trHeight w:val="530"/>
          <w:tblHeader/>
        </w:trPr>
        <w:tc>
          <w:tcPr>
            <w:tcW w:w="348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27E" w14:textId="77777777" w:rsidR="002B4398" w:rsidRPr="00F05675" w:rsidRDefault="00114485" w:rsidP="00E50B8B">
            <w:pPr>
              <w:numPr>
                <w:ilvl w:val="0"/>
                <w:numId w:val="46"/>
              </w:numPr>
              <w:ind w:left="252" w:hanging="252"/>
              <w:rPr>
                <w:rFonts w:cs="Arial"/>
                <w:b/>
                <w:color w:val="auto"/>
                <w:sz w:val="18"/>
                <w:szCs w:val="18"/>
              </w:rPr>
            </w:pPr>
            <w:r w:rsidRPr="00F05675">
              <w:rPr>
                <w:rFonts w:cs="Arial"/>
                <w:b/>
                <w:color w:val="auto"/>
                <w:sz w:val="18"/>
                <w:szCs w:val="18"/>
              </w:rPr>
              <w:t xml:space="preserve">Overview of </w:t>
            </w:r>
            <w:r w:rsidR="00461244" w:rsidRPr="00F05675">
              <w:rPr>
                <w:rFonts w:cs="Arial"/>
                <w:b/>
                <w:color w:val="auto"/>
                <w:sz w:val="18"/>
                <w:szCs w:val="18"/>
              </w:rPr>
              <w:t>services</w:t>
            </w:r>
            <w:r w:rsidRPr="00F05675">
              <w:rPr>
                <w:rFonts w:cs="Arial"/>
                <w:b/>
                <w:color w:val="auto"/>
                <w:sz w:val="18"/>
                <w:szCs w:val="18"/>
              </w:rPr>
              <w:t xml:space="preserve"> to be p</w:t>
            </w:r>
            <w:r w:rsidR="002B4398" w:rsidRPr="00F05675">
              <w:rPr>
                <w:rFonts w:cs="Arial"/>
                <w:b/>
                <w:color w:val="auto"/>
                <w:sz w:val="18"/>
                <w:szCs w:val="18"/>
              </w:rPr>
              <w:t>rovided</w:t>
            </w:r>
          </w:p>
        </w:tc>
        <w:tc>
          <w:tcPr>
            <w:tcW w:w="33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27F" w14:textId="77777777" w:rsidR="002B4398" w:rsidRPr="00F05675" w:rsidRDefault="00114485" w:rsidP="00E50B8B">
            <w:pPr>
              <w:numPr>
                <w:ilvl w:val="0"/>
                <w:numId w:val="46"/>
              </w:numPr>
              <w:spacing w:before="40" w:after="40"/>
              <w:ind w:left="342" w:hanging="270"/>
              <w:rPr>
                <w:rFonts w:cs="Arial"/>
                <w:b/>
                <w:color w:val="auto"/>
                <w:sz w:val="18"/>
                <w:szCs w:val="18"/>
              </w:rPr>
            </w:pPr>
            <w:r w:rsidRPr="00F05675">
              <w:rPr>
                <w:rFonts w:cs="Arial"/>
                <w:b/>
                <w:color w:val="auto"/>
                <w:sz w:val="18"/>
                <w:szCs w:val="18"/>
              </w:rPr>
              <w:t>Overview of populations</w:t>
            </w:r>
            <w:r w:rsidR="0077009B" w:rsidRPr="00F05675">
              <w:rPr>
                <w:rFonts w:cs="Arial"/>
                <w:b/>
                <w:color w:val="auto"/>
                <w:sz w:val="18"/>
                <w:szCs w:val="18"/>
              </w:rPr>
              <w:t>/clients</w:t>
            </w:r>
            <w:r w:rsidR="00461244" w:rsidRPr="00F05675">
              <w:rPr>
                <w:rFonts w:cs="Arial"/>
                <w:b/>
                <w:color w:val="auto"/>
                <w:sz w:val="18"/>
                <w:szCs w:val="18"/>
              </w:rPr>
              <w:t xml:space="preserve">  </w:t>
            </w:r>
            <w:r w:rsidR="00461244" w:rsidRPr="00F05675">
              <w:rPr>
                <w:rFonts w:cs="Arial"/>
                <w:b/>
                <w:color w:val="auto"/>
                <w:sz w:val="18"/>
                <w:szCs w:val="18"/>
              </w:rPr>
              <w:br/>
              <w:t>to be</w:t>
            </w:r>
            <w:r w:rsidRPr="00F05675">
              <w:rPr>
                <w:rFonts w:cs="Arial"/>
                <w:b/>
                <w:color w:val="auto"/>
                <w:sz w:val="18"/>
                <w:szCs w:val="18"/>
              </w:rPr>
              <w:t xml:space="preserve"> s</w:t>
            </w:r>
            <w:r w:rsidR="002B4398" w:rsidRPr="00F05675">
              <w:rPr>
                <w:rFonts w:cs="Arial"/>
                <w:b/>
                <w:color w:val="auto"/>
                <w:sz w:val="18"/>
                <w:szCs w:val="18"/>
              </w:rPr>
              <w:t>erved</w:t>
            </w:r>
          </w:p>
        </w:tc>
        <w:tc>
          <w:tcPr>
            <w:tcW w:w="31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280" w14:textId="77777777" w:rsidR="002B4398" w:rsidRPr="00F05675" w:rsidRDefault="00114485" w:rsidP="00E50B8B">
            <w:pPr>
              <w:numPr>
                <w:ilvl w:val="0"/>
                <w:numId w:val="46"/>
              </w:numPr>
              <w:spacing w:before="40" w:after="40"/>
              <w:ind w:left="432"/>
              <w:rPr>
                <w:rFonts w:cs="Arial"/>
                <w:b/>
                <w:color w:val="auto"/>
                <w:sz w:val="18"/>
                <w:szCs w:val="18"/>
              </w:rPr>
            </w:pPr>
            <w:r w:rsidRPr="00F05675">
              <w:rPr>
                <w:rFonts w:cs="Arial"/>
                <w:b/>
                <w:color w:val="auto"/>
                <w:sz w:val="18"/>
                <w:szCs w:val="18"/>
              </w:rPr>
              <w:t xml:space="preserve">Overview of </w:t>
            </w:r>
            <w:r w:rsidRPr="00F05675">
              <w:rPr>
                <w:rFonts w:cs="Arial"/>
                <w:b/>
                <w:color w:val="auto"/>
                <w:sz w:val="18"/>
                <w:szCs w:val="18"/>
              </w:rPr>
              <w:br/>
              <w:t>outcomes to be a</w:t>
            </w:r>
            <w:r w:rsidR="002B4398" w:rsidRPr="00F05675">
              <w:rPr>
                <w:rFonts w:cs="Arial"/>
                <w:b/>
                <w:color w:val="auto"/>
                <w:sz w:val="18"/>
                <w:szCs w:val="18"/>
              </w:rPr>
              <w:t>chieved</w:t>
            </w:r>
          </w:p>
        </w:tc>
        <w:tc>
          <w:tcPr>
            <w:tcW w:w="44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281" w14:textId="77777777" w:rsidR="002B4398" w:rsidRPr="00F05675" w:rsidRDefault="00114485" w:rsidP="00E50B8B">
            <w:pPr>
              <w:numPr>
                <w:ilvl w:val="0"/>
                <w:numId w:val="46"/>
              </w:numPr>
              <w:spacing w:before="40" w:after="40"/>
              <w:ind w:left="342"/>
              <w:rPr>
                <w:rFonts w:cs="Arial"/>
                <w:b/>
                <w:color w:val="auto"/>
                <w:sz w:val="18"/>
                <w:szCs w:val="18"/>
              </w:rPr>
            </w:pPr>
            <w:r w:rsidRPr="00F05675">
              <w:rPr>
                <w:rFonts w:cs="Arial"/>
                <w:b/>
                <w:color w:val="auto"/>
                <w:sz w:val="18"/>
                <w:szCs w:val="18"/>
              </w:rPr>
              <w:t>Overview of r</w:t>
            </w:r>
            <w:r w:rsidR="002B4398" w:rsidRPr="00F05675">
              <w:rPr>
                <w:rFonts w:cs="Arial"/>
                <w:b/>
                <w:color w:val="auto"/>
                <w:sz w:val="18"/>
                <w:szCs w:val="18"/>
              </w:rPr>
              <w:t>esearch-based practices to be implemented</w:t>
            </w:r>
            <w:r w:rsidR="00166D35">
              <w:rPr>
                <w:rFonts w:cs="Arial"/>
                <w:b/>
                <w:color w:val="auto"/>
                <w:sz w:val="18"/>
                <w:szCs w:val="18"/>
              </w:rPr>
              <w:t xml:space="preserve"> and</w:t>
            </w:r>
            <w:r w:rsidR="002A2D3F" w:rsidRPr="00F05675">
              <w:rPr>
                <w:rFonts w:cs="Arial"/>
                <w:b/>
                <w:color w:val="auto"/>
                <w:sz w:val="18"/>
                <w:szCs w:val="18"/>
              </w:rPr>
              <w:t xml:space="preserve"> partnerships to deliver services</w:t>
            </w:r>
          </w:p>
        </w:tc>
      </w:tr>
      <w:tr w:rsidR="002B4398" w:rsidRPr="000E356B" w14:paraId="4640F29F" w14:textId="77777777" w:rsidTr="000A41C7">
        <w:tc>
          <w:tcPr>
            <w:tcW w:w="3487" w:type="dxa"/>
            <w:tcBorders>
              <w:top w:val="single" w:sz="4" w:space="0" w:color="000000"/>
            </w:tcBorders>
          </w:tcPr>
          <w:p w14:paraId="4640F283" w14:textId="77777777" w:rsidR="002B4398" w:rsidRPr="00114485" w:rsidRDefault="00B43765" w:rsidP="002A2D3F">
            <w:pPr>
              <w:spacing w:before="40" w:after="40"/>
              <w:rPr>
                <w:rFonts w:cs="Arial"/>
                <w:color w:val="auto"/>
                <w:sz w:val="20"/>
                <w:u w:val="single"/>
              </w:rPr>
            </w:pPr>
            <w:r w:rsidRPr="00114485">
              <w:rPr>
                <w:rFonts w:cs="Arial"/>
                <w:color w:val="auto"/>
                <w:sz w:val="20"/>
                <w:u w:val="single"/>
              </w:rPr>
              <w:fldChar w:fldCharType="begin">
                <w:ffData>
                  <w:name w:val="Text1"/>
                  <w:enabled/>
                  <w:calcOnExit w:val="0"/>
                  <w:textInput/>
                </w:ffData>
              </w:fldChar>
            </w:r>
            <w:r w:rsidR="002B4398" w:rsidRPr="00114485">
              <w:rPr>
                <w:rFonts w:cs="Arial"/>
                <w:color w:val="auto"/>
                <w:sz w:val="20"/>
                <w:u w:val="single"/>
              </w:rPr>
              <w:instrText xml:space="preserve"> FORMTEXT </w:instrText>
            </w:r>
            <w:r w:rsidRPr="00114485">
              <w:rPr>
                <w:rFonts w:cs="Arial"/>
                <w:color w:val="auto"/>
                <w:sz w:val="20"/>
                <w:u w:val="single"/>
              </w:rPr>
            </w:r>
            <w:r w:rsidRPr="00114485">
              <w:rPr>
                <w:rFonts w:cs="Arial"/>
                <w:color w:val="auto"/>
                <w:sz w:val="20"/>
                <w:u w:val="single"/>
              </w:rPr>
              <w:fldChar w:fldCharType="separate"/>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Pr="00114485">
              <w:rPr>
                <w:rFonts w:cs="Arial"/>
                <w:color w:val="auto"/>
                <w:sz w:val="20"/>
                <w:u w:val="single"/>
              </w:rPr>
              <w:fldChar w:fldCharType="end"/>
            </w:r>
          </w:p>
          <w:p w14:paraId="4640F284" w14:textId="77777777" w:rsidR="002A2D3F" w:rsidRDefault="002A2D3F" w:rsidP="002A2D3F">
            <w:pPr>
              <w:spacing w:before="40" w:after="40"/>
              <w:rPr>
                <w:rFonts w:cs="Arial"/>
                <w:color w:val="auto"/>
                <w:u w:val="single"/>
              </w:rPr>
            </w:pPr>
          </w:p>
          <w:p w14:paraId="4640F285" w14:textId="77777777" w:rsidR="002A2D3F" w:rsidRDefault="002A2D3F" w:rsidP="002A2D3F">
            <w:pPr>
              <w:spacing w:before="40" w:after="40"/>
              <w:rPr>
                <w:rFonts w:cs="Arial"/>
                <w:color w:val="auto"/>
                <w:u w:val="single"/>
              </w:rPr>
            </w:pPr>
          </w:p>
          <w:p w14:paraId="4640F286" w14:textId="77777777" w:rsidR="002A2D3F" w:rsidRDefault="002A2D3F" w:rsidP="002A2D3F">
            <w:pPr>
              <w:spacing w:before="40" w:after="40"/>
              <w:rPr>
                <w:rFonts w:cs="Arial"/>
                <w:color w:val="auto"/>
                <w:u w:val="single"/>
              </w:rPr>
            </w:pPr>
          </w:p>
          <w:p w14:paraId="4640F287" w14:textId="77777777" w:rsidR="002A2D3F" w:rsidRDefault="002A2D3F" w:rsidP="002A2D3F">
            <w:pPr>
              <w:spacing w:before="40" w:after="40"/>
              <w:rPr>
                <w:rFonts w:cs="Arial"/>
                <w:color w:val="auto"/>
                <w:u w:val="single"/>
              </w:rPr>
            </w:pPr>
          </w:p>
          <w:p w14:paraId="4640F288" w14:textId="77777777" w:rsidR="002A2D3F" w:rsidRDefault="002A2D3F" w:rsidP="002A2D3F">
            <w:pPr>
              <w:spacing w:before="40" w:after="40"/>
              <w:rPr>
                <w:rFonts w:cs="Arial"/>
                <w:color w:val="auto"/>
                <w:u w:val="single"/>
              </w:rPr>
            </w:pPr>
          </w:p>
          <w:p w14:paraId="4640F289" w14:textId="77777777" w:rsidR="002A2D3F" w:rsidRDefault="002A2D3F" w:rsidP="002A2D3F">
            <w:pPr>
              <w:spacing w:before="40" w:after="40"/>
              <w:rPr>
                <w:rFonts w:cs="Arial"/>
                <w:color w:val="auto"/>
                <w:u w:val="single"/>
              </w:rPr>
            </w:pPr>
          </w:p>
          <w:p w14:paraId="4640F28A" w14:textId="77777777" w:rsidR="002A2D3F" w:rsidRDefault="002A2D3F" w:rsidP="002A2D3F">
            <w:pPr>
              <w:spacing w:before="40" w:after="40"/>
              <w:rPr>
                <w:rFonts w:cs="Arial"/>
                <w:color w:val="auto"/>
                <w:u w:val="single"/>
              </w:rPr>
            </w:pPr>
          </w:p>
          <w:p w14:paraId="4640F28B" w14:textId="77777777" w:rsidR="002A2D3F" w:rsidRDefault="002A2D3F" w:rsidP="002A2D3F">
            <w:pPr>
              <w:spacing w:before="40" w:after="40"/>
              <w:rPr>
                <w:rFonts w:cs="Arial"/>
                <w:color w:val="auto"/>
                <w:u w:val="single"/>
              </w:rPr>
            </w:pPr>
          </w:p>
          <w:p w14:paraId="4640F28C" w14:textId="77777777" w:rsidR="002A2D3F" w:rsidRDefault="002A2D3F" w:rsidP="002A2D3F">
            <w:pPr>
              <w:spacing w:before="40" w:after="40"/>
              <w:rPr>
                <w:rFonts w:cs="Arial"/>
                <w:color w:val="auto"/>
                <w:u w:val="single"/>
              </w:rPr>
            </w:pPr>
          </w:p>
          <w:p w14:paraId="4640F28D" w14:textId="77777777" w:rsidR="002A2D3F" w:rsidRDefault="002A2D3F" w:rsidP="002A2D3F">
            <w:pPr>
              <w:spacing w:before="40" w:after="40"/>
              <w:rPr>
                <w:rFonts w:cs="Arial"/>
                <w:color w:val="auto"/>
                <w:u w:val="single"/>
              </w:rPr>
            </w:pPr>
          </w:p>
          <w:p w14:paraId="4640F28E" w14:textId="77777777" w:rsidR="002A2D3F" w:rsidRDefault="002A2D3F" w:rsidP="002A2D3F">
            <w:pPr>
              <w:spacing w:before="40" w:after="40"/>
              <w:rPr>
                <w:rFonts w:cs="Arial"/>
                <w:color w:val="auto"/>
                <w:u w:val="single"/>
              </w:rPr>
            </w:pPr>
          </w:p>
          <w:p w14:paraId="4640F28F" w14:textId="77777777" w:rsidR="002A2D3F" w:rsidRDefault="002A2D3F" w:rsidP="002A2D3F">
            <w:pPr>
              <w:spacing w:before="40" w:after="40"/>
              <w:rPr>
                <w:rFonts w:cs="Arial"/>
                <w:color w:val="auto"/>
                <w:u w:val="single"/>
              </w:rPr>
            </w:pPr>
          </w:p>
          <w:p w14:paraId="4640F290" w14:textId="77777777" w:rsidR="002A2D3F" w:rsidRDefault="002A2D3F" w:rsidP="002A2D3F">
            <w:pPr>
              <w:spacing w:before="40" w:after="40"/>
              <w:rPr>
                <w:rFonts w:cs="Arial"/>
                <w:color w:val="auto"/>
                <w:u w:val="single"/>
              </w:rPr>
            </w:pPr>
          </w:p>
          <w:p w14:paraId="4640F291" w14:textId="77777777" w:rsidR="002A2D3F" w:rsidRDefault="002A2D3F" w:rsidP="002A2D3F">
            <w:pPr>
              <w:spacing w:before="40" w:after="40"/>
              <w:rPr>
                <w:rFonts w:cs="Arial"/>
                <w:color w:val="auto"/>
                <w:u w:val="single"/>
              </w:rPr>
            </w:pPr>
          </w:p>
          <w:p w14:paraId="4640F292" w14:textId="77777777" w:rsidR="002A2D3F" w:rsidRDefault="002A2D3F" w:rsidP="002A2D3F">
            <w:pPr>
              <w:spacing w:before="40" w:after="40"/>
              <w:rPr>
                <w:rFonts w:cs="Arial"/>
                <w:color w:val="auto"/>
                <w:u w:val="single"/>
              </w:rPr>
            </w:pPr>
          </w:p>
          <w:p w14:paraId="4640F293" w14:textId="77777777" w:rsidR="002A2D3F" w:rsidRDefault="002A2D3F" w:rsidP="002A2D3F">
            <w:pPr>
              <w:spacing w:before="40" w:after="40"/>
              <w:rPr>
                <w:rFonts w:cs="Arial"/>
                <w:color w:val="auto"/>
                <w:u w:val="single"/>
              </w:rPr>
            </w:pPr>
          </w:p>
          <w:p w14:paraId="4640F294" w14:textId="77777777" w:rsidR="002A2D3F" w:rsidRDefault="002A2D3F" w:rsidP="002A2D3F">
            <w:pPr>
              <w:spacing w:before="40" w:after="40"/>
              <w:rPr>
                <w:rFonts w:cs="Arial"/>
                <w:color w:val="auto"/>
                <w:u w:val="single"/>
              </w:rPr>
            </w:pPr>
          </w:p>
          <w:p w14:paraId="4640F295" w14:textId="77777777" w:rsidR="002A2D3F" w:rsidRDefault="002A2D3F" w:rsidP="002A2D3F">
            <w:pPr>
              <w:spacing w:before="40" w:after="40"/>
              <w:rPr>
                <w:rFonts w:cs="Arial"/>
                <w:color w:val="auto"/>
                <w:u w:val="single"/>
              </w:rPr>
            </w:pPr>
          </w:p>
          <w:p w14:paraId="4640F296" w14:textId="77777777" w:rsidR="002A2D3F" w:rsidRDefault="002A2D3F" w:rsidP="002A2D3F">
            <w:pPr>
              <w:spacing w:before="40" w:after="40"/>
              <w:rPr>
                <w:rFonts w:cs="Arial"/>
                <w:color w:val="auto"/>
                <w:u w:val="single"/>
              </w:rPr>
            </w:pPr>
          </w:p>
          <w:p w14:paraId="4640F297" w14:textId="77777777" w:rsidR="002A2D3F" w:rsidRDefault="002A2D3F" w:rsidP="002A2D3F">
            <w:pPr>
              <w:spacing w:before="40" w:after="40"/>
              <w:rPr>
                <w:rFonts w:cs="Arial"/>
                <w:color w:val="auto"/>
                <w:u w:val="single"/>
              </w:rPr>
            </w:pPr>
          </w:p>
          <w:p w14:paraId="4640F298" w14:textId="77777777" w:rsidR="002A2D3F" w:rsidRDefault="002A2D3F" w:rsidP="002A2D3F">
            <w:pPr>
              <w:spacing w:before="40" w:after="40"/>
              <w:rPr>
                <w:rFonts w:cs="Arial"/>
                <w:color w:val="auto"/>
                <w:u w:val="single"/>
              </w:rPr>
            </w:pPr>
          </w:p>
          <w:p w14:paraId="4640F299" w14:textId="77777777" w:rsidR="002A2D3F" w:rsidRDefault="002A2D3F" w:rsidP="002A2D3F">
            <w:pPr>
              <w:spacing w:before="40" w:after="40"/>
              <w:rPr>
                <w:rFonts w:cs="Arial"/>
                <w:color w:val="auto"/>
                <w:u w:val="single"/>
              </w:rPr>
            </w:pPr>
          </w:p>
          <w:p w14:paraId="4640F29A" w14:textId="77777777" w:rsidR="002A2D3F" w:rsidRDefault="002A2D3F" w:rsidP="002A2D3F">
            <w:pPr>
              <w:spacing w:before="40" w:after="40"/>
              <w:rPr>
                <w:rFonts w:cs="Arial"/>
                <w:color w:val="auto"/>
                <w:u w:val="single"/>
              </w:rPr>
            </w:pPr>
          </w:p>
          <w:p w14:paraId="4640F29B" w14:textId="77777777" w:rsidR="002A2D3F" w:rsidRPr="000E356B" w:rsidRDefault="002A2D3F" w:rsidP="002A2D3F">
            <w:pPr>
              <w:spacing w:before="40" w:after="40"/>
              <w:rPr>
                <w:rFonts w:cs="Arial"/>
                <w:color w:val="auto"/>
                <w:sz w:val="20"/>
              </w:rPr>
            </w:pPr>
          </w:p>
        </w:tc>
        <w:tc>
          <w:tcPr>
            <w:tcW w:w="3353" w:type="dxa"/>
            <w:tcBorders>
              <w:top w:val="single" w:sz="4" w:space="0" w:color="000000"/>
            </w:tcBorders>
          </w:tcPr>
          <w:p w14:paraId="4640F29C" w14:textId="77777777" w:rsidR="002B4398" w:rsidRPr="00114485" w:rsidRDefault="00B43765" w:rsidP="002A2D3F">
            <w:pPr>
              <w:spacing w:before="40" w:after="40"/>
              <w:rPr>
                <w:rFonts w:cs="Arial"/>
                <w:color w:val="auto"/>
                <w:sz w:val="20"/>
              </w:rPr>
            </w:pPr>
            <w:r w:rsidRPr="00114485">
              <w:rPr>
                <w:rFonts w:cs="Arial"/>
                <w:color w:val="auto"/>
                <w:sz w:val="20"/>
                <w:u w:val="single"/>
              </w:rPr>
              <w:fldChar w:fldCharType="begin">
                <w:ffData>
                  <w:name w:val="Text1"/>
                  <w:enabled/>
                  <w:calcOnExit w:val="0"/>
                  <w:textInput/>
                </w:ffData>
              </w:fldChar>
            </w:r>
            <w:r w:rsidR="002B4398" w:rsidRPr="00114485">
              <w:rPr>
                <w:rFonts w:cs="Arial"/>
                <w:color w:val="auto"/>
                <w:sz w:val="20"/>
                <w:u w:val="single"/>
              </w:rPr>
              <w:instrText xml:space="preserve"> FORMTEXT </w:instrText>
            </w:r>
            <w:r w:rsidRPr="00114485">
              <w:rPr>
                <w:rFonts w:cs="Arial"/>
                <w:color w:val="auto"/>
                <w:sz w:val="20"/>
                <w:u w:val="single"/>
              </w:rPr>
            </w:r>
            <w:r w:rsidRPr="00114485">
              <w:rPr>
                <w:rFonts w:cs="Arial"/>
                <w:color w:val="auto"/>
                <w:sz w:val="20"/>
                <w:u w:val="single"/>
              </w:rPr>
              <w:fldChar w:fldCharType="separate"/>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Pr="00114485">
              <w:rPr>
                <w:rFonts w:cs="Arial"/>
                <w:color w:val="auto"/>
                <w:sz w:val="20"/>
                <w:u w:val="single"/>
              </w:rPr>
              <w:fldChar w:fldCharType="end"/>
            </w:r>
          </w:p>
        </w:tc>
        <w:tc>
          <w:tcPr>
            <w:tcW w:w="3150" w:type="dxa"/>
            <w:tcBorders>
              <w:top w:val="single" w:sz="4" w:space="0" w:color="000000"/>
            </w:tcBorders>
          </w:tcPr>
          <w:p w14:paraId="4640F29D" w14:textId="77777777" w:rsidR="002B4398" w:rsidRPr="00114485" w:rsidRDefault="00B43765" w:rsidP="002A2D3F">
            <w:pPr>
              <w:spacing w:before="40" w:after="40"/>
              <w:rPr>
                <w:rFonts w:cs="Arial"/>
                <w:color w:val="auto"/>
                <w:sz w:val="20"/>
              </w:rPr>
            </w:pPr>
            <w:r w:rsidRPr="00114485">
              <w:rPr>
                <w:rFonts w:cs="Arial"/>
                <w:color w:val="auto"/>
                <w:sz w:val="20"/>
                <w:u w:val="single"/>
              </w:rPr>
              <w:fldChar w:fldCharType="begin">
                <w:ffData>
                  <w:name w:val="Text1"/>
                  <w:enabled/>
                  <w:calcOnExit w:val="0"/>
                  <w:textInput/>
                </w:ffData>
              </w:fldChar>
            </w:r>
            <w:r w:rsidR="002B4398" w:rsidRPr="00114485">
              <w:rPr>
                <w:rFonts w:cs="Arial"/>
                <w:color w:val="auto"/>
                <w:sz w:val="20"/>
                <w:u w:val="single"/>
              </w:rPr>
              <w:instrText xml:space="preserve"> FORMTEXT </w:instrText>
            </w:r>
            <w:r w:rsidRPr="00114485">
              <w:rPr>
                <w:rFonts w:cs="Arial"/>
                <w:color w:val="auto"/>
                <w:sz w:val="20"/>
                <w:u w:val="single"/>
              </w:rPr>
            </w:r>
            <w:r w:rsidRPr="00114485">
              <w:rPr>
                <w:rFonts w:cs="Arial"/>
                <w:color w:val="auto"/>
                <w:sz w:val="20"/>
                <w:u w:val="single"/>
              </w:rPr>
              <w:fldChar w:fldCharType="separate"/>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002B4398" w:rsidRPr="00114485">
              <w:rPr>
                <w:rFonts w:cs="Arial"/>
                <w:noProof/>
                <w:color w:val="auto"/>
                <w:sz w:val="20"/>
                <w:u w:val="single"/>
              </w:rPr>
              <w:t> </w:t>
            </w:r>
            <w:r w:rsidRPr="00114485">
              <w:rPr>
                <w:rFonts w:cs="Arial"/>
                <w:color w:val="auto"/>
                <w:sz w:val="20"/>
                <w:u w:val="single"/>
              </w:rPr>
              <w:fldChar w:fldCharType="end"/>
            </w:r>
          </w:p>
        </w:tc>
        <w:tc>
          <w:tcPr>
            <w:tcW w:w="4410" w:type="dxa"/>
            <w:tcBorders>
              <w:top w:val="single" w:sz="4" w:space="0" w:color="000000"/>
            </w:tcBorders>
          </w:tcPr>
          <w:p w14:paraId="4640F29E" w14:textId="77777777" w:rsidR="002B4398" w:rsidRPr="00114485" w:rsidRDefault="00B43765" w:rsidP="002A2D3F">
            <w:pPr>
              <w:spacing w:before="40" w:after="40"/>
              <w:rPr>
                <w:rFonts w:cs="Arial"/>
                <w:color w:val="auto"/>
                <w:sz w:val="20"/>
                <w:u w:val="single"/>
              </w:rPr>
            </w:pPr>
            <w:r w:rsidRPr="00114485">
              <w:rPr>
                <w:rFonts w:cs="Arial"/>
                <w:color w:val="auto"/>
                <w:sz w:val="20"/>
                <w:u w:val="single"/>
              </w:rPr>
              <w:fldChar w:fldCharType="begin">
                <w:ffData>
                  <w:name w:val="Text1"/>
                  <w:enabled/>
                  <w:calcOnExit w:val="0"/>
                  <w:textInput/>
                </w:ffData>
              </w:fldChar>
            </w:r>
            <w:r w:rsidR="002A2D3F" w:rsidRPr="00114485">
              <w:rPr>
                <w:rFonts w:cs="Arial"/>
                <w:color w:val="auto"/>
                <w:sz w:val="20"/>
                <w:u w:val="single"/>
              </w:rPr>
              <w:instrText xml:space="preserve"> FORMTEXT </w:instrText>
            </w:r>
            <w:r w:rsidRPr="00114485">
              <w:rPr>
                <w:rFonts w:cs="Arial"/>
                <w:color w:val="auto"/>
                <w:sz w:val="20"/>
                <w:u w:val="single"/>
              </w:rPr>
            </w:r>
            <w:r w:rsidRPr="00114485">
              <w:rPr>
                <w:rFonts w:cs="Arial"/>
                <w:color w:val="auto"/>
                <w:sz w:val="20"/>
                <w:u w:val="single"/>
              </w:rPr>
              <w:fldChar w:fldCharType="separate"/>
            </w:r>
            <w:r w:rsidR="002A2D3F" w:rsidRPr="00114485">
              <w:rPr>
                <w:rFonts w:cs="Arial"/>
                <w:noProof/>
                <w:color w:val="auto"/>
                <w:sz w:val="20"/>
                <w:u w:val="single"/>
              </w:rPr>
              <w:t> </w:t>
            </w:r>
            <w:r w:rsidR="002A2D3F" w:rsidRPr="00114485">
              <w:rPr>
                <w:rFonts w:cs="Arial"/>
                <w:noProof/>
                <w:color w:val="auto"/>
                <w:sz w:val="20"/>
                <w:u w:val="single"/>
              </w:rPr>
              <w:t> </w:t>
            </w:r>
            <w:r w:rsidR="002A2D3F" w:rsidRPr="00114485">
              <w:rPr>
                <w:rFonts w:cs="Arial"/>
                <w:noProof/>
                <w:color w:val="auto"/>
                <w:sz w:val="20"/>
                <w:u w:val="single"/>
              </w:rPr>
              <w:t> </w:t>
            </w:r>
            <w:r w:rsidR="002A2D3F" w:rsidRPr="00114485">
              <w:rPr>
                <w:rFonts w:cs="Arial"/>
                <w:noProof/>
                <w:color w:val="auto"/>
                <w:sz w:val="20"/>
                <w:u w:val="single"/>
              </w:rPr>
              <w:t> </w:t>
            </w:r>
            <w:r w:rsidR="002A2D3F" w:rsidRPr="00114485">
              <w:rPr>
                <w:rFonts w:cs="Arial"/>
                <w:noProof/>
                <w:color w:val="auto"/>
                <w:sz w:val="20"/>
                <w:u w:val="single"/>
              </w:rPr>
              <w:t> </w:t>
            </w:r>
            <w:r w:rsidRPr="00114485">
              <w:rPr>
                <w:rFonts w:cs="Arial"/>
                <w:color w:val="auto"/>
                <w:sz w:val="20"/>
                <w:u w:val="single"/>
              </w:rPr>
              <w:fldChar w:fldCharType="end"/>
            </w:r>
          </w:p>
        </w:tc>
      </w:tr>
    </w:tbl>
    <w:p w14:paraId="4640F2A0" w14:textId="77777777" w:rsidR="002B4398" w:rsidRPr="000E356B" w:rsidRDefault="002B4398" w:rsidP="00231A83">
      <w:pPr>
        <w:ind w:left="180"/>
        <w:jc w:val="both"/>
        <w:rPr>
          <w:rFonts w:cs="Arial"/>
          <w:color w:val="auto"/>
          <w:szCs w:val="22"/>
        </w:rPr>
      </w:pPr>
    </w:p>
    <w:p w14:paraId="4640F2A1" w14:textId="77777777" w:rsidR="002B4398" w:rsidRDefault="002B4398" w:rsidP="008E19CD">
      <w:pPr>
        <w:ind w:left="360"/>
        <w:jc w:val="both"/>
        <w:rPr>
          <w:rFonts w:cs="Arial"/>
          <w:color w:val="auto"/>
          <w:szCs w:val="22"/>
        </w:rPr>
        <w:sectPr w:rsidR="002B4398" w:rsidSect="001439EE">
          <w:pgSz w:w="15840" w:h="12240" w:orient="landscape" w:code="1"/>
          <w:pgMar w:top="1080" w:right="576" w:bottom="1267" w:left="720" w:header="720" w:footer="288" w:gutter="0"/>
          <w:cols w:space="720"/>
          <w:docGrid w:linePitch="299"/>
        </w:sectPr>
      </w:pPr>
    </w:p>
    <w:p w14:paraId="4640F2A2" w14:textId="77777777" w:rsidR="008E19CD" w:rsidRPr="000E356B" w:rsidRDefault="008E19CD" w:rsidP="008E19CD">
      <w:pPr>
        <w:ind w:left="360"/>
        <w:jc w:val="both"/>
        <w:rPr>
          <w:rFonts w:cs="Arial"/>
          <w:color w:val="auto"/>
          <w:szCs w:val="22"/>
        </w:rPr>
      </w:pPr>
    </w:p>
    <w:p w14:paraId="4640F2A3" w14:textId="3B4C75F7" w:rsidR="0035188A" w:rsidRPr="00AF1DBF" w:rsidRDefault="0035188A" w:rsidP="00AF1DBF">
      <w:pPr>
        <w:pStyle w:val="Heading1"/>
        <w:ind w:left="0" w:firstLine="0"/>
        <w:rPr>
          <w:sz w:val="36"/>
          <w:szCs w:val="36"/>
          <w:u w:val="single"/>
        </w:rPr>
      </w:pPr>
      <w:bookmarkStart w:id="13" w:name="_Toc341702554"/>
      <w:bookmarkStart w:id="14" w:name="_Toc429671162"/>
      <w:r w:rsidRPr="00AF1DBF">
        <w:rPr>
          <w:sz w:val="36"/>
          <w:szCs w:val="36"/>
          <w:u w:val="single"/>
        </w:rPr>
        <w:t>Proposed Budget, Outcomes</w:t>
      </w:r>
      <w:bookmarkEnd w:id="13"/>
      <w:r w:rsidRPr="00AF1DBF">
        <w:rPr>
          <w:sz w:val="36"/>
          <w:szCs w:val="36"/>
          <w:u w:val="single"/>
        </w:rPr>
        <w:t>, and Match</w:t>
      </w:r>
      <w:bookmarkEnd w:id="14"/>
    </w:p>
    <w:p w14:paraId="4640F2A4" w14:textId="77777777" w:rsidR="00A92B56" w:rsidRDefault="00A92B56" w:rsidP="00A92B56">
      <w:pPr>
        <w:rPr>
          <w:color w:val="auto"/>
        </w:rPr>
      </w:pPr>
    </w:p>
    <w:p w14:paraId="4640F2A5" w14:textId="77777777" w:rsidR="00001F73" w:rsidRPr="00AF0629" w:rsidRDefault="00001F73" w:rsidP="00001F73">
      <w:pPr>
        <w:rPr>
          <w:b/>
          <w:color w:val="auto"/>
          <w:sz w:val="24"/>
          <w:szCs w:val="24"/>
        </w:rPr>
      </w:pPr>
      <w:r w:rsidRPr="00AF0629">
        <w:rPr>
          <w:b/>
          <w:color w:val="auto"/>
          <w:sz w:val="24"/>
          <w:szCs w:val="24"/>
        </w:rPr>
        <w:t>General Instructions</w:t>
      </w:r>
    </w:p>
    <w:p w14:paraId="4640F2A6" w14:textId="77777777" w:rsidR="0077009B" w:rsidRPr="00F05675" w:rsidRDefault="00461244" w:rsidP="0077009B">
      <w:pPr>
        <w:numPr>
          <w:ilvl w:val="0"/>
          <w:numId w:val="15"/>
        </w:numPr>
        <w:spacing w:after="100"/>
        <w:ind w:left="360"/>
        <w:jc w:val="both"/>
        <w:rPr>
          <w:rFonts w:cs="Arial"/>
          <w:color w:val="auto"/>
        </w:rPr>
      </w:pPr>
      <w:r w:rsidRPr="00F05675">
        <w:rPr>
          <w:rFonts w:cs="Arial"/>
          <w:color w:val="auto"/>
        </w:rPr>
        <w:t>For questions 1.1 – 1.</w:t>
      </w:r>
      <w:r w:rsidR="006C543B" w:rsidRPr="00F05675">
        <w:rPr>
          <w:rFonts w:cs="Arial"/>
          <w:color w:val="auto"/>
        </w:rPr>
        <w:t xml:space="preserve">8, </w:t>
      </w:r>
      <w:r w:rsidR="0060390D" w:rsidRPr="00F05675">
        <w:rPr>
          <w:rFonts w:cs="Arial"/>
          <w:color w:val="auto"/>
          <w:spacing w:val="2"/>
        </w:rPr>
        <w:t>d</w:t>
      </w:r>
      <w:r w:rsidR="00001F73" w:rsidRPr="00F05675">
        <w:rPr>
          <w:rFonts w:cs="Arial"/>
          <w:color w:val="auto"/>
          <w:spacing w:val="2"/>
        </w:rPr>
        <w:t xml:space="preserve">evelop a </w:t>
      </w:r>
      <w:r w:rsidRPr="00F05675">
        <w:rPr>
          <w:rFonts w:cs="Arial"/>
          <w:color w:val="auto"/>
          <w:spacing w:val="2"/>
        </w:rPr>
        <w:t>budget and the corresponding</w:t>
      </w:r>
      <w:r w:rsidR="00001F73" w:rsidRPr="00F05675">
        <w:rPr>
          <w:rFonts w:cs="Arial"/>
          <w:color w:val="auto"/>
          <w:spacing w:val="2"/>
        </w:rPr>
        <w:t xml:space="preserve"> performance target</w:t>
      </w:r>
      <w:r w:rsidR="0060390D" w:rsidRPr="00F05675">
        <w:rPr>
          <w:rFonts w:cs="Arial"/>
          <w:color w:val="auto"/>
          <w:spacing w:val="2"/>
        </w:rPr>
        <w:t>s</w:t>
      </w:r>
      <w:r w:rsidRPr="00F05675">
        <w:rPr>
          <w:rFonts w:cs="Arial"/>
          <w:color w:val="auto"/>
          <w:spacing w:val="2"/>
        </w:rPr>
        <w:t xml:space="preserve"> for the grant activi</w:t>
      </w:r>
      <w:r w:rsidR="00F05675" w:rsidRPr="00F05675">
        <w:rPr>
          <w:rFonts w:cs="Arial"/>
          <w:color w:val="auto"/>
          <w:spacing w:val="2"/>
        </w:rPr>
        <w:t>ti</w:t>
      </w:r>
      <w:r w:rsidRPr="00F05675">
        <w:rPr>
          <w:rFonts w:cs="Arial"/>
          <w:color w:val="auto"/>
          <w:spacing w:val="2"/>
        </w:rPr>
        <w:t xml:space="preserve">es that will be conducted. </w:t>
      </w:r>
    </w:p>
    <w:p w14:paraId="4640F2A7" w14:textId="77777777" w:rsidR="00EB14BA" w:rsidRPr="00F05675" w:rsidRDefault="00001F73" w:rsidP="0077009B">
      <w:pPr>
        <w:numPr>
          <w:ilvl w:val="0"/>
          <w:numId w:val="15"/>
        </w:numPr>
        <w:spacing w:after="100"/>
        <w:ind w:left="360"/>
        <w:jc w:val="both"/>
        <w:rPr>
          <w:rFonts w:cs="Arial"/>
          <w:color w:val="auto"/>
        </w:rPr>
      </w:pPr>
      <w:r w:rsidRPr="00F05675">
        <w:rPr>
          <w:rFonts w:cs="Arial"/>
          <w:color w:val="auto"/>
          <w:spacing w:val="2"/>
        </w:rPr>
        <w:t>Budgets must be based on</w:t>
      </w:r>
      <w:r w:rsidR="0060390D" w:rsidRPr="00F05675">
        <w:rPr>
          <w:rFonts w:cs="Arial"/>
          <w:color w:val="auto"/>
          <w:spacing w:val="2"/>
        </w:rPr>
        <w:t xml:space="preserve"> the allowable ESG activities</w:t>
      </w:r>
      <w:r w:rsidRPr="00F05675">
        <w:rPr>
          <w:rFonts w:cs="Arial"/>
          <w:color w:val="auto"/>
          <w:spacing w:val="2"/>
        </w:rPr>
        <w:t xml:space="preserve"> referenced in </w:t>
      </w:r>
      <w:hyperlink r:id="rId16" w:history="1">
        <w:r w:rsidRPr="000A41C7">
          <w:rPr>
            <w:rStyle w:val="Hyperlink"/>
            <w:rFonts w:cs="Arial"/>
            <w:color w:val="000099"/>
            <w:spacing w:val="2"/>
          </w:rPr>
          <w:t>24 CFR §576.</w:t>
        </w:r>
        <w:r w:rsidR="00A92925" w:rsidRPr="000A41C7">
          <w:rPr>
            <w:rStyle w:val="Hyperlink"/>
            <w:rFonts w:cs="Arial"/>
            <w:color w:val="000099"/>
            <w:spacing w:val="2"/>
          </w:rPr>
          <w:t>101</w:t>
        </w:r>
        <w:r w:rsidRPr="000A41C7">
          <w:rPr>
            <w:rStyle w:val="Hyperlink"/>
            <w:rFonts w:cs="Arial"/>
            <w:color w:val="000099"/>
            <w:spacing w:val="2"/>
          </w:rPr>
          <w:t>-109</w:t>
        </w:r>
      </w:hyperlink>
      <w:r w:rsidR="00EB14BA" w:rsidRPr="00F05675">
        <w:rPr>
          <w:rFonts w:cs="Arial"/>
          <w:color w:val="auto"/>
          <w:spacing w:val="2"/>
        </w:rPr>
        <w:t>.</w:t>
      </w:r>
    </w:p>
    <w:p w14:paraId="4640F2A8" w14:textId="77777777" w:rsidR="0077009B" w:rsidRPr="00F05675" w:rsidRDefault="00EB14BA" w:rsidP="0077009B">
      <w:pPr>
        <w:numPr>
          <w:ilvl w:val="0"/>
          <w:numId w:val="15"/>
        </w:numPr>
        <w:spacing w:after="100"/>
        <w:ind w:left="360"/>
        <w:jc w:val="both"/>
        <w:rPr>
          <w:rFonts w:cs="Arial"/>
          <w:color w:val="auto"/>
        </w:rPr>
      </w:pPr>
      <w:r w:rsidRPr="00F05675">
        <w:rPr>
          <w:rFonts w:cs="Arial"/>
          <w:color w:val="auto"/>
          <w:spacing w:val="2"/>
        </w:rPr>
        <w:t xml:space="preserve">Budgets </w:t>
      </w:r>
      <w:r w:rsidR="0060390D" w:rsidRPr="00F05675">
        <w:rPr>
          <w:rFonts w:cs="Arial"/>
          <w:color w:val="auto"/>
          <w:spacing w:val="2"/>
        </w:rPr>
        <w:t xml:space="preserve">must be properly </w:t>
      </w:r>
      <w:r w:rsidR="0077009B" w:rsidRPr="00F05675">
        <w:rPr>
          <w:rFonts w:cs="Arial"/>
          <w:color w:val="auto"/>
          <w:spacing w:val="2"/>
        </w:rPr>
        <w:t>categori</w:t>
      </w:r>
      <w:r w:rsidR="0060390D" w:rsidRPr="00F05675">
        <w:rPr>
          <w:rFonts w:cs="Arial"/>
          <w:color w:val="auto"/>
          <w:spacing w:val="2"/>
        </w:rPr>
        <w:t>zed under each of the ESG program components</w:t>
      </w:r>
      <w:r w:rsidRPr="00F05675">
        <w:rPr>
          <w:rFonts w:cs="Arial"/>
          <w:color w:val="auto"/>
          <w:spacing w:val="2"/>
        </w:rPr>
        <w:t xml:space="preserve"> - </w:t>
      </w:r>
      <w:r w:rsidR="0060390D" w:rsidRPr="00F05675">
        <w:rPr>
          <w:rFonts w:cs="Arial"/>
          <w:color w:val="auto"/>
          <w:spacing w:val="2"/>
        </w:rPr>
        <w:t>Street Outreach, Emergency Shelter, Homelessness Prevention, Rapid Re-H</w:t>
      </w:r>
      <w:r w:rsidRPr="00F05675">
        <w:rPr>
          <w:rFonts w:cs="Arial"/>
          <w:color w:val="auto"/>
          <w:spacing w:val="2"/>
        </w:rPr>
        <w:t xml:space="preserve">ousing, HMIS and Administrative - as listed under </w:t>
      </w:r>
      <w:hyperlink r:id="rId17" w:history="1">
        <w:r w:rsidRPr="000A41C7">
          <w:rPr>
            <w:rStyle w:val="Hyperlink"/>
            <w:rFonts w:cs="Arial"/>
            <w:color w:val="000099"/>
            <w:spacing w:val="2"/>
          </w:rPr>
          <w:t>24 CFR §576.</w:t>
        </w:r>
        <w:r w:rsidR="00426E4F" w:rsidRPr="000A41C7">
          <w:rPr>
            <w:rStyle w:val="Hyperlink"/>
            <w:rFonts w:cs="Arial"/>
            <w:color w:val="000099"/>
            <w:spacing w:val="2"/>
          </w:rPr>
          <w:t>101</w:t>
        </w:r>
        <w:r w:rsidRPr="000A41C7">
          <w:rPr>
            <w:rStyle w:val="Hyperlink"/>
            <w:rFonts w:cs="Arial"/>
            <w:color w:val="000099"/>
            <w:spacing w:val="2"/>
          </w:rPr>
          <w:t>-109</w:t>
        </w:r>
      </w:hyperlink>
      <w:r w:rsidR="0060390D" w:rsidRPr="00F05675">
        <w:rPr>
          <w:rFonts w:cs="Arial"/>
          <w:color w:val="auto"/>
          <w:spacing w:val="2"/>
        </w:rPr>
        <w:t xml:space="preserve">. </w:t>
      </w:r>
    </w:p>
    <w:p w14:paraId="4640F2A9" w14:textId="77777777" w:rsidR="0077009B" w:rsidRPr="00F05675" w:rsidRDefault="0060390D" w:rsidP="0077009B">
      <w:pPr>
        <w:numPr>
          <w:ilvl w:val="0"/>
          <w:numId w:val="15"/>
        </w:numPr>
        <w:spacing w:after="100"/>
        <w:ind w:left="360"/>
        <w:jc w:val="both"/>
        <w:rPr>
          <w:rFonts w:cs="Arial"/>
          <w:color w:val="auto"/>
        </w:rPr>
      </w:pPr>
      <w:r w:rsidRPr="00F05675">
        <w:rPr>
          <w:rFonts w:cs="Arial"/>
          <w:color w:val="auto"/>
          <w:spacing w:val="2"/>
        </w:rPr>
        <w:t xml:space="preserve">The activities listed in the budget must </w:t>
      </w:r>
      <w:r w:rsidR="00001F73" w:rsidRPr="00F05675">
        <w:rPr>
          <w:rFonts w:cs="Arial"/>
          <w:color w:val="auto"/>
          <w:spacing w:val="2"/>
        </w:rPr>
        <w:t>suppo</w:t>
      </w:r>
      <w:r w:rsidR="005959B3" w:rsidRPr="00F05675">
        <w:rPr>
          <w:rFonts w:cs="Arial"/>
          <w:color w:val="auto"/>
          <w:spacing w:val="2"/>
        </w:rPr>
        <w:t>rt the outcomes to be achieved</w:t>
      </w:r>
      <w:r w:rsidR="00001F73" w:rsidRPr="00F05675">
        <w:rPr>
          <w:rFonts w:cs="Arial"/>
          <w:color w:val="auto"/>
          <w:spacing w:val="2"/>
        </w:rPr>
        <w:t xml:space="preserve"> within the contract time period.</w:t>
      </w:r>
      <w:r w:rsidRPr="00F05675">
        <w:rPr>
          <w:rFonts w:cs="Arial"/>
          <w:color w:val="auto"/>
          <w:spacing w:val="2"/>
        </w:rPr>
        <w:t xml:space="preserve"> </w:t>
      </w:r>
    </w:p>
    <w:p w14:paraId="4640F2AA" w14:textId="77777777" w:rsidR="00001F73" w:rsidRDefault="00001F73" w:rsidP="00001F73">
      <w:pPr>
        <w:rPr>
          <w:b/>
          <w:color w:val="auto"/>
          <w:sz w:val="24"/>
          <w:szCs w:val="24"/>
        </w:rPr>
      </w:pPr>
    </w:p>
    <w:p w14:paraId="4640F2AB" w14:textId="77777777" w:rsidR="00A92B56" w:rsidRPr="001D35B9" w:rsidRDefault="00A92B56" w:rsidP="00523DD4">
      <w:pPr>
        <w:numPr>
          <w:ilvl w:val="1"/>
          <w:numId w:val="19"/>
        </w:numPr>
        <w:tabs>
          <w:tab w:val="left" w:pos="360"/>
        </w:tabs>
        <w:ind w:left="547" w:hanging="547"/>
        <w:rPr>
          <w:rFonts w:cs="Arial"/>
          <w:b/>
          <w:color w:val="auto"/>
          <w:sz w:val="36"/>
          <w:szCs w:val="36"/>
        </w:rPr>
      </w:pPr>
      <w:r w:rsidRPr="001D35B9">
        <w:rPr>
          <w:rFonts w:cs="Arial"/>
          <w:b/>
          <w:color w:val="auto"/>
          <w:sz w:val="36"/>
          <w:szCs w:val="36"/>
        </w:rPr>
        <w:t>Budget</w:t>
      </w:r>
      <w:r w:rsidR="00B2126F" w:rsidRPr="001D35B9">
        <w:rPr>
          <w:rFonts w:cs="Arial"/>
          <w:b/>
          <w:color w:val="auto"/>
          <w:sz w:val="36"/>
          <w:szCs w:val="36"/>
        </w:rPr>
        <w:t xml:space="preserve"> Overview</w:t>
      </w:r>
    </w:p>
    <w:p w14:paraId="4640F2AC" w14:textId="77777777" w:rsidR="001926D1" w:rsidRDefault="00523DD4" w:rsidP="00461244">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762"/>
          <w:tab w:val="left" w:pos="10472"/>
          <w:tab w:val="left" w:pos="10827"/>
          <w:tab w:val="left" w:pos="11184"/>
          <w:tab w:val="left" w:pos="11538"/>
        </w:tabs>
        <w:suppressAutoHyphens/>
        <w:spacing w:after="120" w:line="240" w:lineRule="exact"/>
        <w:ind w:left="187" w:right="245"/>
        <w:jc w:val="both"/>
        <w:outlineLvl w:val="8"/>
        <w:rPr>
          <w:rFonts w:cs="Arial"/>
          <w:color w:val="auto"/>
          <w:spacing w:val="-2"/>
          <w:szCs w:val="22"/>
        </w:rPr>
      </w:pPr>
      <w:r>
        <w:rPr>
          <w:rFonts w:cs="Arial"/>
          <w:color w:val="auto"/>
          <w:spacing w:val="-2"/>
          <w:szCs w:val="22"/>
        </w:rPr>
        <w:t xml:space="preserve">Complete </w:t>
      </w:r>
      <w:r w:rsidR="00461244">
        <w:rPr>
          <w:rFonts w:cs="Arial"/>
          <w:color w:val="auto"/>
          <w:spacing w:val="-2"/>
          <w:szCs w:val="22"/>
        </w:rPr>
        <w:t xml:space="preserve">the </w:t>
      </w:r>
      <w:r>
        <w:rPr>
          <w:rFonts w:cs="Arial"/>
          <w:color w:val="auto"/>
          <w:spacing w:val="-2"/>
          <w:szCs w:val="22"/>
        </w:rPr>
        <w:t xml:space="preserve">table </w:t>
      </w:r>
      <w:r w:rsidR="00461244">
        <w:rPr>
          <w:rFonts w:cs="Arial"/>
          <w:color w:val="auto"/>
          <w:spacing w:val="-2"/>
          <w:szCs w:val="22"/>
        </w:rPr>
        <w:t>by</w:t>
      </w:r>
      <w:r w:rsidR="001926D1">
        <w:rPr>
          <w:rFonts w:cs="Arial"/>
          <w:color w:val="auto"/>
          <w:spacing w:val="-2"/>
          <w:szCs w:val="22"/>
        </w:rPr>
        <w:t>:</w:t>
      </w:r>
    </w:p>
    <w:p w14:paraId="4640F2AD" w14:textId="77777777" w:rsidR="003A1EC5" w:rsidRPr="00F05675" w:rsidRDefault="003A1EC5" w:rsidP="003A1EC5">
      <w:pPr>
        <w:numPr>
          <w:ilvl w:val="0"/>
          <w:numId w:val="21"/>
        </w:numPr>
        <w:spacing w:after="100"/>
        <w:jc w:val="both"/>
        <w:rPr>
          <w:rFonts w:cs="Arial"/>
          <w:color w:val="auto"/>
        </w:rPr>
      </w:pPr>
      <w:r w:rsidRPr="00F05675">
        <w:rPr>
          <w:rFonts w:cs="Arial"/>
          <w:color w:val="auto"/>
          <w:spacing w:val="2"/>
        </w:rPr>
        <w:t xml:space="preserve">Checking in Column B, all the components applicable to your Application. </w:t>
      </w:r>
    </w:p>
    <w:p w14:paraId="4640F2AE" w14:textId="77777777" w:rsidR="003A1EC5" w:rsidRPr="00F05675" w:rsidRDefault="003A1EC5" w:rsidP="003A1EC5">
      <w:pPr>
        <w:numPr>
          <w:ilvl w:val="0"/>
          <w:numId w:val="21"/>
        </w:numPr>
        <w:spacing w:after="100"/>
        <w:jc w:val="both"/>
        <w:rPr>
          <w:rFonts w:cs="Arial"/>
          <w:color w:val="auto"/>
        </w:rPr>
      </w:pPr>
      <w:r w:rsidRPr="00F05675">
        <w:rPr>
          <w:rFonts w:cs="Arial"/>
          <w:color w:val="auto"/>
          <w:spacing w:val="2"/>
        </w:rPr>
        <w:t xml:space="preserve">Listing in Column C, the </w:t>
      </w:r>
      <w:r w:rsidR="005B1788" w:rsidRPr="00F05675">
        <w:rPr>
          <w:rFonts w:cs="Arial"/>
          <w:color w:val="auto"/>
          <w:spacing w:val="2"/>
        </w:rPr>
        <w:t xml:space="preserve">amount of ESG funds </w:t>
      </w:r>
      <w:r w:rsidRPr="00F05675">
        <w:rPr>
          <w:rFonts w:cs="Arial"/>
          <w:color w:val="auto"/>
          <w:spacing w:val="2"/>
        </w:rPr>
        <w:t>requested under each of the categories listed. To determine the activities that are included under each component, refer to the applica</w:t>
      </w:r>
      <w:r w:rsidR="005B1788" w:rsidRPr="00F05675">
        <w:rPr>
          <w:rFonts w:cs="Arial"/>
          <w:color w:val="auto"/>
          <w:spacing w:val="2"/>
        </w:rPr>
        <w:t>ble citations listed under Column A.</w:t>
      </w:r>
    </w:p>
    <w:p w14:paraId="4640F2AF" w14:textId="77777777" w:rsidR="003A1EC5" w:rsidRDefault="005B1788" w:rsidP="005B1788">
      <w:pPr>
        <w:keepNext/>
        <w:tabs>
          <w:tab w:val="left" w:pos="-1620"/>
          <w:tab w:val="left" w:pos="386"/>
          <w:tab w:val="left" w:pos="10472"/>
          <w:tab w:val="left" w:pos="10827"/>
          <w:tab w:val="left" w:pos="11184"/>
          <w:tab w:val="left" w:pos="11538"/>
        </w:tabs>
        <w:suppressAutoHyphens/>
        <w:spacing w:after="120" w:line="240" w:lineRule="exact"/>
        <w:ind w:left="360" w:right="245"/>
        <w:jc w:val="both"/>
        <w:outlineLvl w:val="8"/>
        <w:rPr>
          <w:rFonts w:cs="Arial"/>
          <w:color w:val="auto"/>
          <w:spacing w:val="-2"/>
          <w:szCs w:val="22"/>
        </w:rPr>
      </w:pPr>
      <w:r>
        <w:rPr>
          <w:rFonts w:cs="Arial"/>
          <w:color w:val="auto"/>
          <w:spacing w:val="-2"/>
          <w:szCs w:val="22"/>
        </w:rPr>
        <w:t>I</w:t>
      </w:r>
      <w:r w:rsidR="0096094E">
        <w:rPr>
          <w:rFonts w:cs="Arial"/>
          <w:color w:val="auto"/>
          <w:spacing w:val="-2"/>
          <w:szCs w:val="22"/>
        </w:rPr>
        <w:t xml:space="preserve">f no funds are being requested for a given component, </w:t>
      </w:r>
      <w:r w:rsidR="00236938">
        <w:rPr>
          <w:rFonts w:cs="Arial"/>
          <w:color w:val="auto"/>
          <w:spacing w:val="-2"/>
          <w:szCs w:val="22"/>
        </w:rPr>
        <w:t>leav</w:t>
      </w:r>
      <w:r w:rsidR="00461244">
        <w:rPr>
          <w:rFonts w:cs="Arial"/>
          <w:color w:val="auto"/>
          <w:spacing w:val="-2"/>
          <w:szCs w:val="22"/>
        </w:rPr>
        <w:t xml:space="preserve">e </w:t>
      </w:r>
      <w:r>
        <w:rPr>
          <w:rFonts w:cs="Arial"/>
          <w:color w:val="auto"/>
          <w:spacing w:val="-2"/>
          <w:szCs w:val="22"/>
        </w:rPr>
        <w:t>the checkbox blank in</w:t>
      </w:r>
      <w:r w:rsidR="00236938">
        <w:rPr>
          <w:rFonts w:cs="Arial"/>
          <w:color w:val="auto"/>
          <w:spacing w:val="-2"/>
          <w:szCs w:val="22"/>
        </w:rPr>
        <w:t xml:space="preserve"> column </w:t>
      </w:r>
      <w:r>
        <w:rPr>
          <w:rFonts w:cs="Arial"/>
          <w:color w:val="auto"/>
          <w:spacing w:val="-2"/>
          <w:szCs w:val="22"/>
        </w:rPr>
        <w:t xml:space="preserve">B </w:t>
      </w:r>
      <w:r w:rsidR="00236938">
        <w:rPr>
          <w:rFonts w:cs="Arial"/>
          <w:color w:val="auto"/>
          <w:spacing w:val="-2"/>
          <w:szCs w:val="22"/>
        </w:rPr>
        <w:t xml:space="preserve">and </w:t>
      </w:r>
      <w:r>
        <w:rPr>
          <w:rFonts w:cs="Arial"/>
          <w:color w:val="auto"/>
          <w:spacing w:val="-2"/>
          <w:szCs w:val="22"/>
        </w:rPr>
        <w:t xml:space="preserve">write 0 in the </w:t>
      </w:r>
      <w:r w:rsidR="0096094E">
        <w:rPr>
          <w:rFonts w:cs="Arial"/>
          <w:color w:val="auto"/>
          <w:spacing w:val="-2"/>
          <w:szCs w:val="22"/>
        </w:rPr>
        <w:t>column</w:t>
      </w:r>
      <w:r>
        <w:rPr>
          <w:rFonts w:cs="Arial"/>
          <w:color w:val="auto"/>
          <w:spacing w:val="-2"/>
          <w:szCs w:val="22"/>
        </w:rPr>
        <w:t xml:space="preserve"> C</w:t>
      </w:r>
      <w:r w:rsidR="0096094E">
        <w:rPr>
          <w:rFonts w:cs="Arial"/>
          <w:color w:val="auto"/>
          <w:spacing w:val="-2"/>
          <w:szCs w:val="22"/>
        </w:rPr>
        <w:t>.</w:t>
      </w:r>
      <w:r w:rsidR="00461244">
        <w:rPr>
          <w:rFonts w:cs="Arial"/>
          <w:color w:val="auto"/>
          <w:spacing w:val="-2"/>
          <w:szCs w:val="22"/>
        </w:rPr>
        <w:t xml:space="preserve"> </w:t>
      </w:r>
    </w:p>
    <w:tbl>
      <w:tblPr>
        <w:tblW w:w="9720" w:type="dxa"/>
        <w:tblInd w:w="468" w:type="dxa"/>
        <w:tblLayout w:type="fixed"/>
        <w:tblLook w:val="04A0" w:firstRow="1" w:lastRow="0" w:firstColumn="1" w:lastColumn="0" w:noHBand="0" w:noVBand="1"/>
      </w:tblPr>
      <w:tblGrid>
        <w:gridCol w:w="1949"/>
        <w:gridCol w:w="6061"/>
        <w:gridCol w:w="1710"/>
      </w:tblGrid>
      <w:tr w:rsidR="00A762BE" w:rsidRPr="0041208D" w14:paraId="4640F2B3" w14:textId="77777777" w:rsidTr="00F05675">
        <w:trPr>
          <w:trHeight w:val="535"/>
        </w:trPr>
        <w:tc>
          <w:tcPr>
            <w:tcW w:w="1949" w:type="dxa"/>
            <w:tcBorders>
              <w:top w:val="single" w:sz="4" w:space="0" w:color="auto"/>
              <w:left w:val="single" w:sz="4" w:space="0" w:color="auto"/>
              <w:bottom w:val="single" w:sz="4" w:space="0" w:color="auto"/>
              <w:right w:val="single" w:sz="4" w:space="0" w:color="auto"/>
            </w:tcBorders>
            <w:shd w:val="clear" w:color="auto" w:fill="F2F2F2"/>
            <w:vAlign w:val="center"/>
          </w:tcPr>
          <w:p w14:paraId="4640F2B0" w14:textId="77777777" w:rsidR="00A762BE" w:rsidRPr="0041208D" w:rsidRDefault="00461244" w:rsidP="00E50B8B">
            <w:pPr>
              <w:numPr>
                <w:ilvl w:val="0"/>
                <w:numId w:val="70"/>
              </w:numPr>
              <w:jc w:val="center"/>
              <w:rPr>
                <w:rFonts w:cs="Arial"/>
                <w:b/>
                <w:bCs/>
                <w:sz w:val="20"/>
              </w:rPr>
            </w:pPr>
            <w:r>
              <w:rPr>
                <w:rFonts w:cs="Arial"/>
                <w:b/>
                <w:bCs/>
                <w:sz w:val="20"/>
              </w:rPr>
              <w:t>Applicable</w:t>
            </w:r>
            <w:r>
              <w:rPr>
                <w:rFonts w:cs="Arial"/>
                <w:b/>
                <w:bCs/>
                <w:sz w:val="20"/>
              </w:rPr>
              <w:br/>
            </w:r>
            <w:r w:rsidR="008D0C53">
              <w:rPr>
                <w:rFonts w:cs="Arial"/>
                <w:b/>
                <w:bCs/>
                <w:sz w:val="20"/>
              </w:rPr>
              <w:t>Citation</w:t>
            </w:r>
          </w:p>
        </w:tc>
        <w:tc>
          <w:tcPr>
            <w:tcW w:w="606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40F2B1" w14:textId="77777777" w:rsidR="00A762BE" w:rsidRPr="0041208D" w:rsidRDefault="00A762BE" w:rsidP="00E50B8B">
            <w:pPr>
              <w:numPr>
                <w:ilvl w:val="0"/>
                <w:numId w:val="70"/>
              </w:numPr>
              <w:jc w:val="center"/>
              <w:rPr>
                <w:rFonts w:cs="Arial"/>
                <w:b/>
                <w:bCs/>
                <w:sz w:val="20"/>
              </w:rPr>
            </w:pPr>
            <w:r w:rsidRPr="0041208D">
              <w:rPr>
                <w:rFonts w:cs="Arial"/>
                <w:b/>
                <w:bCs/>
                <w:sz w:val="20"/>
              </w:rPr>
              <w:t>Budget Categories</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40F2B2" w14:textId="77777777" w:rsidR="00A762BE" w:rsidRPr="0041208D" w:rsidRDefault="00A762BE" w:rsidP="00E50B8B">
            <w:pPr>
              <w:numPr>
                <w:ilvl w:val="0"/>
                <w:numId w:val="70"/>
              </w:numPr>
              <w:jc w:val="center"/>
              <w:rPr>
                <w:rFonts w:cs="Arial"/>
                <w:b/>
                <w:bCs/>
                <w:sz w:val="20"/>
              </w:rPr>
            </w:pPr>
            <w:r>
              <w:rPr>
                <w:rFonts w:cs="Arial"/>
                <w:b/>
                <w:bCs/>
                <w:sz w:val="20"/>
              </w:rPr>
              <w:t>Requested Budget</w:t>
            </w:r>
            <w:r>
              <w:rPr>
                <w:rFonts w:cs="Arial"/>
                <w:b/>
                <w:bCs/>
                <w:sz w:val="20"/>
              </w:rPr>
              <w:br/>
              <w:t xml:space="preserve"> Amount</w:t>
            </w:r>
          </w:p>
        </w:tc>
      </w:tr>
      <w:tr w:rsidR="00A762BE" w:rsidRPr="0041208D" w14:paraId="4640F2B8" w14:textId="77777777" w:rsidTr="00F05675">
        <w:trPr>
          <w:trHeight w:val="255"/>
        </w:trPr>
        <w:tc>
          <w:tcPr>
            <w:tcW w:w="1949" w:type="dxa"/>
            <w:tcBorders>
              <w:top w:val="single" w:sz="4" w:space="0" w:color="auto"/>
              <w:left w:val="single" w:sz="4" w:space="0" w:color="auto"/>
              <w:bottom w:val="single" w:sz="4" w:space="0" w:color="auto"/>
              <w:right w:val="single" w:sz="4" w:space="0" w:color="auto"/>
            </w:tcBorders>
            <w:shd w:val="clear" w:color="auto" w:fill="FFFFFF"/>
          </w:tcPr>
          <w:p w14:paraId="4640F2B4" w14:textId="77777777" w:rsidR="00A762BE" w:rsidRPr="00F05675" w:rsidRDefault="008D0C53" w:rsidP="0041208D">
            <w:pPr>
              <w:rPr>
                <w:rFonts w:cs="Arial"/>
                <w:color w:val="auto"/>
                <w:sz w:val="16"/>
                <w:szCs w:val="16"/>
              </w:rPr>
            </w:pPr>
            <w:r w:rsidRPr="00F05675">
              <w:rPr>
                <w:rFonts w:cs="Arial"/>
                <w:color w:val="auto"/>
                <w:spacing w:val="2"/>
                <w:sz w:val="16"/>
                <w:szCs w:val="16"/>
              </w:rPr>
              <w:t>24 CFR §576.101</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2B5" w14:textId="77777777" w:rsidR="00A762BE" w:rsidRPr="00F05675" w:rsidRDefault="00B43765" w:rsidP="00022529">
            <w:pPr>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A762BE"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A762BE" w:rsidRPr="00F05675">
              <w:rPr>
                <w:rFonts w:cs="Arial"/>
                <w:color w:val="auto"/>
                <w:szCs w:val="22"/>
              </w:rPr>
              <w:t xml:space="preserve"> </w:t>
            </w:r>
            <w:r w:rsidR="00A762BE" w:rsidRPr="00F05675">
              <w:rPr>
                <w:rFonts w:cs="Arial"/>
                <w:color w:val="auto"/>
                <w:sz w:val="20"/>
              </w:rPr>
              <w:t>Street Outreach</w:t>
            </w:r>
          </w:p>
          <w:p w14:paraId="4640F2B6" w14:textId="77777777" w:rsidR="00022529" w:rsidRPr="00F05675" w:rsidRDefault="00022529" w:rsidP="00022529">
            <w:pPr>
              <w:rPr>
                <w:rFonts w:cs="Arial"/>
                <w:color w:val="auto"/>
                <w:sz w:val="20"/>
              </w:rPr>
            </w:pPr>
            <w:r w:rsidRPr="00F05675">
              <w:rPr>
                <w:rFonts w:cs="Arial"/>
                <w:color w:val="auto"/>
                <w:kern w:val="2"/>
                <w:position w:val="6"/>
                <w:sz w:val="18"/>
                <w:szCs w:val="18"/>
              </w:rPr>
              <w:t>(Maximum of 60% when combined with Emergency Shelter)</w:t>
            </w:r>
          </w:p>
        </w:tc>
        <w:tc>
          <w:tcPr>
            <w:tcW w:w="1710" w:type="dxa"/>
            <w:tcBorders>
              <w:top w:val="nil"/>
              <w:left w:val="nil"/>
              <w:bottom w:val="single" w:sz="4" w:space="0" w:color="auto"/>
              <w:right w:val="single" w:sz="4" w:space="0" w:color="auto"/>
            </w:tcBorders>
            <w:shd w:val="clear" w:color="auto" w:fill="FFFFFF"/>
            <w:hideMark/>
          </w:tcPr>
          <w:p w14:paraId="4640F2B7" w14:textId="77777777" w:rsidR="00A762BE" w:rsidRPr="0041208D" w:rsidRDefault="00A762BE"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BC"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B9" w14:textId="77777777" w:rsidR="008D0C53" w:rsidRPr="00F05675" w:rsidRDefault="008D0C53">
            <w:pPr>
              <w:rPr>
                <w:color w:val="auto"/>
                <w:sz w:val="16"/>
                <w:szCs w:val="16"/>
              </w:rPr>
            </w:pPr>
            <w:r w:rsidRPr="00F05675">
              <w:rPr>
                <w:rFonts w:cs="Arial"/>
                <w:color w:val="auto"/>
                <w:spacing w:val="2"/>
                <w:sz w:val="16"/>
                <w:szCs w:val="16"/>
              </w:rPr>
              <w:t>24 CFR §576.102</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2BA" w14:textId="77777777" w:rsidR="008D0C53" w:rsidRPr="00F05675" w:rsidRDefault="00B43765" w:rsidP="00022529">
            <w:pPr>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8D0C53"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8D0C53" w:rsidRPr="00F05675">
              <w:rPr>
                <w:rFonts w:cs="Arial"/>
                <w:color w:val="auto"/>
                <w:szCs w:val="22"/>
              </w:rPr>
              <w:t xml:space="preserve"> </w:t>
            </w:r>
            <w:r w:rsidR="008D0C53" w:rsidRPr="00F05675">
              <w:rPr>
                <w:rFonts w:cs="Arial"/>
                <w:color w:val="auto"/>
                <w:sz w:val="20"/>
              </w:rPr>
              <w:t>Emergency</w:t>
            </w:r>
            <w:r w:rsidR="008D0C53" w:rsidRPr="00F05675">
              <w:rPr>
                <w:rFonts w:cs="Arial"/>
                <w:color w:val="auto"/>
                <w:szCs w:val="22"/>
              </w:rPr>
              <w:t xml:space="preserve"> </w:t>
            </w:r>
            <w:r w:rsidR="008D0C53" w:rsidRPr="00F05675">
              <w:rPr>
                <w:rFonts w:cs="Arial"/>
                <w:color w:val="auto"/>
                <w:sz w:val="20"/>
              </w:rPr>
              <w:t xml:space="preserve">Shelter </w:t>
            </w:r>
            <w:r w:rsidR="00022529" w:rsidRPr="00F05675">
              <w:rPr>
                <w:rFonts w:cs="Arial"/>
                <w:color w:val="auto"/>
                <w:sz w:val="20"/>
              </w:rPr>
              <w:br/>
            </w:r>
            <w:r w:rsidR="00022529" w:rsidRPr="00F05675">
              <w:rPr>
                <w:rFonts w:cs="Arial"/>
                <w:color w:val="auto"/>
                <w:kern w:val="2"/>
                <w:position w:val="6"/>
                <w:sz w:val="18"/>
                <w:szCs w:val="18"/>
              </w:rPr>
              <w:t>(Maximum of 60% when combined with Street Outreach)</w:t>
            </w:r>
          </w:p>
        </w:tc>
        <w:tc>
          <w:tcPr>
            <w:tcW w:w="1710" w:type="dxa"/>
            <w:tcBorders>
              <w:top w:val="nil"/>
              <w:left w:val="nil"/>
              <w:bottom w:val="single" w:sz="4" w:space="0" w:color="auto"/>
              <w:right w:val="single" w:sz="4" w:space="0" w:color="auto"/>
            </w:tcBorders>
            <w:shd w:val="clear" w:color="auto" w:fill="FFFFFF"/>
            <w:hideMark/>
          </w:tcPr>
          <w:p w14:paraId="4640F2BB" w14:textId="77777777" w:rsidR="008D0C53" w:rsidRPr="0041208D" w:rsidRDefault="008D0C53" w:rsidP="0041208D">
            <w:pPr>
              <w:rPr>
                <w:rFonts w:cs="Arial"/>
                <w:sz w:val="20"/>
              </w:rPr>
            </w:pPr>
            <w:r w:rsidRPr="0041208D">
              <w:rPr>
                <w:rFonts w:cs="Arial"/>
                <w:sz w:val="20"/>
              </w:rPr>
              <w:t> </w:t>
            </w:r>
          </w:p>
        </w:tc>
      </w:tr>
      <w:tr w:rsidR="008D0C53" w:rsidRPr="0041208D" w14:paraId="4640F2C0"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BD" w14:textId="77777777" w:rsidR="008D0C53" w:rsidRPr="00F05675" w:rsidRDefault="008D0C53">
            <w:pPr>
              <w:rPr>
                <w:color w:val="auto"/>
                <w:sz w:val="16"/>
                <w:szCs w:val="16"/>
              </w:rPr>
            </w:pPr>
            <w:r w:rsidRPr="00F05675">
              <w:rPr>
                <w:rFonts w:cs="Arial"/>
                <w:color w:val="auto"/>
                <w:spacing w:val="2"/>
                <w:sz w:val="16"/>
                <w:szCs w:val="16"/>
              </w:rPr>
              <w:t>24 CFR §576.102(a)(1)</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BE" w14:textId="77777777" w:rsidR="008D0C53" w:rsidRPr="00F05675" w:rsidRDefault="00B43765" w:rsidP="00461244">
            <w:pPr>
              <w:ind w:firstLine="342"/>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461244"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8D0C53" w:rsidRPr="00F05675">
              <w:rPr>
                <w:rFonts w:cs="Arial"/>
                <w:color w:val="auto"/>
                <w:szCs w:val="22"/>
              </w:rPr>
              <w:t xml:space="preserve"> </w:t>
            </w:r>
            <w:r w:rsidR="008D0C53" w:rsidRPr="00F05675">
              <w:rPr>
                <w:rFonts w:cs="Arial"/>
                <w:color w:val="auto"/>
                <w:sz w:val="20"/>
              </w:rPr>
              <w:t>Essential Services</w:t>
            </w:r>
          </w:p>
        </w:tc>
        <w:tc>
          <w:tcPr>
            <w:tcW w:w="1710" w:type="dxa"/>
            <w:tcBorders>
              <w:top w:val="nil"/>
              <w:left w:val="nil"/>
              <w:bottom w:val="single" w:sz="4" w:space="0" w:color="auto"/>
              <w:right w:val="single" w:sz="4" w:space="0" w:color="auto"/>
            </w:tcBorders>
            <w:shd w:val="clear" w:color="auto" w:fill="FFFFFF"/>
            <w:hideMark/>
          </w:tcPr>
          <w:p w14:paraId="4640F2BF"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C4"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C1" w14:textId="77777777" w:rsidR="008D0C53" w:rsidRPr="00F05675" w:rsidRDefault="008D0C53">
            <w:pPr>
              <w:rPr>
                <w:color w:val="auto"/>
                <w:sz w:val="16"/>
                <w:szCs w:val="16"/>
              </w:rPr>
            </w:pPr>
            <w:r w:rsidRPr="00F05675">
              <w:rPr>
                <w:rFonts w:cs="Arial"/>
                <w:color w:val="auto"/>
                <w:spacing w:val="2"/>
                <w:sz w:val="16"/>
                <w:szCs w:val="16"/>
              </w:rPr>
              <w:t>24 CFR §576.102(a)(3)</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C2" w14:textId="77777777" w:rsidR="008D0C53" w:rsidRPr="00F05675" w:rsidRDefault="008D0C53" w:rsidP="00A762BE">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 xml:space="preserve">Operations </w:t>
            </w:r>
          </w:p>
        </w:tc>
        <w:tc>
          <w:tcPr>
            <w:tcW w:w="1710" w:type="dxa"/>
            <w:tcBorders>
              <w:top w:val="nil"/>
              <w:left w:val="nil"/>
              <w:bottom w:val="single" w:sz="4" w:space="0" w:color="auto"/>
              <w:right w:val="single" w:sz="4" w:space="0" w:color="auto"/>
            </w:tcBorders>
            <w:shd w:val="clear" w:color="auto" w:fill="FFFFFF"/>
            <w:hideMark/>
          </w:tcPr>
          <w:p w14:paraId="4640F2C3"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C8"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C5" w14:textId="77777777" w:rsidR="008D0C53" w:rsidRPr="00F05675" w:rsidRDefault="008D0C53">
            <w:pPr>
              <w:rPr>
                <w:color w:val="auto"/>
                <w:sz w:val="16"/>
                <w:szCs w:val="16"/>
              </w:rPr>
            </w:pPr>
            <w:r w:rsidRPr="00F05675">
              <w:rPr>
                <w:rFonts w:cs="Arial"/>
                <w:color w:val="auto"/>
                <w:spacing w:val="2"/>
                <w:sz w:val="16"/>
                <w:szCs w:val="16"/>
              </w:rPr>
              <w:t>24 CFR §576.102(a)(2)</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C6" w14:textId="77777777" w:rsidR="008D0C53" w:rsidRPr="00F05675" w:rsidRDefault="008D0C53" w:rsidP="00B02ED1">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 xml:space="preserve">Renovation </w:t>
            </w:r>
          </w:p>
        </w:tc>
        <w:tc>
          <w:tcPr>
            <w:tcW w:w="1710" w:type="dxa"/>
            <w:tcBorders>
              <w:top w:val="nil"/>
              <w:left w:val="nil"/>
              <w:bottom w:val="single" w:sz="4" w:space="0" w:color="auto"/>
              <w:right w:val="single" w:sz="4" w:space="0" w:color="auto"/>
            </w:tcBorders>
            <w:shd w:val="clear" w:color="auto" w:fill="FFFFFF"/>
            <w:hideMark/>
          </w:tcPr>
          <w:p w14:paraId="4640F2C7"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CC"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C9" w14:textId="77777777" w:rsidR="008D0C53" w:rsidRPr="00F05675" w:rsidRDefault="008D0C53">
            <w:pPr>
              <w:rPr>
                <w:color w:val="auto"/>
                <w:sz w:val="16"/>
                <w:szCs w:val="16"/>
              </w:rPr>
            </w:pPr>
            <w:r w:rsidRPr="00F05675">
              <w:rPr>
                <w:rFonts w:cs="Arial"/>
                <w:color w:val="auto"/>
                <w:spacing w:val="2"/>
                <w:sz w:val="16"/>
                <w:szCs w:val="16"/>
              </w:rPr>
              <w:t>24 CFR §576.102(a)(2)</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CA"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Major Rehab</w:t>
            </w:r>
          </w:p>
        </w:tc>
        <w:tc>
          <w:tcPr>
            <w:tcW w:w="1710" w:type="dxa"/>
            <w:tcBorders>
              <w:top w:val="nil"/>
              <w:left w:val="nil"/>
              <w:bottom w:val="single" w:sz="4" w:space="0" w:color="auto"/>
              <w:right w:val="single" w:sz="4" w:space="0" w:color="auto"/>
            </w:tcBorders>
            <w:shd w:val="clear" w:color="auto" w:fill="FFFFFF"/>
            <w:hideMark/>
          </w:tcPr>
          <w:p w14:paraId="4640F2CB"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D0"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CD" w14:textId="77777777" w:rsidR="008D0C53" w:rsidRPr="00F05675" w:rsidRDefault="008D0C53">
            <w:pPr>
              <w:rPr>
                <w:color w:val="auto"/>
                <w:sz w:val="16"/>
                <w:szCs w:val="16"/>
              </w:rPr>
            </w:pPr>
            <w:r w:rsidRPr="00F05675">
              <w:rPr>
                <w:rFonts w:cs="Arial"/>
                <w:color w:val="auto"/>
                <w:spacing w:val="2"/>
                <w:sz w:val="16"/>
                <w:szCs w:val="16"/>
              </w:rPr>
              <w:t>24 CFR §576.102(a)(2)</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CE"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Conversion</w:t>
            </w:r>
          </w:p>
        </w:tc>
        <w:tc>
          <w:tcPr>
            <w:tcW w:w="1710" w:type="dxa"/>
            <w:tcBorders>
              <w:top w:val="nil"/>
              <w:left w:val="nil"/>
              <w:bottom w:val="single" w:sz="4" w:space="0" w:color="auto"/>
              <w:right w:val="single" w:sz="4" w:space="0" w:color="auto"/>
            </w:tcBorders>
            <w:shd w:val="clear" w:color="auto" w:fill="FFFFFF"/>
            <w:hideMark/>
          </w:tcPr>
          <w:p w14:paraId="4640F2CF"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D4"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D1" w14:textId="77777777" w:rsidR="008D0C53" w:rsidRPr="00F05675" w:rsidRDefault="008D0C53">
            <w:pPr>
              <w:rPr>
                <w:color w:val="auto"/>
                <w:sz w:val="16"/>
                <w:szCs w:val="16"/>
              </w:rPr>
            </w:pPr>
            <w:r w:rsidRPr="00F05675">
              <w:rPr>
                <w:rFonts w:cs="Arial"/>
                <w:color w:val="auto"/>
                <w:spacing w:val="2"/>
                <w:sz w:val="16"/>
                <w:szCs w:val="16"/>
              </w:rPr>
              <w:t>24 CFR §576.102(a)(4)</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D2" w14:textId="77777777" w:rsidR="008D0C53" w:rsidRPr="00F05675" w:rsidRDefault="008D0C53" w:rsidP="0041208D">
            <w:pPr>
              <w:rPr>
                <w:rFonts w:cs="Arial"/>
                <w:b/>
                <w:bCs/>
                <w:color w:val="auto"/>
                <w:sz w:val="20"/>
              </w:rPr>
            </w:pPr>
            <w:r w:rsidRPr="00F05675">
              <w:rPr>
                <w:rFonts w:cs="Arial"/>
                <w:b/>
                <w:bCs/>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URA Assistance</w:t>
            </w:r>
          </w:p>
        </w:tc>
        <w:tc>
          <w:tcPr>
            <w:tcW w:w="1710" w:type="dxa"/>
            <w:tcBorders>
              <w:top w:val="nil"/>
              <w:left w:val="nil"/>
              <w:bottom w:val="single" w:sz="4" w:space="0" w:color="auto"/>
              <w:right w:val="single" w:sz="4" w:space="0" w:color="auto"/>
            </w:tcBorders>
            <w:shd w:val="clear" w:color="auto" w:fill="FFFFFF"/>
            <w:hideMark/>
          </w:tcPr>
          <w:p w14:paraId="4640F2D3"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D8"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D5" w14:textId="77777777" w:rsidR="008D0C53" w:rsidRPr="00F05675" w:rsidRDefault="008D0C53">
            <w:pPr>
              <w:rPr>
                <w:color w:val="auto"/>
                <w:sz w:val="16"/>
                <w:szCs w:val="16"/>
              </w:rPr>
            </w:pPr>
            <w:r w:rsidRPr="00F05675">
              <w:rPr>
                <w:rFonts w:cs="Arial"/>
                <w:color w:val="auto"/>
                <w:spacing w:val="2"/>
                <w:sz w:val="16"/>
                <w:szCs w:val="16"/>
              </w:rPr>
              <w:t>24 CFR §576.103</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2D6" w14:textId="77777777" w:rsidR="008D0C53" w:rsidRPr="00F05675" w:rsidRDefault="00B43765" w:rsidP="0041208D">
            <w:pPr>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8D0C53"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8D0C53" w:rsidRPr="00F05675">
              <w:rPr>
                <w:rFonts w:cs="Arial"/>
                <w:color w:val="auto"/>
                <w:szCs w:val="22"/>
              </w:rPr>
              <w:t xml:space="preserve"> </w:t>
            </w:r>
            <w:r w:rsidR="008D0C53" w:rsidRPr="00F05675">
              <w:rPr>
                <w:rFonts w:cs="Arial"/>
                <w:color w:val="auto"/>
                <w:sz w:val="20"/>
              </w:rPr>
              <w:t>Homelessness Prevention</w:t>
            </w:r>
          </w:p>
        </w:tc>
        <w:tc>
          <w:tcPr>
            <w:tcW w:w="1710" w:type="dxa"/>
            <w:tcBorders>
              <w:top w:val="nil"/>
              <w:left w:val="nil"/>
              <w:bottom w:val="single" w:sz="4" w:space="0" w:color="auto"/>
              <w:right w:val="single" w:sz="4" w:space="0" w:color="auto"/>
            </w:tcBorders>
            <w:shd w:val="clear" w:color="auto" w:fill="FFFFFF"/>
            <w:hideMark/>
          </w:tcPr>
          <w:p w14:paraId="4640F2D7" w14:textId="77777777" w:rsidR="008D0C53" w:rsidRPr="0041208D" w:rsidRDefault="008D0C53" w:rsidP="0041208D">
            <w:pPr>
              <w:rPr>
                <w:rFonts w:cs="Arial"/>
                <w:b/>
                <w:bCs/>
                <w:sz w:val="20"/>
              </w:rPr>
            </w:pPr>
            <w:r w:rsidRPr="0041208D">
              <w:rPr>
                <w:rFonts w:cs="Arial"/>
                <w:b/>
                <w:bCs/>
                <w:sz w:val="20"/>
              </w:rPr>
              <w:t> </w:t>
            </w:r>
          </w:p>
        </w:tc>
      </w:tr>
      <w:tr w:rsidR="008D0C53" w:rsidRPr="0041208D" w14:paraId="4640F2DC"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D9" w14:textId="77777777" w:rsidR="008D0C53" w:rsidRPr="00F05675" w:rsidRDefault="008D0C53">
            <w:pPr>
              <w:rPr>
                <w:color w:val="auto"/>
                <w:sz w:val="16"/>
                <w:szCs w:val="16"/>
              </w:rPr>
            </w:pPr>
            <w:r w:rsidRPr="00F05675">
              <w:rPr>
                <w:rFonts w:cs="Arial"/>
                <w:color w:val="auto"/>
                <w:spacing w:val="2"/>
                <w:sz w:val="16"/>
                <w:szCs w:val="16"/>
              </w:rPr>
              <w:t>24 CFR §576.105(a)</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DA"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Housing Relocation and Stabilization Services-Financial</w:t>
            </w:r>
          </w:p>
        </w:tc>
        <w:tc>
          <w:tcPr>
            <w:tcW w:w="1710" w:type="dxa"/>
            <w:tcBorders>
              <w:top w:val="nil"/>
              <w:left w:val="nil"/>
              <w:bottom w:val="single" w:sz="4" w:space="0" w:color="auto"/>
              <w:right w:val="single" w:sz="4" w:space="0" w:color="auto"/>
            </w:tcBorders>
            <w:shd w:val="clear" w:color="auto" w:fill="FFFFFF"/>
            <w:hideMark/>
          </w:tcPr>
          <w:p w14:paraId="4640F2DB" w14:textId="77777777" w:rsidR="008D0C53" w:rsidRPr="0041208D" w:rsidRDefault="008D0C53" w:rsidP="0041208D">
            <w:pPr>
              <w:rPr>
                <w:rFonts w:cs="Arial"/>
                <w:b/>
                <w:bCs/>
                <w:sz w:val="20"/>
              </w:rPr>
            </w:pPr>
            <w:r w:rsidRPr="0041208D">
              <w:rPr>
                <w:rFonts w:cs="Arial"/>
                <w:b/>
                <w:bCs/>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E0"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DD" w14:textId="77777777" w:rsidR="008D0C53" w:rsidRPr="00F05675" w:rsidRDefault="008D0C53">
            <w:pPr>
              <w:rPr>
                <w:color w:val="auto"/>
                <w:sz w:val="16"/>
                <w:szCs w:val="16"/>
              </w:rPr>
            </w:pPr>
            <w:r w:rsidRPr="00F05675">
              <w:rPr>
                <w:rFonts w:cs="Arial"/>
                <w:color w:val="auto"/>
                <w:spacing w:val="2"/>
                <w:sz w:val="16"/>
                <w:szCs w:val="16"/>
              </w:rPr>
              <w:t>24 CFR §576.105(b)</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DE"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Housing Relocation and Stabilization Services-Services</w:t>
            </w:r>
          </w:p>
        </w:tc>
        <w:tc>
          <w:tcPr>
            <w:tcW w:w="1710" w:type="dxa"/>
            <w:tcBorders>
              <w:top w:val="nil"/>
              <w:left w:val="nil"/>
              <w:bottom w:val="single" w:sz="4" w:space="0" w:color="auto"/>
              <w:right w:val="single" w:sz="4" w:space="0" w:color="auto"/>
            </w:tcBorders>
            <w:shd w:val="clear" w:color="auto" w:fill="FFFFFF"/>
            <w:hideMark/>
          </w:tcPr>
          <w:p w14:paraId="4640F2DF" w14:textId="77777777" w:rsidR="008D0C53" w:rsidRPr="0041208D" w:rsidRDefault="008D0C53" w:rsidP="0041208D">
            <w:pPr>
              <w:rPr>
                <w:rFonts w:cs="Arial"/>
                <w:b/>
                <w:bCs/>
                <w:sz w:val="20"/>
              </w:rPr>
            </w:pPr>
            <w:r w:rsidRPr="0041208D">
              <w:rPr>
                <w:rFonts w:cs="Arial"/>
                <w:b/>
                <w:bCs/>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E4"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E1" w14:textId="77777777" w:rsidR="008D0C53" w:rsidRPr="00F05675" w:rsidRDefault="008D0C53">
            <w:pPr>
              <w:rPr>
                <w:color w:val="auto"/>
                <w:sz w:val="16"/>
                <w:szCs w:val="16"/>
              </w:rPr>
            </w:pPr>
            <w:r w:rsidRPr="00F05675">
              <w:rPr>
                <w:rFonts w:cs="Arial"/>
                <w:color w:val="auto"/>
                <w:spacing w:val="2"/>
                <w:sz w:val="16"/>
                <w:szCs w:val="16"/>
              </w:rPr>
              <w:t>24 CFR §576.106(a-h)</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E2"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Tenant-based rental assistance</w:t>
            </w:r>
          </w:p>
        </w:tc>
        <w:tc>
          <w:tcPr>
            <w:tcW w:w="1710" w:type="dxa"/>
            <w:tcBorders>
              <w:top w:val="nil"/>
              <w:left w:val="nil"/>
              <w:bottom w:val="single" w:sz="4" w:space="0" w:color="auto"/>
              <w:right w:val="single" w:sz="4" w:space="0" w:color="auto"/>
            </w:tcBorders>
            <w:shd w:val="clear" w:color="auto" w:fill="FFFFFF"/>
            <w:hideMark/>
          </w:tcPr>
          <w:p w14:paraId="4640F2E3" w14:textId="77777777" w:rsidR="008D0C53" w:rsidRPr="0041208D" w:rsidRDefault="008D0C53" w:rsidP="0041208D">
            <w:pPr>
              <w:rPr>
                <w:rFonts w:cs="Arial"/>
                <w:b/>
                <w:bCs/>
                <w:sz w:val="20"/>
              </w:rPr>
            </w:pPr>
            <w:r w:rsidRPr="0041208D">
              <w:rPr>
                <w:rFonts w:cs="Arial"/>
                <w:b/>
                <w:bCs/>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E8"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E5" w14:textId="77777777" w:rsidR="008D0C53" w:rsidRPr="00F05675" w:rsidRDefault="008D0C53">
            <w:pPr>
              <w:rPr>
                <w:color w:val="auto"/>
                <w:sz w:val="16"/>
                <w:szCs w:val="16"/>
              </w:rPr>
            </w:pPr>
            <w:r w:rsidRPr="00F05675">
              <w:rPr>
                <w:rFonts w:cs="Arial"/>
                <w:color w:val="auto"/>
                <w:spacing w:val="2"/>
                <w:sz w:val="16"/>
                <w:szCs w:val="16"/>
              </w:rPr>
              <w:t>24 CFR §576.106(a-g,i)</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E6"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Project-based rental assistance</w:t>
            </w:r>
          </w:p>
        </w:tc>
        <w:tc>
          <w:tcPr>
            <w:tcW w:w="1710" w:type="dxa"/>
            <w:tcBorders>
              <w:top w:val="nil"/>
              <w:left w:val="nil"/>
              <w:bottom w:val="single" w:sz="4" w:space="0" w:color="auto"/>
              <w:right w:val="single" w:sz="4" w:space="0" w:color="auto"/>
            </w:tcBorders>
            <w:shd w:val="clear" w:color="auto" w:fill="FFFFFF"/>
            <w:hideMark/>
          </w:tcPr>
          <w:p w14:paraId="4640F2E7" w14:textId="77777777" w:rsidR="008D0C53" w:rsidRPr="0041208D" w:rsidRDefault="008D0C53" w:rsidP="0041208D">
            <w:pPr>
              <w:rPr>
                <w:rFonts w:cs="Arial"/>
                <w:b/>
                <w:bCs/>
                <w:sz w:val="20"/>
              </w:rPr>
            </w:pPr>
            <w:r w:rsidRPr="0041208D">
              <w:rPr>
                <w:rFonts w:cs="Arial"/>
                <w:b/>
                <w:bCs/>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EC"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E9" w14:textId="77777777" w:rsidR="008D0C53" w:rsidRPr="00F05675" w:rsidRDefault="008D0C53">
            <w:pPr>
              <w:rPr>
                <w:color w:val="auto"/>
                <w:sz w:val="16"/>
                <w:szCs w:val="16"/>
              </w:rPr>
            </w:pPr>
            <w:r w:rsidRPr="00F05675">
              <w:rPr>
                <w:rFonts w:cs="Arial"/>
                <w:color w:val="auto"/>
                <w:spacing w:val="2"/>
                <w:sz w:val="16"/>
                <w:szCs w:val="16"/>
              </w:rPr>
              <w:t>24 CFR §576.104</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2EA" w14:textId="77777777" w:rsidR="008D0C53" w:rsidRPr="00F05675" w:rsidRDefault="00B43765" w:rsidP="0041208D">
            <w:pPr>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8D0C53"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8D0C53" w:rsidRPr="00F05675">
              <w:rPr>
                <w:rFonts w:cs="Arial"/>
                <w:color w:val="auto"/>
                <w:szCs w:val="22"/>
              </w:rPr>
              <w:t xml:space="preserve"> </w:t>
            </w:r>
            <w:r w:rsidR="008D0C53" w:rsidRPr="00F05675">
              <w:rPr>
                <w:rFonts w:cs="Arial"/>
                <w:color w:val="auto"/>
                <w:sz w:val="20"/>
              </w:rPr>
              <w:t>Rapid Re-Housing</w:t>
            </w:r>
          </w:p>
        </w:tc>
        <w:tc>
          <w:tcPr>
            <w:tcW w:w="1710" w:type="dxa"/>
            <w:tcBorders>
              <w:top w:val="nil"/>
              <w:left w:val="nil"/>
              <w:bottom w:val="single" w:sz="4" w:space="0" w:color="auto"/>
              <w:right w:val="single" w:sz="4" w:space="0" w:color="auto"/>
            </w:tcBorders>
            <w:shd w:val="clear" w:color="auto" w:fill="FFFFFF"/>
            <w:hideMark/>
          </w:tcPr>
          <w:p w14:paraId="4640F2EB" w14:textId="77777777" w:rsidR="008D0C53" w:rsidRPr="0041208D" w:rsidRDefault="008D0C53" w:rsidP="0041208D">
            <w:pPr>
              <w:rPr>
                <w:rFonts w:cs="Arial"/>
                <w:sz w:val="20"/>
              </w:rPr>
            </w:pPr>
            <w:r w:rsidRPr="0041208D">
              <w:rPr>
                <w:rFonts w:cs="Arial"/>
                <w:sz w:val="20"/>
              </w:rPr>
              <w:t> </w:t>
            </w:r>
          </w:p>
        </w:tc>
      </w:tr>
      <w:tr w:rsidR="008D0C53" w:rsidRPr="0041208D" w14:paraId="4640F2F0"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ED" w14:textId="77777777" w:rsidR="008D0C53" w:rsidRPr="00F05675" w:rsidRDefault="008D0C53" w:rsidP="008D0C53">
            <w:pPr>
              <w:rPr>
                <w:color w:val="auto"/>
                <w:sz w:val="16"/>
                <w:szCs w:val="16"/>
              </w:rPr>
            </w:pPr>
            <w:r w:rsidRPr="00F05675">
              <w:rPr>
                <w:rFonts w:cs="Arial"/>
                <w:color w:val="auto"/>
                <w:spacing w:val="2"/>
                <w:sz w:val="16"/>
                <w:szCs w:val="16"/>
              </w:rPr>
              <w:t>24 CFR §576.105(a)</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EE"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Housing Relocation and Stabilization Services-Financial</w:t>
            </w:r>
          </w:p>
        </w:tc>
        <w:tc>
          <w:tcPr>
            <w:tcW w:w="1710" w:type="dxa"/>
            <w:tcBorders>
              <w:top w:val="nil"/>
              <w:left w:val="nil"/>
              <w:bottom w:val="single" w:sz="4" w:space="0" w:color="auto"/>
              <w:right w:val="single" w:sz="4" w:space="0" w:color="auto"/>
            </w:tcBorders>
            <w:shd w:val="clear" w:color="auto" w:fill="FFFFFF"/>
            <w:hideMark/>
          </w:tcPr>
          <w:p w14:paraId="4640F2EF"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F4"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F1" w14:textId="77777777" w:rsidR="008D0C53" w:rsidRPr="00F05675" w:rsidRDefault="008D0C53" w:rsidP="008D0C53">
            <w:pPr>
              <w:rPr>
                <w:color w:val="auto"/>
                <w:sz w:val="16"/>
                <w:szCs w:val="16"/>
              </w:rPr>
            </w:pPr>
            <w:r w:rsidRPr="00F05675">
              <w:rPr>
                <w:rFonts w:cs="Arial"/>
                <w:color w:val="auto"/>
                <w:spacing w:val="2"/>
                <w:sz w:val="16"/>
                <w:szCs w:val="16"/>
              </w:rPr>
              <w:t>24 CFR §576.105(b)</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F2"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Housing Relocation and Stabilization Services-Services</w:t>
            </w:r>
          </w:p>
        </w:tc>
        <w:tc>
          <w:tcPr>
            <w:tcW w:w="1710" w:type="dxa"/>
            <w:tcBorders>
              <w:top w:val="nil"/>
              <w:left w:val="nil"/>
              <w:bottom w:val="single" w:sz="4" w:space="0" w:color="auto"/>
              <w:right w:val="single" w:sz="4" w:space="0" w:color="auto"/>
            </w:tcBorders>
            <w:shd w:val="clear" w:color="auto" w:fill="FFFFFF"/>
            <w:hideMark/>
          </w:tcPr>
          <w:p w14:paraId="4640F2F3"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F8"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F5" w14:textId="77777777" w:rsidR="008D0C53" w:rsidRPr="00F05675" w:rsidRDefault="008D0C53" w:rsidP="008D0C53">
            <w:pPr>
              <w:rPr>
                <w:color w:val="auto"/>
                <w:sz w:val="16"/>
                <w:szCs w:val="16"/>
              </w:rPr>
            </w:pPr>
            <w:r w:rsidRPr="00F05675">
              <w:rPr>
                <w:rFonts w:cs="Arial"/>
                <w:color w:val="auto"/>
                <w:spacing w:val="2"/>
                <w:sz w:val="16"/>
                <w:szCs w:val="16"/>
              </w:rPr>
              <w:t>24 CFR §576.106(a-h)</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F6"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Tenant-based rental assistance</w:t>
            </w:r>
          </w:p>
        </w:tc>
        <w:tc>
          <w:tcPr>
            <w:tcW w:w="1710" w:type="dxa"/>
            <w:tcBorders>
              <w:top w:val="nil"/>
              <w:left w:val="nil"/>
              <w:bottom w:val="single" w:sz="4" w:space="0" w:color="auto"/>
              <w:right w:val="single" w:sz="4" w:space="0" w:color="auto"/>
            </w:tcBorders>
            <w:shd w:val="clear" w:color="auto" w:fill="FFFFFF"/>
            <w:hideMark/>
          </w:tcPr>
          <w:p w14:paraId="4640F2F7"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2FC"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F9" w14:textId="77777777" w:rsidR="008D0C53" w:rsidRPr="00F05675" w:rsidRDefault="008D0C53" w:rsidP="008D0C53">
            <w:pPr>
              <w:rPr>
                <w:color w:val="auto"/>
                <w:sz w:val="16"/>
                <w:szCs w:val="16"/>
              </w:rPr>
            </w:pPr>
            <w:r w:rsidRPr="00F05675">
              <w:rPr>
                <w:rFonts w:cs="Arial"/>
                <w:color w:val="auto"/>
                <w:spacing w:val="2"/>
                <w:sz w:val="16"/>
                <w:szCs w:val="16"/>
              </w:rPr>
              <w:t>24 CFR §576.106(a-g,i)</w:t>
            </w:r>
          </w:p>
        </w:tc>
        <w:tc>
          <w:tcPr>
            <w:tcW w:w="6061" w:type="dxa"/>
            <w:tcBorders>
              <w:top w:val="nil"/>
              <w:left w:val="single" w:sz="4" w:space="0" w:color="auto"/>
              <w:bottom w:val="single" w:sz="4" w:space="0" w:color="auto"/>
              <w:right w:val="single" w:sz="4" w:space="0" w:color="auto"/>
            </w:tcBorders>
            <w:shd w:val="clear" w:color="auto" w:fill="FFFFFF"/>
            <w:vAlign w:val="bottom"/>
            <w:hideMark/>
          </w:tcPr>
          <w:p w14:paraId="4640F2FA" w14:textId="77777777" w:rsidR="008D0C53" w:rsidRPr="00F05675" w:rsidRDefault="008D0C53" w:rsidP="0041208D">
            <w:pPr>
              <w:rPr>
                <w:rFonts w:cs="Arial"/>
                <w:color w:val="auto"/>
                <w:sz w:val="20"/>
              </w:rPr>
            </w:pPr>
            <w:r w:rsidRPr="00F05675">
              <w:rPr>
                <w:rFonts w:cs="Arial"/>
                <w:color w:val="auto"/>
                <w:sz w:val="20"/>
              </w:rPr>
              <w:t xml:space="preserve">      </w:t>
            </w:r>
            <w:r w:rsidR="00B43765" w:rsidRPr="00F05675">
              <w:rPr>
                <w:rFonts w:cs="Arial"/>
                <w:color w:val="auto"/>
                <w:szCs w:val="22"/>
              </w:rPr>
              <w:fldChar w:fldCharType="begin">
                <w:ffData>
                  <w:name w:val="Check11"/>
                  <w:enabled/>
                  <w:calcOnExit w:val="0"/>
                  <w:checkBox>
                    <w:sizeAuto/>
                    <w:default w:val="0"/>
                    <w:checked w:val="0"/>
                  </w:checkBox>
                </w:ffData>
              </w:fldChar>
            </w:r>
            <w:r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00B43765" w:rsidRPr="00F05675">
              <w:rPr>
                <w:rFonts w:cs="Arial"/>
                <w:color w:val="auto"/>
                <w:szCs w:val="22"/>
              </w:rPr>
              <w:fldChar w:fldCharType="end"/>
            </w:r>
            <w:r w:rsidRPr="00F05675">
              <w:rPr>
                <w:rFonts w:cs="Arial"/>
                <w:color w:val="auto"/>
                <w:szCs w:val="22"/>
              </w:rPr>
              <w:t xml:space="preserve"> </w:t>
            </w:r>
            <w:r w:rsidRPr="00F05675">
              <w:rPr>
                <w:rFonts w:cs="Arial"/>
                <w:color w:val="auto"/>
                <w:sz w:val="20"/>
              </w:rPr>
              <w:t>Project-based rental assistance</w:t>
            </w:r>
          </w:p>
        </w:tc>
        <w:tc>
          <w:tcPr>
            <w:tcW w:w="1710" w:type="dxa"/>
            <w:tcBorders>
              <w:top w:val="nil"/>
              <w:left w:val="nil"/>
              <w:bottom w:val="single" w:sz="4" w:space="0" w:color="auto"/>
              <w:right w:val="single" w:sz="4" w:space="0" w:color="auto"/>
            </w:tcBorders>
            <w:shd w:val="clear" w:color="auto" w:fill="FFFFFF"/>
            <w:hideMark/>
          </w:tcPr>
          <w:p w14:paraId="4640F2FB"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300"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2FD" w14:textId="77777777" w:rsidR="008D0C53" w:rsidRPr="00F05675" w:rsidRDefault="008D0C53">
            <w:pPr>
              <w:rPr>
                <w:color w:val="auto"/>
                <w:sz w:val="16"/>
                <w:szCs w:val="16"/>
              </w:rPr>
            </w:pPr>
            <w:r w:rsidRPr="00F05675">
              <w:rPr>
                <w:rFonts w:cs="Arial"/>
                <w:color w:val="auto"/>
                <w:spacing w:val="2"/>
                <w:sz w:val="16"/>
                <w:szCs w:val="16"/>
              </w:rPr>
              <w:t>24 CFR §576.107</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2FE" w14:textId="77777777" w:rsidR="008D0C53" w:rsidRPr="00F05675" w:rsidRDefault="00B43765" w:rsidP="0041208D">
            <w:pPr>
              <w:rPr>
                <w:rFonts w:cs="Arial"/>
                <w:color w:val="auto"/>
                <w:sz w:val="20"/>
              </w:rPr>
            </w:pPr>
            <w:r w:rsidRPr="00F05675">
              <w:rPr>
                <w:rFonts w:cs="Arial"/>
                <w:color w:val="auto"/>
                <w:szCs w:val="22"/>
              </w:rPr>
              <w:fldChar w:fldCharType="begin">
                <w:ffData>
                  <w:name w:val="Check11"/>
                  <w:enabled/>
                  <w:calcOnExit w:val="0"/>
                  <w:checkBox>
                    <w:sizeAuto/>
                    <w:default w:val="0"/>
                    <w:checked w:val="0"/>
                  </w:checkBox>
                </w:ffData>
              </w:fldChar>
            </w:r>
            <w:r w:rsidR="008D0C53" w:rsidRPr="00F05675">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F05675">
              <w:rPr>
                <w:rFonts w:cs="Arial"/>
                <w:color w:val="auto"/>
                <w:szCs w:val="22"/>
              </w:rPr>
              <w:fldChar w:fldCharType="end"/>
            </w:r>
            <w:r w:rsidR="008D0C53" w:rsidRPr="00F05675">
              <w:rPr>
                <w:rFonts w:cs="Arial"/>
                <w:color w:val="auto"/>
                <w:szCs w:val="22"/>
              </w:rPr>
              <w:t xml:space="preserve"> </w:t>
            </w:r>
            <w:r w:rsidR="008D0C53" w:rsidRPr="00F05675">
              <w:rPr>
                <w:rFonts w:cs="Arial"/>
                <w:color w:val="auto"/>
                <w:sz w:val="20"/>
              </w:rPr>
              <w:t>Homeless Management Information System (HMIS)</w:t>
            </w:r>
          </w:p>
        </w:tc>
        <w:tc>
          <w:tcPr>
            <w:tcW w:w="1710" w:type="dxa"/>
            <w:tcBorders>
              <w:top w:val="nil"/>
              <w:left w:val="nil"/>
              <w:bottom w:val="single" w:sz="4" w:space="0" w:color="auto"/>
              <w:right w:val="single" w:sz="4" w:space="0" w:color="auto"/>
            </w:tcBorders>
            <w:shd w:val="clear" w:color="auto" w:fill="FFFFFF"/>
            <w:hideMark/>
          </w:tcPr>
          <w:p w14:paraId="4640F2FF"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304"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301" w14:textId="77777777" w:rsidR="008D0C53" w:rsidRPr="00F05675" w:rsidRDefault="008D0C53">
            <w:pPr>
              <w:rPr>
                <w:color w:val="auto"/>
                <w:sz w:val="16"/>
                <w:szCs w:val="16"/>
              </w:rPr>
            </w:pPr>
            <w:r w:rsidRPr="00F05675">
              <w:rPr>
                <w:rFonts w:cs="Arial"/>
                <w:color w:val="auto"/>
                <w:spacing w:val="2"/>
                <w:sz w:val="16"/>
                <w:szCs w:val="16"/>
              </w:rPr>
              <w:t>24 CFR §576.108</w:t>
            </w: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302" w14:textId="77777777" w:rsidR="008D0C53" w:rsidRPr="0041208D" w:rsidRDefault="00B43765" w:rsidP="0041208D">
            <w:pPr>
              <w:rPr>
                <w:rFonts w:cs="Arial"/>
                <w:sz w:val="20"/>
              </w:rPr>
            </w:pPr>
            <w:r w:rsidRPr="00B721E9">
              <w:rPr>
                <w:rFonts w:cs="Arial"/>
                <w:color w:val="auto"/>
                <w:szCs w:val="22"/>
              </w:rPr>
              <w:fldChar w:fldCharType="begin">
                <w:ffData>
                  <w:name w:val="Check11"/>
                  <w:enabled/>
                  <w:calcOnExit w:val="0"/>
                  <w:checkBox>
                    <w:sizeAuto/>
                    <w:default w:val="0"/>
                    <w:checked w:val="0"/>
                  </w:checkBox>
                </w:ffData>
              </w:fldChar>
            </w:r>
            <w:r w:rsidR="008D0C53" w:rsidRPr="00B721E9">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B721E9">
              <w:rPr>
                <w:rFonts w:cs="Arial"/>
                <w:color w:val="auto"/>
                <w:szCs w:val="22"/>
              </w:rPr>
              <w:fldChar w:fldCharType="end"/>
            </w:r>
            <w:r w:rsidR="008D0C53" w:rsidRPr="00B721E9">
              <w:rPr>
                <w:rFonts w:cs="Arial"/>
                <w:color w:val="auto"/>
                <w:szCs w:val="22"/>
              </w:rPr>
              <w:t xml:space="preserve"> </w:t>
            </w:r>
            <w:r w:rsidR="008D0C53" w:rsidRPr="0041208D">
              <w:rPr>
                <w:rFonts w:cs="Arial"/>
                <w:sz w:val="20"/>
              </w:rPr>
              <w:t>Administrative Costs</w:t>
            </w:r>
          </w:p>
        </w:tc>
        <w:tc>
          <w:tcPr>
            <w:tcW w:w="1710" w:type="dxa"/>
            <w:tcBorders>
              <w:top w:val="nil"/>
              <w:left w:val="nil"/>
              <w:bottom w:val="single" w:sz="4" w:space="0" w:color="auto"/>
              <w:right w:val="single" w:sz="4" w:space="0" w:color="auto"/>
            </w:tcBorders>
            <w:shd w:val="clear" w:color="auto" w:fill="FFFFFF"/>
            <w:hideMark/>
          </w:tcPr>
          <w:p w14:paraId="4640F303"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r w:rsidR="008D0C53" w:rsidRPr="0041208D" w14:paraId="4640F308" w14:textId="77777777" w:rsidTr="00F05675">
        <w:trPr>
          <w:trHeight w:val="255"/>
        </w:trPr>
        <w:tc>
          <w:tcPr>
            <w:tcW w:w="1949" w:type="dxa"/>
            <w:tcBorders>
              <w:top w:val="nil"/>
              <w:left w:val="single" w:sz="4" w:space="0" w:color="auto"/>
              <w:bottom w:val="single" w:sz="4" w:space="0" w:color="auto"/>
              <w:right w:val="single" w:sz="4" w:space="0" w:color="auto"/>
            </w:tcBorders>
            <w:shd w:val="clear" w:color="auto" w:fill="FFFFFF"/>
          </w:tcPr>
          <w:p w14:paraId="4640F305" w14:textId="77777777" w:rsidR="008D0C53" w:rsidRPr="0041208D" w:rsidRDefault="008D0C53" w:rsidP="0041208D">
            <w:pPr>
              <w:rPr>
                <w:rFonts w:cs="Arial"/>
                <w:sz w:val="20"/>
              </w:rPr>
            </w:pPr>
          </w:p>
        </w:tc>
        <w:tc>
          <w:tcPr>
            <w:tcW w:w="6061" w:type="dxa"/>
            <w:tcBorders>
              <w:top w:val="nil"/>
              <w:left w:val="single" w:sz="4" w:space="0" w:color="auto"/>
              <w:bottom w:val="single" w:sz="4" w:space="0" w:color="auto"/>
              <w:right w:val="single" w:sz="4" w:space="0" w:color="auto"/>
            </w:tcBorders>
            <w:shd w:val="clear" w:color="auto" w:fill="FFFFFF"/>
            <w:vAlign w:val="center"/>
            <w:hideMark/>
          </w:tcPr>
          <w:p w14:paraId="4640F306" w14:textId="77777777" w:rsidR="008D0C53" w:rsidRPr="0041208D" w:rsidRDefault="008D0C53" w:rsidP="008D0C53">
            <w:pPr>
              <w:jc w:val="right"/>
              <w:rPr>
                <w:rFonts w:cs="Arial"/>
                <w:b/>
                <w:sz w:val="20"/>
              </w:rPr>
            </w:pPr>
            <w:r w:rsidRPr="0041208D">
              <w:rPr>
                <w:rFonts w:cs="Arial"/>
                <w:b/>
                <w:sz w:val="20"/>
              </w:rPr>
              <w:t>Total 2015 ESG Funds Requested</w:t>
            </w:r>
          </w:p>
        </w:tc>
        <w:tc>
          <w:tcPr>
            <w:tcW w:w="1710" w:type="dxa"/>
            <w:tcBorders>
              <w:top w:val="nil"/>
              <w:left w:val="nil"/>
              <w:bottom w:val="single" w:sz="4" w:space="0" w:color="auto"/>
              <w:right w:val="single" w:sz="4" w:space="0" w:color="auto"/>
            </w:tcBorders>
            <w:shd w:val="clear" w:color="auto" w:fill="FFFFFF"/>
            <w:hideMark/>
          </w:tcPr>
          <w:p w14:paraId="4640F307" w14:textId="77777777" w:rsidR="008D0C53" w:rsidRPr="0041208D" w:rsidRDefault="008D0C53" w:rsidP="0041208D">
            <w:pPr>
              <w:rPr>
                <w:rFonts w:cs="Arial"/>
                <w:sz w:val="20"/>
              </w:rPr>
            </w:pPr>
            <w:r w:rsidRPr="0041208D">
              <w:rPr>
                <w:rFonts w:cs="Arial"/>
                <w:sz w:val="20"/>
              </w:rPr>
              <w:t> </w:t>
            </w:r>
            <w:r w:rsidRPr="00B721E9">
              <w:rPr>
                <w:rFonts w:cs="Arial"/>
                <w:caps/>
                <w:color w:val="auto"/>
                <w:spacing w:val="-2"/>
              </w:rPr>
              <w:t xml:space="preserve">$ </w:t>
            </w:r>
            <w:r w:rsidR="00B43765">
              <w:rPr>
                <w:rFonts w:cs="Arial"/>
                <w:caps/>
                <w:color w:val="auto"/>
                <w:spacing w:val="-2"/>
                <w:sz w:val="18"/>
                <w:szCs w:val="18"/>
              </w:rPr>
              <w:fldChar w:fldCharType="begin">
                <w:ffData>
                  <w:name w:val=""/>
                  <w:enabled/>
                  <w:calcOnExit w:val="0"/>
                  <w:textInput>
                    <w:type w:val="number"/>
                    <w:default w:val="0"/>
                    <w:maxLength w:val="7"/>
                    <w:format w:val="#,##0"/>
                  </w:textInput>
                </w:ffData>
              </w:fldChar>
            </w:r>
            <w:r>
              <w:rPr>
                <w:rFonts w:cs="Arial"/>
                <w:caps/>
                <w:color w:val="auto"/>
                <w:spacing w:val="-2"/>
                <w:sz w:val="18"/>
                <w:szCs w:val="18"/>
              </w:rPr>
              <w:instrText xml:space="preserve"> FORMTEXT </w:instrText>
            </w:r>
            <w:r w:rsidR="00B43765">
              <w:rPr>
                <w:rFonts w:cs="Arial"/>
                <w:caps/>
                <w:color w:val="auto"/>
                <w:spacing w:val="-2"/>
                <w:sz w:val="18"/>
                <w:szCs w:val="18"/>
              </w:rPr>
            </w:r>
            <w:r w:rsidR="00B43765">
              <w:rPr>
                <w:rFonts w:cs="Arial"/>
                <w:caps/>
                <w:color w:val="auto"/>
                <w:spacing w:val="-2"/>
                <w:sz w:val="18"/>
                <w:szCs w:val="18"/>
              </w:rPr>
              <w:fldChar w:fldCharType="separate"/>
            </w:r>
            <w:r>
              <w:rPr>
                <w:rFonts w:cs="Arial"/>
                <w:caps/>
                <w:noProof/>
                <w:color w:val="auto"/>
                <w:spacing w:val="-2"/>
                <w:sz w:val="18"/>
                <w:szCs w:val="18"/>
              </w:rPr>
              <w:t>0</w:t>
            </w:r>
            <w:r w:rsidR="00B43765">
              <w:rPr>
                <w:rFonts w:cs="Arial"/>
                <w:caps/>
                <w:color w:val="auto"/>
                <w:spacing w:val="-2"/>
                <w:sz w:val="18"/>
                <w:szCs w:val="18"/>
              </w:rPr>
              <w:fldChar w:fldCharType="end"/>
            </w:r>
          </w:p>
        </w:tc>
      </w:tr>
    </w:tbl>
    <w:p w14:paraId="4640F309" w14:textId="77777777" w:rsidR="0041208D" w:rsidRPr="00EE2F8E" w:rsidRDefault="0041208D" w:rsidP="00523DD4">
      <w:pPr>
        <w:keepNext/>
        <w:tabs>
          <w:tab w:val="left" w:pos="-1620"/>
          <w:tab w:val="left" w:pos="386"/>
          <w:tab w:val="left" w:pos="900"/>
          <w:tab w:val="left" w:pos="1260"/>
          <w:tab w:val="left" w:pos="1416"/>
          <w:tab w:val="left" w:pos="1770"/>
          <w:tab w:val="left" w:pos="2125"/>
          <w:tab w:val="left" w:pos="2480"/>
          <w:tab w:val="left" w:pos="2835"/>
          <w:tab w:val="left" w:pos="3192"/>
          <w:tab w:val="left" w:pos="3546"/>
          <w:tab w:val="left" w:pos="3901"/>
          <w:tab w:val="left" w:pos="4256"/>
          <w:tab w:val="left" w:pos="4611"/>
          <w:tab w:val="left" w:pos="4968"/>
          <w:tab w:val="left" w:pos="5322"/>
          <w:tab w:val="left" w:pos="5677"/>
          <w:tab w:val="left" w:pos="6032"/>
          <w:tab w:val="left" w:pos="6387"/>
          <w:tab w:val="left" w:pos="6744"/>
          <w:tab w:val="left" w:pos="7098"/>
          <w:tab w:val="left" w:pos="7542"/>
          <w:tab w:val="left" w:pos="7897"/>
          <w:tab w:val="left" w:pos="8252"/>
          <w:tab w:val="left" w:pos="8696"/>
          <w:tab w:val="left" w:pos="9051"/>
          <w:tab w:val="left" w:pos="9762"/>
          <w:tab w:val="left" w:pos="10472"/>
          <w:tab w:val="left" w:pos="10827"/>
          <w:tab w:val="left" w:pos="11184"/>
          <w:tab w:val="left" w:pos="11538"/>
        </w:tabs>
        <w:suppressAutoHyphens/>
        <w:spacing w:after="120" w:line="240" w:lineRule="exact"/>
        <w:ind w:left="187" w:right="245"/>
        <w:jc w:val="both"/>
        <w:outlineLvl w:val="8"/>
        <w:rPr>
          <w:rFonts w:cs="Arial"/>
          <w:color w:val="auto"/>
          <w:spacing w:val="-2"/>
          <w:szCs w:val="22"/>
        </w:rPr>
      </w:pPr>
    </w:p>
    <w:p w14:paraId="4640F30A" w14:textId="77777777" w:rsidR="000E356B" w:rsidRDefault="000E356B" w:rsidP="00A92B56">
      <w:pPr>
        <w:ind w:left="450" w:hanging="450"/>
        <w:rPr>
          <w:color w:val="auto"/>
          <w:sz w:val="12"/>
          <w:szCs w:val="12"/>
        </w:rPr>
      </w:pPr>
    </w:p>
    <w:p w14:paraId="6CB11B62" w14:textId="77777777" w:rsidR="00EB79B5" w:rsidRPr="00784835" w:rsidRDefault="00EB79B5" w:rsidP="00A92B56">
      <w:pPr>
        <w:ind w:left="450" w:hanging="450"/>
        <w:rPr>
          <w:color w:val="auto"/>
          <w:sz w:val="12"/>
          <w:szCs w:val="12"/>
        </w:rPr>
      </w:pPr>
    </w:p>
    <w:p w14:paraId="4640F30B" w14:textId="1F2A6179" w:rsidR="00933890" w:rsidRDefault="00933890" w:rsidP="006D3B9A">
      <w:pPr>
        <w:tabs>
          <w:tab w:val="left" w:pos="360"/>
        </w:tabs>
        <w:ind w:left="540"/>
        <w:jc w:val="both"/>
        <w:rPr>
          <w:rFonts w:cs="Arial"/>
          <w:b/>
          <w:color w:val="auto"/>
          <w:szCs w:val="22"/>
        </w:rPr>
      </w:pPr>
    </w:p>
    <w:p w14:paraId="599689C8" w14:textId="77777777" w:rsidR="00F53A22" w:rsidRDefault="00F53A22">
      <w:pPr>
        <w:rPr>
          <w:rFonts w:cs="Arial"/>
          <w:b/>
          <w:color w:val="auto"/>
          <w:szCs w:val="22"/>
        </w:rPr>
      </w:pPr>
      <w:r>
        <w:rPr>
          <w:rFonts w:cs="Arial"/>
          <w:b/>
          <w:color w:val="auto"/>
          <w:szCs w:val="22"/>
        </w:rPr>
        <w:br w:type="page"/>
      </w:r>
    </w:p>
    <w:p w14:paraId="4640F31B" w14:textId="30737D31" w:rsidR="00D50E03" w:rsidRDefault="00D50E03" w:rsidP="00D50E03">
      <w:pPr>
        <w:tabs>
          <w:tab w:val="left" w:pos="360"/>
        </w:tabs>
        <w:ind w:firstLine="180"/>
        <w:jc w:val="both"/>
        <w:rPr>
          <w:rFonts w:cs="Arial"/>
          <w:b/>
          <w:color w:val="auto"/>
          <w:szCs w:val="22"/>
        </w:rPr>
      </w:pPr>
      <w:r>
        <w:rPr>
          <w:rFonts w:cs="Arial"/>
          <w:b/>
          <w:color w:val="auto"/>
          <w:szCs w:val="22"/>
        </w:rPr>
        <w:lastRenderedPageBreak/>
        <w:t>Administration Expenditure Limit</w:t>
      </w:r>
    </w:p>
    <w:p w14:paraId="4640F31F" w14:textId="6CD54915" w:rsidR="00AA63FB" w:rsidRDefault="00CA2E23" w:rsidP="0015630D">
      <w:pPr>
        <w:tabs>
          <w:tab w:val="left" w:pos="360"/>
        </w:tabs>
        <w:spacing w:after="120"/>
        <w:ind w:left="187"/>
        <w:jc w:val="both"/>
        <w:rPr>
          <w:rFonts w:cs="Arial"/>
          <w:color w:val="auto"/>
          <w:szCs w:val="22"/>
        </w:rPr>
      </w:pPr>
      <w:r>
        <w:rPr>
          <w:rFonts w:cs="Arial"/>
          <w:color w:val="auto"/>
          <w:szCs w:val="22"/>
        </w:rPr>
        <w:t>Applicants</w:t>
      </w:r>
      <w:r w:rsidR="00D50E03">
        <w:rPr>
          <w:rFonts w:cs="Arial"/>
          <w:color w:val="auto"/>
          <w:szCs w:val="22"/>
        </w:rPr>
        <w:t xml:space="preserve"> </w:t>
      </w:r>
      <w:r w:rsidR="0015630D">
        <w:rPr>
          <w:rFonts w:cs="Arial"/>
          <w:color w:val="auto"/>
          <w:szCs w:val="22"/>
        </w:rPr>
        <w:t>may b</w:t>
      </w:r>
      <w:r w:rsidR="00D50E03" w:rsidRPr="004E5C05">
        <w:rPr>
          <w:rFonts w:cs="Arial"/>
          <w:color w:val="auto"/>
          <w:szCs w:val="22"/>
        </w:rPr>
        <w:t xml:space="preserve">udget up to </w:t>
      </w:r>
      <w:r w:rsidR="00461244" w:rsidRPr="004E5C05">
        <w:rPr>
          <w:rFonts w:cs="Arial"/>
          <w:color w:val="auto"/>
          <w:szCs w:val="22"/>
        </w:rPr>
        <w:t>3.00</w:t>
      </w:r>
      <w:r w:rsidR="00D50E03" w:rsidRPr="004E5C05">
        <w:rPr>
          <w:rFonts w:cs="Arial"/>
          <w:color w:val="auto"/>
          <w:szCs w:val="22"/>
        </w:rPr>
        <w:t xml:space="preserve">% of their </w:t>
      </w:r>
      <w:r w:rsidR="0015630D">
        <w:rPr>
          <w:rFonts w:cs="Arial"/>
          <w:color w:val="auto"/>
          <w:szCs w:val="22"/>
        </w:rPr>
        <w:t xml:space="preserve">request </w:t>
      </w:r>
      <w:r w:rsidR="00D50E03" w:rsidRPr="004E5C05">
        <w:rPr>
          <w:rFonts w:cs="Arial"/>
          <w:color w:val="auto"/>
          <w:szCs w:val="22"/>
        </w:rPr>
        <w:t>in a</w:t>
      </w:r>
      <w:r w:rsidR="00A92925">
        <w:rPr>
          <w:rFonts w:cs="Arial"/>
          <w:color w:val="auto"/>
          <w:szCs w:val="22"/>
        </w:rPr>
        <w:t>dministrative expenses</w:t>
      </w:r>
      <w:r w:rsidR="0015630D">
        <w:rPr>
          <w:rFonts w:cs="Arial"/>
          <w:color w:val="auto"/>
          <w:szCs w:val="22"/>
        </w:rPr>
        <w:t xml:space="preserve">.  </w:t>
      </w:r>
      <w:r w:rsidR="00D20735">
        <w:rPr>
          <w:rFonts w:cs="Arial"/>
          <w:color w:val="auto"/>
          <w:szCs w:val="22"/>
        </w:rPr>
        <w:t>C</w:t>
      </w:r>
      <w:r w:rsidR="00D50E03">
        <w:rPr>
          <w:rFonts w:cs="Arial"/>
          <w:color w:val="auto"/>
          <w:szCs w:val="22"/>
        </w:rPr>
        <w:t>omplete the table below to determine your expenditure rate</w:t>
      </w:r>
      <w:r w:rsidR="00565133">
        <w:rPr>
          <w:rFonts w:cs="Arial"/>
          <w:color w:val="auto"/>
          <w:szCs w:val="22"/>
        </w:rPr>
        <w:t xml:space="preserve"> for administrative expenses</w:t>
      </w:r>
      <w:r w:rsidR="00D50E03">
        <w:rPr>
          <w:rFonts w:cs="Arial"/>
          <w:color w:val="auto"/>
          <w:szCs w:val="22"/>
        </w:rPr>
        <w:t xml:space="preserve">. </w:t>
      </w:r>
      <w:r w:rsidR="0015630D">
        <w:rPr>
          <w:rFonts w:cs="Arial"/>
          <w:color w:val="auto"/>
          <w:szCs w:val="22"/>
        </w:rPr>
        <w:t xml:space="preserve">The </w:t>
      </w:r>
      <w:r w:rsidR="00D50E03">
        <w:rPr>
          <w:rFonts w:cs="Arial"/>
          <w:color w:val="auto"/>
          <w:szCs w:val="22"/>
        </w:rPr>
        <w:t>percentag</w:t>
      </w:r>
      <w:r w:rsidR="00D30E81">
        <w:rPr>
          <w:rFonts w:cs="Arial"/>
          <w:color w:val="auto"/>
          <w:szCs w:val="22"/>
        </w:rPr>
        <w:t xml:space="preserve">e </w:t>
      </w:r>
      <w:r w:rsidR="00461244">
        <w:rPr>
          <w:rFonts w:cs="Arial"/>
          <w:color w:val="auto"/>
          <w:szCs w:val="22"/>
        </w:rPr>
        <w:t xml:space="preserve">in column C </w:t>
      </w:r>
      <w:r w:rsidR="0015630D">
        <w:rPr>
          <w:rFonts w:cs="Arial"/>
          <w:color w:val="auto"/>
          <w:szCs w:val="22"/>
        </w:rPr>
        <w:t xml:space="preserve">cannot be </w:t>
      </w:r>
      <w:r w:rsidR="00461244">
        <w:rPr>
          <w:rFonts w:cs="Arial"/>
          <w:color w:val="auto"/>
          <w:szCs w:val="22"/>
        </w:rPr>
        <w:t xml:space="preserve">greater than </w:t>
      </w:r>
      <w:r w:rsidR="00A92925">
        <w:rPr>
          <w:rFonts w:cs="Arial"/>
          <w:color w:val="auto"/>
          <w:szCs w:val="22"/>
        </w:rPr>
        <w:t>3.00</w:t>
      </w:r>
      <w:r w:rsidR="00CE68BC">
        <w:rPr>
          <w:rFonts w:cs="Arial"/>
          <w:color w:val="auto"/>
          <w:szCs w:val="22"/>
        </w:rPr>
        <w:t>%</w:t>
      </w:r>
      <w:r w:rsidR="00AA63FB">
        <w:rPr>
          <w:rFonts w:cs="Arial"/>
          <w:color w:val="auto"/>
          <w:szCs w:val="22"/>
        </w:rPr>
        <w:t xml:space="preserve">. </w:t>
      </w:r>
    </w:p>
    <w:p w14:paraId="4640F320" w14:textId="2F4A5081" w:rsidR="00D50E03" w:rsidRDefault="00D30E81" w:rsidP="0015630D">
      <w:pPr>
        <w:tabs>
          <w:tab w:val="left" w:pos="360"/>
        </w:tabs>
        <w:ind w:left="180"/>
        <w:jc w:val="both"/>
        <w:rPr>
          <w:rFonts w:cs="Arial"/>
          <w:i/>
          <w:color w:val="auto"/>
          <w:szCs w:val="22"/>
        </w:rPr>
      </w:pPr>
      <w:r w:rsidRPr="00AA63FB">
        <w:rPr>
          <w:rFonts w:cs="Arial"/>
          <w:i/>
          <w:color w:val="auto"/>
          <w:szCs w:val="22"/>
        </w:rPr>
        <w:t>Collaborati</w:t>
      </w:r>
      <w:r w:rsidR="002F535E">
        <w:rPr>
          <w:rFonts w:cs="Arial"/>
          <w:i/>
          <w:color w:val="auto"/>
          <w:szCs w:val="22"/>
        </w:rPr>
        <w:t xml:space="preserve">ve </w:t>
      </w:r>
      <w:r w:rsidR="00CA2E23">
        <w:rPr>
          <w:rFonts w:cs="Arial"/>
          <w:i/>
          <w:color w:val="auto"/>
          <w:szCs w:val="22"/>
        </w:rPr>
        <w:t>Applicants</w:t>
      </w:r>
      <w:r w:rsidRPr="00AA63FB">
        <w:rPr>
          <w:rFonts w:cs="Arial"/>
          <w:i/>
          <w:color w:val="auto"/>
          <w:szCs w:val="22"/>
        </w:rPr>
        <w:t xml:space="preserve"> selected to receive funding </w:t>
      </w:r>
      <w:r w:rsidR="00426E4F">
        <w:rPr>
          <w:rFonts w:cs="Arial"/>
          <w:i/>
          <w:color w:val="auto"/>
          <w:szCs w:val="22"/>
        </w:rPr>
        <w:t>may</w:t>
      </w:r>
      <w:r w:rsidR="00426E4F" w:rsidRPr="00AA63FB">
        <w:rPr>
          <w:rFonts w:cs="Arial"/>
          <w:i/>
          <w:color w:val="auto"/>
          <w:szCs w:val="22"/>
        </w:rPr>
        <w:t xml:space="preserve"> </w:t>
      </w:r>
      <w:r w:rsidRPr="00AA63FB">
        <w:rPr>
          <w:rFonts w:cs="Arial"/>
          <w:i/>
          <w:color w:val="auto"/>
          <w:szCs w:val="22"/>
        </w:rPr>
        <w:t>receive an additional bonus for administrative expenses, however</w:t>
      </w:r>
      <w:r w:rsidR="00F53A22">
        <w:rPr>
          <w:rFonts w:cs="Arial"/>
          <w:i/>
          <w:color w:val="auto"/>
          <w:szCs w:val="22"/>
        </w:rPr>
        <w:t>,</w:t>
      </w:r>
      <w:r w:rsidRPr="00AA63FB">
        <w:rPr>
          <w:rFonts w:cs="Arial"/>
          <w:i/>
          <w:color w:val="auto"/>
          <w:szCs w:val="22"/>
        </w:rPr>
        <w:t xml:space="preserve"> for the </w:t>
      </w:r>
      <w:r w:rsidR="007236DF">
        <w:rPr>
          <w:rFonts w:cs="Arial"/>
          <w:i/>
          <w:color w:val="auto"/>
          <w:szCs w:val="22"/>
        </w:rPr>
        <w:t>Application</w:t>
      </w:r>
      <w:r w:rsidR="005959B3">
        <w:rPr>
          <w:rFonts w:cs="Arial"/>
          <w:i/>
          <w:color w:val="auto"/>
          <w:szCs w:val="22"/>
        </w:rPr>
        <w:t xml:space="preserve">, applicants should only budget </w:t>
      </w:r>
      <w:r w:rsidR="00A92925">
        <w:rPr>
          <w:rFonts w:cs="Arial"/>
          <w:i/>
          <w:color w:val="auto"/>
          <w:szCs w:val="22"/>
        </w:rPr>
        <w:t>3.00</w:t>
      </w:r>
      <w:r w:rsidR="00CE68BC">
        <w:rPr>
          <w:rFonts w:cs="Arial"/>
          <w:i/>
          <w:color w:val="auto"/>
          <w:szCs w:val="22"/>
        </w:rPr>
        <w:t>%</w:t>
      </w:r>
      <w:r w:rsidR="005959B3" w:rsidRPr="004E5C05">
        <w:rPr>
          <w:rFonts w:cs="Arial"/>
          <w:i/>
          <w:color w:val="auto"/>
          <w:szCs w:val="22"/>
        </w:rPr>
        <w:t>.</w:t>
      </w:r>
    </w:p>
    <w:p w14:paraId="461DFA82" w14:textId="77777777" w:rsidR="0015630D" w:rsidRPr="00AA63FB" w:rsidRDefault="0015630D" w:rsidP="0015630D">
      <w:pPr>
        <w:tabs>
          <w:tab w:val="left" w:pos="360"/>
        </w:tabs>
        <w:jc w:val="both"/>
        <w:rPr>
          <w:rFonts w:cs="Arial"/>
          <w:i/>
          <w:color w:val="auto"/>
          <w:szCs w:val="22"/>
        </w:rPr>
      </w:pPr>
    </w:p>
    <w:p w14:paraId="4640F321" w14:textId="77777777" w:rsidR="00D50E03" w:rsidRPr="00784835" w:rsidRDefault="00D50E03" w:rsidP="00D50E03">
      <w:pPr>
        <w:tabs>
          <w:tab w:val="left" w:pos="360"/>
        </w:tabs>
        <w:ind w:left="540"/>
        <w:jc w:val="both"/>
        <w:rPr>
          <w:rFonts w:cs="Arial"/>
          <w:color w:val="auto"/>
          <w:sz w:val="12"/>
          <w:szCs w:val="12"/>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150"/>
        <w:gridCol w:w="2970"/>
      </w:tblGrid>
      <w:tr w:rsidR="00D50E03" w:rsidRPr="00F543D1" w14:paraId="4640F328" w14:textId="77777777" w:rsidTr="00AA63FB">
        <w:trPr>
          <w:tblHeader/>
        </w:trPr>
        <w:tc>
          <w:tcPr>
            <w:tcW w:w="36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22" w14:textId="77777777" w:rsidR="00D50E03" w:rsidRPr="00F543D1" w:rsidRDefault="00D50E03" w:rsidP="00003EA1">
            <w:pPr>
              <w:jc w:val="center"/>
              <w:rPr>
                <w:rFonts w:cs="Arial"/>
                <w:b/>
                <w:color w:val="auto"/>
                <w:sz w:val="18"/>
                <w:szCs w:val="18"/>
                <w:u w:val="single"/>
              </w:rPr>
            </w:pPr>
            <w:r w:rsidRPr="00F543D1">
              <w:rPr>
                <w:rFonts w:cs="Arial"/>
                <w:b/>
                <w:color w:val="auto"/>
                <w:sz w:val="18"/>
                <w:szCs w:val="18"/>
                <w:u w:val="single"/>
              </w:rPr>
              <w:t>A</w:t>
            </w:r>
          </w:p>
          <w:p w14:paraId="4640F323" w14:textId="77777777" w:rsidR="00D50E03" w:rsidRPr="00F543D1" w:rsidRDefault="00784835" w:rsidP="00784835">
            <w:pPr>
              <w:spacing w:before="40" w:after="40"/>
              <w:jc w:val="center"/>
              <w:rPr>
                <w:rFonts w:cs="Arial"/>
                <w:b/>
                <w:color w:val="auto"/>
                <w:sz w:val="18"/>
                <w:szCs w:val="18"/>
              </w:rPr>
            </w:pPr>
            <w:r>
              <w:rPr>
                <w:rFonts w:cs="Arial"/>
                <w:b/>
                <w:color w:val="auto"/>
                <w:sz w:val="18"/>
                <w:szCs w:val="18"/>
              </w:rPr>
              <w:t xml:space="preserve">Amount of </w:t>
            </w:r>
            <w:r w:rsidR="00D50E03" w:rsidRPr="00F543D1">
              <w:rPr>
                <w:rFonts w:cs="Arial"/>
                <w:b/>
                <w:color w:val="auto"/>
                <w:sz w:val="18"/>
                <w:szCs w:val="18"/>
              </w:rPr>
              <w:t>ESG funds requested</w:t>
            </w:r>
            <w:r w:rsidR="00D50E03">
              <w:rPr>
                <w:rFonts w:cs="Arial"/>
                <w:b/>
                <w:color w:val="auto"/>
                <w:sz w:val="18"/>
                <w:szCs w:val="18"/>
              </w:rPr>
              <w:t xml:space="preserve"> </w:t>
            </w:r>
            <w:r>
              <w:rPr>
                <w:rFonts w:cs="Arial"/>
                <w:b/>
                <w:color w:val="auto"/>
                <w:sz w:val="18"/>
                <w:szCs w:val="18"/>
              </w:rPr>
              <w:br/>
            </w:r>
            <w:r w:rsidR="00D50E03">
              <w:rPr>
                <w:rFonts w:cs="Arial"/>
                <w:b/>
                <w:color w:val="auto"/>
                <w:sz w:val="18"/>
                <w:szCs w:val="18"/>
              </w:rPr>
              <w:t xml:space="preserve">for </w:t>
            </w:r>
            <w:r>
              <w:rPr>
                <w:rFonts w:cs="Arial"/>
                <w:b/>
                <w:color w:val="auto"/>
                <w:sz w:val="18"/>
                <w:szCs w:val="18"/>
              </w:rPr>
              <w:t>Administration</w:t>
            </w:r>
            <w:r w:rsidR="00D50E03" w:rsidRPr="00F543D1">
              <w:rPr>
                <w:rFonts w:cs="Arial"/>
                <w:b/>
                <w:color w:val="auto"/>
                <w:sz w:val="18"/>
                <w:szCs w:val="18"/>
              </w:rPr>
              <w:t>:</w:t>
            </w:r>
          </w:p>
        </w:tc>
        <w:tc>
          <w:tcPr>
            <w:tcW w:w="3150" w:type="dxa"/>
            <w:tcBorders>
              <w:top w:val="single" w:sz="4" w:space="0" w:color="000000"/>
              <w:left w:val="single" w:sz="4" w:space="0" w:color="000000"/>
              <w:bottom w:val="single" w:sz="4" w:space="0" w:color="000000"/>
              <w:right w:val="single" w:sz="4" w:space="0" w:color="000000"/>
            </w:tcBorders>
            <w:shd w:val="clear" w:color="auto" w:fill="F2F2F2"/>
          </w:tcPr>
          <w:p w14:paraId="4640F324" w14:textId="77777777" w:rsidR="00D50E03" w:rsidRPr="00F543D1" w:rsidRDefault="00D50E03" w:rsidP="00003EA1">
            <w:pPr>
              <w:jc w:val="center"/>
              <w:rPr>
                <w:rFonts w:cs="Arial"/>
                <w:b/>
                <w:color w:val="auto"/>
                <w:sz w:val="18"/>
                <w:szCs w:val="18"/>
                <w:u w:val="single"/>
              </w:rPr>
            </w:pPr>
            <w:r w:rsidRPr="00F543D1">
              <w:rPr>
                <w:rFonts w:cs="Arial"/>
                <w:b/>
                <w:color w:val="auto"/>
                <w:sz w:val="18"/>
                <w:szCs w:val="18"/>
                <w:u w:val="single"/>
              </w:rPr>
              <w:t>B</w:t>
            </w:r>
          </w:p>
          <w:p w14:paraId="4640F325" w14:textId="77777777" w:rsidR="00D50E03" w:rsidRPr="00F543D1" w:rsidRDefault="00D50E03" w:rsidP="00003EA1">
            <w:pPr>
              <w:spacing w:before="40" w:after="40"/>
              <w:jc w:val="center"/>
              <w:rPr>
                <w:rFonts w:cs="Arial"/>
                <w:b/>
                <w:color w:val="auto"/>
                <w:sz w:val="18"/>
                <w:szCs w:val="18"/>
              </w:rPr>
            </w:pPr>
            <w:r>
              <w:rPr>
                <w:rFonts w:cs="Arial"/>
                <w:b/>
                <w:color w:val="auto"/>
                <w:sz w:val="18"/>
                <w:szCs w:val="18"/>
              </w:rPr>
              <w:t xml:space="preserve">Total </w:t>
            </w:r>
            <w:r w:rsidR="00086304">
              <w:rPr>
                <w:rFonts w:cs="Arial"/>
                <w:b/>
                <w:color w:val="auto"/>
                <w:sz w:val="18"/>
                <w:szCs w:val="18"/>
              </w:rPr>
              <w:t>a</w:t>
            </w:r>
            <w:r w:rsidRPr="00F543D1">
              <w:rPr>
                <w:rFonts w:cs="Arial"/>
                <w:b/>
                <w:color w:val="auto"/>
                <w:sz w:val="18"/>
                <w:szCs w:val="18"/>
              </w:rPr>
              <w:t xml:space="preserve">mount of </w:t>
            </w:r>
            <w:r w:rsidRPr="00F543D1">
              <w:rPr>
                <w:rFonts w:cs="Arial"/>
                <w:b/>
                <w:color w:val="auto"/>
                <w:sz w:val="18"/>
                <w:szCs w:val="18"/>
              </w:rPr>
              <w:br/>
              <w:t>ESG funds requested:</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cPr>
          <w:p w14:paraId="4640F326" w14:textId="77777777" w:rsidR="00D50E03" w:rsidRPr="00F543D1" w:rsidRDefault="00D50E03" w:rsidP="00003EA1">
            <w:pPr>
              <w:jc w:val="center"/>
              <w:rPr>
                <w:rFonts w:cs="Arial"/>
                <w:b/>
                <w:color w:val="auto"/>
                <w:sz w:val="18"/>
                <w:szCs w:val="18"/>
                <w:u w:val="single"/>
              </w:rPr>
            </w:pPr>
            <w:r w:rsidRPr="00F543D1">
              <w:rPr>
                <w:rFonts w:cs="Arial"/>
                <w:b/>
                <w:color w:val="auto"/>
                <w:sz w:val="18"/>
                <w:szCs w:val="18"/>
                <w:u w:val="single"/>
              </w:rPr>
              <w:t>C</w:t>
            </w:r>
          </w:p>
          <w:p w14:paraId="4640F327" w14:textId="77777777" w:rsidR="00D50E03" w:rsidRPr="00F543D1" w:rsidRDefault="00D50E03" w:rsidP="00003EA1">
            <w:pPr>
              <w:spacing w:before="40" w:after="40"/>
              <w:jc w:val="center"/>
              <w:rPr>
                <w:rFonts w:cs="Arial"/>
                <w:b/>
                <w:color w:val="auto"/>
                <w:sz w:val="18"/>
                <w:szCs w:val="18"/>
              </w:rPr>
            </w:pPr>
            <w:r w:rsidRPr="00F543D1">
              <w:rPr>
                <w:rFonts w:cs="Arial"/>
                <w:b/>
                <w:color w:val="auto"/>
                <w:sz w:val="18"/>
                <w:szCs w:val="18"/>
              </w:rPr>
              <w:t>A÷B</w:t>
            </w:r>
            <w:r w:rsidR="00701C9B">
              <w:rPr>
                <w:rFonts w:cs="Arial"/>
                <w:b/>
                <w:color w:val="auto"/>
                <w:sz w:val="18"/>
                <w:szCs w:val="18"/>
              </w:rPr>
              <w:t xml:space="preserve"> </w:t>
            </w:r>
            <w:r w:rsidRPr="00F543D1">
              <w:rPr>
                <w:rFonts w:cs="Arial"/>
                <w:b/>
                <w:color w:val="auto"/>
                <w:sz w:val="18"/>
                <w:szCs w:val="18"/>
              </w:rPr>
              <w:t>=</w:t>
            </w:r>
            <w:r w:rsidR="00701C9B">
              <w:rPr>
                <w:rFonts w:cs="Arial"/>
                <w:b/>
                <w:color w:val="auto"/>
                <w:sz w:val="18"/>
                <w:szCs w:val="18"/>
              </w:rPr>
              <w:t xml:space="preserve"> </w:t>
            </w:r>
            <w:r w:rsidRPr="00F543D1">
              <w:rPr>
                <w:rFonts w:cs="Arial"/>
                <w:b/>
                <w:color w:val="auto"/>
                <w:sz w:val="18"/>
                <w:szCs w:val="18"/>
              </w:rPr>
              <w:t>C (%)</w:t>
            </w:r>
          </w:p>
        </w:tc>
      </w:tr>
      <w:tr w:rsidR="00D50E03" w:rsidRPr="000E356B" w14:paraId="4640F32C" w14:textId="77777777" w:rsidTr="00AA63FB">
        <w:tc>
          <w:tcPr>
            <w:tcW w:w="3600" w:type="dxa"/>
            <w:tcBorders>
              <w:top w:val="single" w:sz="4" w:space="0" w:color="000000"/>
            </w:tcBorders>
          </w:tcPr>
          <w:p w14:paraId="4640F329" w14:textId="77777777" w:rsidR="00D50E03" w:rsidRPr="000E356B" w:rsidRDefault="00B43765" w:rsidP="00003EA1">
            <w:pPr>
              <w:spacing w:before="40" w:after="40"/>
              <w:jc w:val="center"/>
              <w:rPr>
                <w:rFonts w:cs="Arial"/>
                <w:color w:val="auto"/>
                <w:sz w:val="20"/>
              </w:rPr>
            </w:pPr>
            <w:r w:rsidRPr="000E356B">
              <w:rPr>
                <w:rFonts w:cs="Arial"/>
                <w:color w:val="auto"/>
                <w:u w:val="single"/>
              </w:rPr>
              <w:fldChar w:fldCharType="begin">
                <w:ffData>
                  <w:name w:val="Text1"/>
                  <w:enabled/>
                  <w:calcOnExit w:val="0"/>
                  <w:textInput/>
                </w:ffData>
              </w:fldChar>
            </w:r>
            <w:r w:rsidR="00D50E03" w:rsidRPr="000E356B">
              <w:rPr>
                <w:rFonts w:cs="Arial"/>
                <w:color w:val="auto"/>
                <w:u w:val="single"/>
              </w:rPr>
              <w:instrText xml:space="preserve"> FORMTEXT </w:instrText>
            </w:r>
            <w:r w:rsidRPr="000E356B">
              <w:rPr>
                <w:rFonts w:cs="Arial"/>
                <w:color w:val="auto"/>
                <w:u w:val="single"/>
              </w:rPr>
            </w:r>
            <w:r w:rsidRPr="000E356B">
              <w:rPr>
                <w:rFonts w:cs="Arial"/>
                <w:color w:val="auto"/>
                <w:u w:val="single"/>
              </w:rPr>
              <w:fldChar w:fldCharType="separate"/>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Pr="000E356B">
              <w:rPr>
                <w:rFonts w:cs="Arial"/>
                <w:color w:val="auto"/>
                <w:u w:val="single"/>
              </w:rPr>
              <w:fldChar w:fldCharType="end"/>
            </w:r>
          </w:p>
        </w:tc>
        <w:tc>
          <w:tcPr>
            <w:tcW w:w="3150" w:type="dxa"/>
            <w:tcBorders>
              <w:top w:val="single" w:sz="4" w:space="0" w:color="000000"/>
            </w:tcBorders>
          </w:tcPr>
          <w:p w14:paraId="4640F32A" w14:textId="77777777" w:rsidR="00D50E03" w:rsidRPr="000E356B" w:rsidRDefault="00B43765" w:rsidP="00003EA1">
            <w:pPr>
              <w:spacing w:before="40" w:after="40"/>
              <w:jc w:val="center"/>
              <w:rPr>
                <w:rFonts w:cs="Arial"/>
                <w:color w:val="auto"/>
                <w:sz w:val="20"/>
              </w:rPr>
            </w:pPr>
            <w:r w:rsidRPr="000E356B">
              <w:rPr>
                <w:rFonts w:cs="Arial"/>
                <w:color w:val="auto"/>
                <w:u w:val="single"/>
              </w:rPr>
              <w:fldChar w:fldCharType="begin">
                <w:ffData>
                  <w:name w:val="Text1"/>
                  <w:enabled/>
                  <w:calcOnExit w:val="0"/>
                  <w:textInput/>
                </w:ffData>
              </w:fldChar>
            </w:r>
            <w:r w:rsidR="00D50E03" w:rsidRPr="000E356B">
              <w:rPr>
                <w:rFonts w:cs="Arial"/>
                <w:color w:val="auto"/>
                <w:u w:val="single"/>
              </w:rPr>
              <w:instrText xml:space="preserve"> FORMTEXT </w:instrText>
            </w:r>
            <w:r w:rsidRPr="000E356B">
              <w:rPr>
                <w:rFonts w:cs="Arial"/>
                <w:color w:val="auto"/>
                <w:u w:val="single"/>
              </w:rPr>
            </w:r>
            <w:r w:rsidRPr="000E356B">
              <w:rPr>
                <w:rFonts w:cs="Arial"/>
                <w:color w:val="auto"/>
                <w:u w:val="single"/>
              </w:rPr>
              <w:fldChar w:fldCharType="separate"/>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Pr="000E356B">
              <w:rPr>
                <w:rFonts w:cs="Arial"/>
                <w:color w:val="auto"/>
                <w:u w:val="single"/>
              </w:rPr>
              <w:fldChar w:fldCharType="end"/>
            </w:r>
          </w:p>
        </w:tc>
        <w:tc>
          <w:tcPr>
            <w:tcW w:w="2970" w:type="dxa"/>
            <w:tcBorders>
              <w:top w:val="single" w:sz="4" w:space="0" w:color="000000"/>
            </w:tcBorders>
          </w:tcPr>
          <w:p w14:paraId="4640F32B" w14:textId="77777777" w:rsidR="00D50E03" w:rsidRPr="000E356B" w:rsidRDefault="00B43765" w:rsidP="00003EA1">
            <w:pPr>
              <w:spacing w:before="40" w:after="40"/>
              <w:jc w:val="center"/>
              <w:rPr>
                <w:rFonts w:cs="Arial"/>
                <w:color w:val="auto"/>
                <w:sz w:val="20"/>
              </w:rPr>
            </w:pPr>
            <w:r w:rsidRPr="000E356B">
              <w:rPr>
                <w:rFonts w:cs="Arial"/>
                <w:color w:val="auto"/>
                <w:u w:val="single"/>
              </w:rPr>
              <w:fldChar w:fldCharType="begin">
                <w:ffData>
                  <w:name w:val="Text1"/>
                  <w:enabled/>
                  <w:calcOnExit w:val="0"/>
                  <w:textInput/>
                </w:ffData>
              </w:fldChar>
            </w:r>
            <w:r w:rsidR="00D50E03" w:rsidRPr="000E356B">
              <w:rPr>
                <w:rFonts w:cs="Arial"/>
                <w:color w:val="auto"/>
                <w:u w:val="single"/>
              </w:rPr>
              <w:instrText xml:space="preserve"> FORMTEXT </w:instrText>
            </w:r>
            <w:r w:rsidRPr="000E356B">
              <w:rPr>
                <w:rFonts w:cs="Arial"/>
                <w:color w:val="auto"/>
                <w:u w:val="single"/>
              </w:rPr>
            </w:r>
            <w:r w:rsidRPr="000E356B">
              <w:rPr>
                <w:rFonts w:cs="Arial"/>
                <w:color w:val="auto"/>
                <w:u w:val="single"/>
              </w:rPr>
              <w:fldChar w:fldCharType="separate"/>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00D50E03" w:rsidRPr="000E356B">
              <w:rPr>
                <w:rFonts w:cs="Arial"/>
                <w:noProof/>
                <w:color w:val="auto"/>
                <w:u w:val="single"/>
              </w:rPr>
              <w:t> </w:t>
            </w:r>
            <w:r w:rsidRPr="000E356B">
              <w:rPr>
                <w:rFonts w:cs="Arial"/>
                <w:color w:val="auto"/>
                <w:u w:val="single"/>
              </w:rPr>
              <w:fldChar w:fldCharType="end"/>
            </w:r>
          </w:p>
        </w:tc>
      </w:tr>
    </w:tbl>
    <w:p w14:paraId="4640F32D" w14:textId="77777777" w:rsidR="005526EB" w:rsidRDefault="005526EB" w:rsidP="006D3B9A">
      <w:pPr>
        <w:tabs>
          <w:tab w:val="left" w:pos="360"/>
        </w:tabs>
        <w:ind w:left="540"/>
        <w:jc w:val="both"/>
        <w:rPr>
          <w:rFonts w:cs="Arial"/>
          <w:b/>
          <w:color w:val="auto"/>
          <w:szCs w:val="22"/>
        </w:rPr>
      </w:pPr>
    </w:p>
    <w:p w14:paraId="1C490754" w14:textId="0CCB13A8" w:rsidR="0015630D" w:rsidRDefault="0015630D" w:rsidP="006D3B9A">
      <w:pPr>
        <w:tabs>
          <w:tab w:val="left" w:pos="360"/>
        </w:tabs>
        <w:ind w:left="540"/>
        <w:jc w:val="both"/>
        <w:rPr>
          <w:rFonts w:cs="Arial"/>
          <w:b/>
          <w:color w:val="auto"/>
          <w:szCs w:val="22"/>
        </w:rPr>
      </w:pPr>
    </w:p>
    <w:p w14:paraId="08324D45" w14:textId="77777777" w:rsidR="0015630D" w:rsidRDefault="0015630D" w:rsidP="006D3B9A">
      <w:pPr>
        <w:tabs>
          <w:tab w:val="left" w:pos="360"/>
        </w:tabs>
        <w:ind w:left="540"/>
        <w:jc w:val="both"/>
        <w:rPr>
          <w:rFonts w:cs="Arial"/>
          <w:b/>
          <w:color w:val="auto"/>
          <w:szCs w:val="22"/>
        </w:rPr>
      </w:pPr>
    </w:p>
    <w:p w14:paraId="4640F32E" w14:textId="77777777" w:rsidR="00F66170" w:rsidRPr="001D35B9" w:rsidRDefault="00CE6447" w:rsidP="006845B4">
      <w:pPr>
        <w:numPr>
          <w:ilvl w:val="1"/>
          <w:numId w:val="19"/>
        </w:numPr>
        <w:tabs>
          <w:tab w:val="left" w:pos="360"/>
        </w:tabs>
        <w:ind w:left="540" w:hanging="630"/>
        <w:rPr>
          <w:rFonts w:cs="Arial"/>
          <w:b/>
          <w:color w:val="auto"/>
          <w:sz w:val="36"/>
          <w:szCs w:val="36"/>
        </w:rPr>
      </w:pPr>
      <w:r>
        <w:rPr>
          <w:rFonts w:cs="Arial"/>
          <w:b/>
          <w:color w:val="auto"/>
          <w:sz w:val="36"/>
          <w:szCs w:val="36"/>
        </w:rPr>
        <w:t xml:space="preserve"> </w:t>
      </w:r>
      <w:r w:rsidR="00F66170" w:rsidRPr="001D35B9">
        <w:rPr>
          <w:rFonts w:cs="Arial"/>
          <w:b/>
          <w:color w:val="auto"/>
          <w:sz w:val="36"/>
          <w:szCs w:val="36"/>
        </w:rPr>
        <w:t xml:space="preserve">Total Number of Persons </w:t>
      </w:r>
      <w:r w:rsidR="005915B6" w:rsidRPr="001D35B9">
        <w:rPr>
          <w:rFonts w:cs="Arial"/>
          <w:b/>
          <w:color w:val="auto"/>
          <w:sz w:val="36"/>
          <w:szCs w:val="36"/>
        </w:rPr>
        <w:t xml:space="preserve">to be </w:t>
      </w:r>
      <w:r w:rsidR="00F66170" w:rsidRPr="001D35B9">
        <w:rPr>
          <w:rFonts w:cs="Arial"/>
          <w:b/>
          <w:color w:val="auto"/>
          <w:sz w:val="36"/>
          <w:szCs w:val="36"/>
        </w:rPr>
        <w:t xml:space="preserve">Served </w:t>
      </w:r>
    </w:p>
    <w:p w14:paraId="4640F32F" w14:textId="77777777" w:rsidR="005915B6" w:rsidRDefault="00374B1F" w:rsidP="00AA63FB">
      <w:pPr>
        <w:spacing w:after="60"/>
        <w:ind w:left="187"/>
        <w:jc w:val="both"/>
        <w:rPr>
          <w:b/>
          <w:color w:val="auto"/>
          <w:sz w:val="32"/>
          <w:szCs w:val="32"/>
          <w:u w:val="single"/>
        </w:rPr>
      </w:pPr>
      <w:r>
        <w:rPr>
          <w:rFonts w:cs="Arial"/>
          <w:color w:val="auto"/>
        </w:rPr>
        <w:br/>
      </w:r>
      <w:r w:rsidR="005915B6" w:rsidRPr="000E356B">
        <w:rPr>
          <w:rFonts w:cs="Arial"/>
          <w:color w:val="auto"/>
        </w:rPr>
        <w:t>Total undupli</w:t>
      </w:r>
      <w:r w:rsidR="00AC3E1C">
        <w:rPr>
          <w:rFonts w:cs="Arial"/>
          <w:color w:val="auto"/>
        </w:rPr>
        <w:t>cated number of persons proposed</w:t>
      </w:r>
      <w:r w:rsidR="005915B6" w:rsidRPr="000E356B">
        <w:rPr>
          <w:rFonts w:cs="Arial"/>
          <w:color w:val="auto"/>
        </w:rPr>
        <w:t xml:space="preserve"> to be served with </w:t>
      </w:r>
      <w:r w:rsidR="0096094E">
        <w:rPr>
          <w:rFonts w:cs="Arial"/>
          <w:color w:val="auto"/>
        </w:rPr>
        <w:t>201</w:t>
      </w:r>
      <w:r>
        <w:rPr>
          <w:rFonts w:cs="Arial"/>
          <w:color w:val="auto"/>
        </w:rPr>
        <w:t>5</w:t>
      </w:r>
      <w:r w:rsidR="0096094E">
        <w:rPr>
          <w:rFonts w:cs="Arial"/>
          <w:color w:val="auto"/>
        </w:rPr>
        <w:t xml:space="preserve"> </w:t>
      </w:r>
      <w:r w:rsidR="005915B6" w:rsidRPr="000E356B">
        <w:rPr>
          <w:rFonts w:cs="Arial"/>
          <w:color w:val="auto"/>
        </w:rPr>
        <w:t xml:space="preserve">TDHCA ESG funds: </w:t>
      </w:r>
      <w:r w:rsidR="00B43765" w:rsidRPr="0035188A">
        <w:rPr>
          <w:b/>
          <w:color w:val="auto"/>
          <w:sz w:val="32"/>
          <w:szCs w:val="32"/>
          <w:u w:val="single"/>
        </w:rPr>
        <w:fldChar w:fldCharType="begin"/>
      </w:r>
      <w:r w:rsidR="0035188A" w:rsidRPr="0035188A">
        <w:rPr>
          <w:b/>
          <w:color w:val="auto"/>
          <w:sz w:val="32"/>
          <w:szCs w:val="32"/>
          <w:u w:val="single"/>
        </w:rPr>
        <w:instrText xml:space="preserve"> FORMTEXT </w:instrText>
      </w:r>
      <w:r w:rsidR="00B43765" w:rsidRPr="0035188A">
        <w:rPr>
          <w:b/>
          <w:color w:val="auto"/>
          <w:sz w:val="32"/>
          <w:szCs w:val="32"/>
          <w:u w:val="single"/>
        </w:rPr>
        <w:fldChar w:fldCharType="separate"/>
      </w:r>
      <w:r w:rsidR="0035188A" w:rsidRPr="0035188A">
        <w:rPr>
          <w:b/>
          <w:noProof/>
          <w:color w:val="auto"/>
          <w:sz w:val="32"/>
          <w:szCs w:val="32"/>
          <w:u w:val="single"/>
        </w:rPr>
        <w:t> </w:t>
      </w:r>
      <w:r w:rsidR="0035188A" w:rsidRPr="0035188A">
        <w:rPr>
          <w:b/>
          <w:noProof/>
          <w:color w:val="auto"/>
          <w:sz w:val="32"/>
          <w:szCs w:val="32"/>
          <w:u w:val="single"/>
        </w:rPr>
        <w:t> </w:t>
      </w:r>
      <w:r w:rsidR="0035188A" w:rsidRPr="0035188A">
        <w:rPr>
          <w:b/>
          <w:noProof/>
          <w:color w:val="auto"/>
          <w:sz w:val="32"/>
          <w:szCs w:val="32"/>
          <w:u w:val="single"/>
        </w:rPr>
        <w:t> </w:t>
      </w:r>
      <w:r w:rsidR="0035188A" w:rsidRPr="0035188A">
        <w:rPr>
          <w:b/>
          <w:noProof/>
          <w:color w:val="auto"/>
          <w:sz w:val="32"/>
          <w:szCs w:val="32"/>
          <w:u w:val="single"/>
        </w:rPr>
        <w:t> </w:t>
      </w:r>
      <w:r w:rsidR="0035188A" w:rsidRPr="0035188A">
        <w:rPr>
          <w:b/>
          <w:noProof/>
          <w:color w:val="auto"/>
          <w:sz w:val="32"/>
          <w:szCs w:val="32"/>
          <w:u w:val="single"/>
        </w:rPr>
        <w:t> </w:t>
      </w:r>
      <w:r w:rsidR="00B43765" w:rsidRPr="0035188A">
        <w:rPr>
          <w:b/>
          <w:color w:val="auto"/>
          <w:sz w:val="32"/>
          <w:szCs w:val="32"/>
          <w:u w:val="single"/>
        </w:rPr>
        <w:fldChar w:fldCharType="end"/>
      </w:r>
    </w:p>
    <w:p w14:paraId="4640F330" w14:textId="32E3F224" w:rsidR="005959B3" w:rsidRPr="00F05675" w:rsidRDefault="005959B3" w:rsidP="005959B3">
      <w:pPr>
        <w:spacing w:after="60"/>
        <w:ind w:left="187"/>
        <w:jc w:val="both"/>
        <w:rPr>
          <w:rFonts w:cs="Arial"/>
          <w:b/>
          <w:color w:val="auto"/>
          <w:sz w:val="36"/>
          <w:szCs w:val="36"/>
        </w:rPr>
      </w:pPr>
      <w:r w:rsidRPr="00F05675">
        <w:rPr>
          <w:rFonts w:cs="Arial"/>
          <w:color w:val="auto"/>
        </w:rPr>
        <w:t xml:space="preserve">Total number of homeless persons counted in the 2014 point-in-time count for your CoC: </w:t>
      </w:r>
      <w:r w:rsidR="0058114E">
        <w:rPr>
          <w:b/>
          <w:color w:val="auto"/>
          <w:sz w:val="32"/>
          <w:szCs w:val="32"/>
          <w:u w:val="single"/>
        </w:rPr>
        <w:t>2,425</w:t>
      </w:r>
    </w:p>
    <w:p w14:paraId="4640F331" w14:textId="77777777" w:rsidR="005915B6" w:rsidRPr="00F05675" w:rsidRDefault="005915B6" w:rsidP="00F66170">
      <w:pPr>
        <w:rPr>
          <w:rFonts w:cs="Arial"/>
          <w:b/>
          <w:color w:val="auto"/>
          <w:sz w:val="12"/>
          <w:szCs w:val="12"/>
        </w:rPr>
      </w:pPr>
    </w:p>
    <w:p w14:paraId="4640F332" w14:textId="77777777" w:rsidR="00C37C4F" w:rsidRDefault="00C37C4F" w:rsidP="005959B3">
      <w:pPr>
        <w:ind w:left="284" w:hanging="97"/>
        <w:rPr>
          <w:rFonts w:cs="Arial"/>
          <w:color w:val="auto"/>
        </w:rPr>
      </w:pPr>
      <w:r w:rsidRPr="00F05675">
        <w:rPr>
          <w:rFonts w:cs="Arial"/>
          <w:color w:val="auto"/>
        </w:rPr>
        <w:t>The total numb</w:t>
      </w:r>
      <w:r w:rsidR="005959B3" w:rsidRPr="00F05675">
        <w:rPr>
          <w:rFonts w:cs="Arial"/>
          <w:color w:val="auto"/>
        </w:rPr>
        <w:t>er of persons to be s</w:t>
      </w:r>
      <w:r w:rsidRPr="00F05675">
        <w:rPr>
          <w:rFonts w:cs="Arial"/>
          <w:color w:val="auto"/>
        </w:rPr>
        <w:t>erved</w:t>
      </w:r>
      <w:r w:rsidR="005959B3" w:rsidRPr="00F05675">
        <w:rPr>
          <w:rFonts w:cs="Arial"/>
          <w:color w:val="auto"/>
        </w:rPr>
        <w:t xml:space="preserve"> must:</w:t>
      </w:r>
    </w:p>
    <w:p w14:paraId="6C79685E" w14:textId="77777777" w:rsidR="00AA5740" w:rsidRPr="00F05675" w:rsidRDefault="00AA5740" w:rsidP="005959B3">
      <w:pPr>
        <w:ind w:left="284" w:hanging="97"/>
        <w:rPr>
          <w:rFonts w:cs="Arial"/>
          <w:b/>
          <w:color w:val="auto"/>
          <w:sz w:val="12"/>
          <w:szCs w:val="12"/>
        </w:rPr>
      </w:pPr>
    </w:p>
    <w:p w14:paraId="4640F333" w14:textId="77777777" w:rsidR="00C37C4F" w:rsidRPr="00F05675" w:rsidRDefault="005959B3" w:rsidP="005959B3">
      <w:pPr>
        <w:numPr>
          <w:ilvl w:val="0"/>
          <w:numId w:val="15"/>
        </w:numPr>
        <w:spacing w:after="100"/>
        <w:ind w:left="630"/>
        <w:jc w:val="both"/>
        <w:rPr>
          <w:rFonts w:cs="Arial"/>
          <w:b/>
          <w:color w:val="auto"/>
          <w:sz w:val="36"/>
          <w:szCs w:val="36"/>
        </w:rPr>
      </w:pPr>
      <w:r w:rsidRPr="00F05675">
        <w:rPr>
          <w:rFonts w:cs="Arial"/>
          <w:color w:val="auto"/>
        </w:rPr>
        <w:t>B</w:t>
      </w:r>
      <w:r w:rsidR="00C37C4F" w:rsidRPr="00F05675">
        <w:rPr>
          <w:rFonts w:cs="Arial"/>
          <w:color w:val="auto"/>
        </w:rPr>
        <w:t>e realistic when compared to the number of homeless persons counted in the last point-in-time count</w:t>
      </w:r>
      <w:r w:rsidR="006C543B" w:rsidRPr="00F05675">
        <w:rPr>
          <w:rFonts w:cs="Arial"/>
          <w:color w:val="auto"/>
        </w:rPr>
        <w:t xml:space="preserve"> for your corresponding CoC</w:t>
      </w:r>
      <w:r w:rsidR="00C37C4F" w:rsidRPr="00F05675">
        <w:rPr>
          <w:rFonts w:cs="Arial"/>
          <w:color w:val="auto"/>
        </w:rPr>
        <w:t>. For example, if the last point-in-time count for a given CoC counted 500 homeless persons</w:t>
      </w:r>
      <w:r w:rsidR="00374B1F" w:rsidRPr="00F05675">
        <w:rPr>
          <w:rFonts w:cs="Arial"/>
          <w:color w:val="auto"/>
        </w:rPr>
        <w:t>, it would</w:t>
      </w:r>
      <w:r w:rsidR="00C37C4F" w:rsidRPr="00F05675">
        <w:rPr>
          <w:rFonts w:cs="Arial"/>
          <w:color w:val="auto"/>
        </w:rPr>
        <w:t xml:space="preserve"> not make sense for an applicant to project to serve 2,000 persons when the main target population for the grant is the homeless population. </w:t>
      </w:r>
    </w:p>
    <w:p w14:paraId="4640F334" w14:textId="77777777" w:rsidR="00C37C4F" w:rsidRPr="0085490E" w:rsidRDefault="005959B3" w:rsidP="0085490E">
      <w:pPr>
        <w:numPr>
          <w:ilvl w:val="0"/>
          <w:numId w:val="15"/>
        </w:numPr>
        <w:spacing w:after="100"/>
        <w:ind w:left="630"/>
        <w:jc w:val="both"/>
        <w:rPr>
          <w:rFonts w:cs="Arial"/>
          <w:b/>
          <w:color w:val="auto"/>
          <w:sz w:val="36"/>
          <w:szCs w:val="36"/>
        </w:rPr>
      </w:pPr>
      <w:r>
        <w:rPr>
          <w:rFonts w:cs="Arial"/>
          <w:color w:val="auto"/>
        </w:rPr>
        <w:t>B</w:t>
      </w:r>
      <w:r w:rsidR="00F66170" w:rsidRPr="00C37C4F">
        <w:rPr>
          <w:rFonts w:cs="Arial"/>
          <w:color w:val="auto"/>
        </w:rPr>
        <w:t xml:space="preserve">e less than or equal </w:t>
      </w:r>
      <w:r w:rsidR="00670986">
        <w:rPr>
          <w:rFonts w:cs="Arial"/>
          <w:color w:val="auto"/>
        </w:rPr>
        <w:t xml:space="preserve">to the total </w:t>
      </w:r>
      <w:r w:rsidR="00F66170" w:rsidRPr="00C37C4F">
        <w:rPr>
          <w:rFonts w:cs="Arial"/>
          <w:color w:val="auto"/>
        </w:rPr>
        <w:t>unduplicated count</w:t>
      </w:r>
      <w:r w:rsidR="005915B6" w:rsidRPr="00C37C4F">
        <w:rPr>
          <w:rFonts w:cs="Arial"/>
          <w:color w:val="auto"/>
        </w:rPr>
        <w:t xml:space="preserve"> of persons to be served</w:t>
      </w:r>
      <w:r w:rsidR="00670986">
        <w:rPr>
          <w:rFonts w:cs="Arial"/>
          <w:color w:val="auto"/>
        </w:rPr>
        <w:t xml:space="preserve"> in all</w:t>
      </w:r>
      <w:r w:rsidR="00AC3E1C" w:rsidRPr="00C37C4F">
        <w:rPr>
          <w:rFonts w:cs="Arial"/>
          <w:color w:val="auto"/>
        </w:rPr>
        <w:t xml:space="preserve"> of the</w:t>
      </w:r>
      <w:r w:rsidR="005915B6" w:rsidRPr="00C37C4F">
        <w:rPr>
          <w:rFonts w:cs="Arial"/>
          <w:color w:val="auto"/>
        </w:rPr>
        <w:t xml:space="preserve"> ESG</w:t>
      </w:r>
      <w:r w:rsidR="00D40147" w:rsidRPr="00C37C4F">
        <w:rPr>
          <w:rFonts w:cs="Arial"/>
          <w:color w:val="auto"/>
        </w:rPr>
        <w:t xml:space="preserve"> program</w:t>
      </w:r>
      <w:r w:rsidR="00374B1F">
        <w:rPr>
          <w:rFonts w:cs="Arial"/>
          <w:color w:val="auto"/>
        </w:rPr>
        <w:t xml:space="preserve"> components - </w:t>
      </w:r>
      <w:r w:rsidR="00F66170" w:rsidRPr="00C37C4F">
        <w:rPr>
          <w:rFonts w:cs="Arial"/>
          <w:color w:val="auto"/>
        </w:rPr>
        <w:t>Street Outreach, Emergency Shelter, Rapid Re</w:t>
      </w:r>
      <w:r w:rsidR="00C92EC4" w:rsidRPr="00C37C4F">
        <w:rPr>
          <w:rFonts w:cs="Arial"/>
          <w:color w:val="auto"/>
        </w:rPr>
        <w:t>-H</w:t>
      </w:r>
      <w:r w:rsidR="00F66170" w:rsidRPr="00C37C4F">
        <w:rPr>
          <w:rFonts w:cs="Arial"/>
          <w:color w:val="auto"/>
        </w:rPr>
        <w:t>ousing and Homeless</w:t>
      </w:r>
      <w:r w:rsidR="00AC3E1C" w:rsidRPr="00C37C4F">
        <w:rPr>
          <w:rFonts w:cs="Arial"/>
          <w:color w:val="auto"/>
        </w:rPr>
        <w:t>ness</w:t>
      </w:r>
      <w:r w:rsidR="00F66170" w:rsidRPr="00C37C4F">
        <w:rPr>
          <w:rFonts w:cs="Arial"/>
          <w:color w:val="auto"/>
        </w:rPr>
        <w:t xml:space="preserve"> Prevention</w:t>
      </w:r>
      <w:r w:rsidR="005B1788">
        <w:rPr>
          <w:rFonts w:cs="Arial"/>
          <w:color w:val="auto"/>
        </w:rPr>
        <w:t xml:space="preserve">. </w:t>
      </w:r>
      <w:r w:rsidR="0085490E">
        <w:rPr>
          <w:rFonts w:cs="Arial"/>
          <w:color w:val="auto"/>
        </w:rPr>
        <w:t>In other words, t</w:t>
      </w:r>
      <w:r w:rsidR="00374B1F">
        <w:rPr>
          <w:rFonts w:cs="Arial"/>
          <w:color w:val="auto"/>
        </w:rPr>
        <w:t xml:space="preserve">he total number of persons to be served must be less than </w:t>
      </w:r>
      <w:r w:rsidR="004E1A7F">
        <w:rPr>
          <w:rFonts w:cs="Arial"/>
          <w:color w:val="auto"/>
        </w:rPr>
        <w:t>or equal to the sum of all numb</w:t>
      </w:r>
      <w:r w:rsidR="00A92925">
        <w:rPr>
          <w:rFonts w:cs="Arial"/>
          <w:color w:val="auto"/>
        </w:rPr>
        <w:t>ers listed under questions 1.3, 1.4, 1.5</w:t>
      </w:r>
      <w:r w:rsidR="004E1A7F">
        <w:rPr>
          <w:rFonts w:cs="Arial"/>
          <w:color w:val="auto"/>
        </w:rPr>
        <w:t xml:space="preserve"> and 1</w:t>
      </w:r>
      <w:r w:rsidR="00A92925">
        <w:rPr>
          <w:rFonts w:cs="Arial"/>
          <w:color w:val="auto"/>
        </w:rPr>
        <w:t>.6</w:t>
      </w:r>
      <w:r w:rsidR="0085490E">
        <w:rPr>
          <w:rFonts w:cs="Arial"/>
          <w:color w:val="auto"/>
        </w:rPr>
        <w:t>. Note that the total persons to be served is</w:t>
      </w:r>
      <w:r w:rsidR="00F66170" w:rsidRPr="0085490E">
        <w:rPr>
          <w:rFonts w:cs="Arial"/>
          <w:color w:val="auto"/>
        </w:rPr>
        <w:t xml:space="preserve"> likely to be less</w:t>
      </w:r>
      <w:r w:rsidR="00670986">
        <w:rPr>
          <w:rFonts w:cs="Arial"/>
          <w:color w:val="auto"/>
        </w:rPr>
        <w:t xml:space="preserve"> (rather than equal) than</w:t>
      </w:r>
      <w:r w:rsidR="00F66170" w:rsidRPr="0085490E">
        <w:rPr>
          <w:rFonts w:cs="Arial"/>
          <w:color w:val="auto"/>
        </w:rPr>
        <w:t xml:space="preserve"> the sum of all </w:t>
      </w:r>
      <w:r w:rsidR="00D40147" w:rsidRPr="0085490E">
        <w:rPr>
          <w:rFonts w:cs="Arial"/>
          <w:color w:val="auto"/>
        </w:rPr>
        <w:t xml:space="preserve">persons served in </w:t>
      </w:r>
      <w:r w:rsidR="00F66170" w:rsidRPr="0085490E">
        <w:rPr>
          <w:rFonts w:cs="Arial"/>
          <w:color w:val="auto"/>
        </w:rPr>
        <w:t>the different components</w:t>
      </w:r>
      <w:r w:rsidR="00C37C4F" w:rsidRPr="0085490E">
        <w:rPr>
          <w:rFonts w:cs="Arial"/>
          <w:color w:val="auto"/>
        </w:rPr>
        <w:t>, beca</w:t>
      </w:r>
      <w:r w:rsidR="004E1A7F" w:rsidRPr="0085490E">
        <w:rPr>
          <w:rFonts w:cs="Arial"/>
          <w:color w:val="auto"/>
        </w:rPr>
        <w:t xml:space="preserve">use </w:t>
      </w:r>
      <w:r w:rsidR="00A92925">
        <w:rPr>
          <w:rFonts w:cs="Arial"/>
          <w:color w:val="auto"/>
        </w:rPr>
        <w:t>some</w:t>
      </w:r>
      <w:r w:rsidR="005B1788">
        <w:rPr>
          <w:rFonts w:cs="Arial"/>
          <w:color w:val="auto"/>
        </w:rPr>
        <w:t xml:space="preserve"> </w:t>
      </w:r>
      <w:r w:rsidR="00C37C4F" w:rsidRPr="0085490E">
        <w:rPr>
          <w:rFonts w:cs="Arial"/>
          <w:color w:val="auto"/>
        </w:rPr>
        <w:t>participants</w:t>
      </w:r>
      <w:r w:rsidR="004E1A7F" w:rsidRPr="0085490E">
        <w:rPr>
          <w:rFonts w:cs="Arial"/>
          <w:color w:val="auto"/>
        </w:rPr>
        <w:t xml:space="preserve"> will likely</w:t>
      </w:r>
      <w:r w:rsidR="00C37C4F" w:rsidRPr="0085490E">
        <w:rPr>
          <w:rFonts w:cs="Arial"/>
          <w:color w:val="auto"/>
        </w:rPr>
        <w:t xml:space="preserve"> receive services from multiple program components.</w:t>
      </w:r>
    </w:p>
    <w:p w14:paraId="4640F335" w14:textId="77777777" w:rsidR="00001F73" w:rsidRDefault="00866FF4" w:rsidP="00001F73">
      <w:pPr>
        <w:spacing w:after="100"/>
        <w:jc w:val="both"/>
        <w:rPr>
          <w:rFonts w:cs="Arial"/>
          <w:color w:val="auto"/>
        </w:rPr>
      </w:pPr>
      <w:r>
        <w:rPr>
          <w:rFonts w:cs="Arial"/>
          <w:color w:val="auto"/>
        </w:rPr>
        <w:br w:type="page"/>
      </w:r>
    </w:p>
    <w:p w14:paraId="4640F336" w14:textId="77777777" w:rsidR="00001F73" w:rsidRPr="004169A0" w:rsidRDefault="004169A0" w:rsidP="004169A0">
      <w:pPr>
        <w:tabs>
          <w:tab w:val="left" w:pos="360"/>
        </w:tabs>
        <w:ind w:left="540" w:hanging="540"/>
        <w:rPr>
          <w:rFonts w:cs="Arial"/>
          <w:b/>
          <w:color w:val="auto"/>
          <w:sz w:val="36"/>
          <w:szCs w:val="36"/>
        </w:rPr>
      </w:pPr>
      <w:r>
        <w:rPr>
          <w:rFonts w:cs="Arial"/>
          <w:b/>
          <w:color w:val="auto"/>
          <w:sz w:val="36"/>
          <w:szCs w:val="36"/>
        </w:rPr>
        <w:lastRenderedPageBreak/>
        <w:t>Instructions for</w:t>
      </w:r>
      <w:r w:rsidRPr="004169A0">
        <w:rPr>
          <w:rFonts w:cs="Arial"/>
          <w:b/>
          <w:color w:val="auto"/>
          <w:sz w:val="36"/>
          <w:szCs w:val="36"/>
        </w:rPr>
        <w:t xml:space="preserve"> </w:t>
      </w:r>
      <w:r>
        <w:rPr>
          <w:rFonts w:cs="Arial"/>
          <w:b/>
          <w:color w:val="auto"/>
          <w:sz w:val="36"/>
          <w:szCs w:val="36"/>
        </w:rPr>
        <w:t>Questions 1.3 – 1.8</w:t>
      </w:r>
    </w:p>
    <w:p w14:paraId="4640F337" w14:textId="77777777" w:rsidR="004169A0" w:rsidRDefault="004169A0" w:rsidP="004169A0">
      <w:pPr>
        <w:pStyle w:val="Default"/>
        <w:rPr>
          <w:sz w:val="22"/>
          <w:szCs w:val="22"/>
        </w:rPr>
      </w:pPr>
    </w:p>
    <w:p w14:paraId="4640F338" w14:textId="77777777" w:rsidR="004169A0" w:rsidRPr="0085490E" w:rsidRDefault="004169A0" w:rsidP="004169A0">
      <w:pPr>
        <w:pStyle w:val="Default"/>
        <w:rPr>
          <w:b/>
          <w:color w:val="auto"/>
        </w:rPr>
      </w:pPr>
      <w:r w:rsidRPr="0085490E">
        <w:rPr>
          <w:b/>
          <w:color w:val="auto"/>
        </w:rPr>
        <w:t>Detailed Budgets</w:t>
      </w:r>
    </w:p>
    <w:p w14:paraId="4640F339" w14:textId="77777777" w:rsidR="004E1A7F" w:rsidRPr="0085490E" w:rsidRDefault="004E1A7F" w:rsidP="004E1A7F">
      <w:pPr>
        <w:rPr>
          <w:rFonts w:cs="Arial"/>
          <w:color w:val="auto"/>
          <w:szCs w:val="22"/>
        </w:rPr>
      </w:pPr>
      <w:r w:rsidRPr="0085490E">
        <w:rPr>
          <w:rFonts w:cs="Arial"/>
          <w:color w:val="auto"/>
          <w:szCs w:val="22"/>
        </w:rPr>
        <w:t>The detailed budgets in questions 1.3 – 1.8 must:</w:t>
      </w:r>
    </w:p>
    <w:p w14:paraId="4640F33A" w14:textId="77777777" w:rsidR="006C543B" w:rsidRPr="005B1788" w:rsidRDefault="006C543B" w:rsidP="005B1788">
      <w:pPr>
        <w:pStyle w:val="Default"/>
        <w:numPr>
          <w:ilvl w:val="0"/>
          <w:numId w:val="15"/>
        </w:numPr>
        <w:rPr>
          <w:color w:val="auto"/>
          <w:sz w:val="22"/>
          <w:szCs w:val="22"/>
        </w:rPr>
      </w:pPr>
      <w:r w:rsidRPr="0085490E">
        <w:rPr>
          <w:color w:val="auto"/>
          <w:sz w:val="22"/>
          <w:szCs w:val="22"/>
        </w:rPr>
        <w:t>B</w:t>
      </w:r>
      <w:r w:rsidR="00001F73" w:rsidRPr="0085490E">
        <w:rPr>
          <w:color w:val="auto"/>
          <w:sz w:val="22"/>
          <w:szCs w:val="22"/>
        </w:rPr>
        <w:t>e completed according to the example provided in Appendix 2</w:t>
      </w:r>
      <w:r w:rsidR="005B1788">
        <w:rPr>
          <w:color w:val="auto"/>
          <w:sz w:val="22"/>
          <w:szCs w:val="22"/>
        </w:rPr>
        <w:t xml:space="preserve">, with </w:t>
      </w:r>
      <w:r w:rsidR="005B1788" w:rsidRPr="005B1788">
        <w:rPr>
          <w:color w:val="auto"/>
          <w:sz w:val="22"/>
          <w:szCs w:val="22"/>
        </w:rPr>
        <w:t>itemized line items</w:t>
      </w:r>
      <w:r w:rsidR="005B1788">
        <w:rPr>
          <w:color w:val="auto"/>
          <w:sz w:val="22"/>
          <w:szCs w:val="22"/>
        </w:rPr>
        <w:t xml:space="preserve">, and expenses </w:t>
      </w:r>
      <w:r w:rsidR="005B2469" w:rsidRPr="005B1788">
        <w:rPr>
          <w:color w:val="auto"/>
          <w:sz w:val="22"/>
          <w:szCs w:val="22"/>
        </w:rPr>
        <w:t xml:space="preserve">grouped </w:t>
      </w:r>
      <w:r w:rsidR="005B1788">
        <w:rPr>
          <w:color w:val="auto"/>
          <w:sz w:val="22"/>
          <w:szCs w:val="22"/>
        </w:rPr>
        <w:t xml:space="preserve">together </w:t>
      </w:r>
      <w:r w:rsidR="005B2469" w:rsidRPr="005B1788">
        <w:rPr>
          <w:color w:val="auto"/>
          <w:sz w:val="22"/>
          <w:szCs w:val="22"/>
        </w:rPr>
        <w:t>by partner</w:t>
      </w:r>
      <w:r w:rsidR="005B1788">
        <w:rPr>
          <w:color w:val="auto"/>
          <w:sz w:val="22"/>
          <w:szCs w:val="22"/>
        </w:rPr>
        <w:t xml:space="preserve"> in the case of Collaborative Applicants</w:t>
      </w:r>
      <w:r w:rsidR="005B2469" w:rsidRPr="005B1788">
        <w:rPr>
          <w:color w:val="auto"/>
          <w:sz w:val="22"/>
          <w:szCs w:val="22"/>
        </w:rPr>
        <w:t xml:space="preserve">. </w:t>
      </w:r>
    </w:p>
    <w:p w14:paraId="4640F33B" w14:textId="77777777" w:rsidR="005B2469" w:rsidRPr="0085490E" w:rsidRDefault="0085490E" w:rsidP="005B2469">
      <w:pPr>
        <w:pStyle w:val="Default"/>
        <w:numPr>
          <w:ilvl w:val="0"/>
          <w:numId w:val="15"/>
        </w:numPr>
        <w:rPr>
          <w:color w:val="auto"/>
          <w:sz w:val="22"/>
          <w:szCs w:val="22"/>
        </w:rPr>
      </w:pPr>
      <w:r>
        <w:rPr>
          <w:color w:val="auto"/>
          <w:sz w:val="22"/>
          <w:szCs w:val="22"/>
        </w:rPr>
        <w:t>Round a</w:t>
      </w:r>
      <w:r w:rsidR="006C543B" w:rsidRPr="0085490E">
        <w:rPr>
          <w:color w:val="auto"/>
          <w:sz w:val="22"/>
          <w:szCs w:val="22"/>
        </w:rPr>
        <w:t xml:space="preserve">ll line item numbers </w:t>
      </w:r>
      <w:r w:rsidR="005B2469" w:rsidRPr="0085490E">
        <w:rPr>
          <w:color w:val="auto"/>
          <w:sz w:val="22"/>
          <w:szCs w:val="22"/>
        </w:rPr>
        <w:t>to</w:t>
      </w:r>
      <w:r w:rsidR="006C543B" w:rsidRPr="0085490E">
        <w:rPr>
          <w:color w:val="auto"/>
          <w:sz w:val="22"/>
          <w:szCs w:val="22"/>
        </w:rPr>
        <w:t xml:space="preserve"> be</w:t>
      </w:r>
      <w:r w:rsidR="005B2469" w:rsidRPr="0085490E">
        <w:rPr>
          <w:color w:val="auto"/>
          <w:sz w:val="22"/>
          <w:szCs w:val="22"/>
        </w:rPr>
        <w:t xml:space="preserve"> whole numbers</w:t>
      </w:r>
      <w:r w:rsidR="006C543B" w:rsidRPr="0085490E">
        <w:rPr>
          <w:color w:val="auto"/>
          <w:sz w:val="22"/>
          <w:szCs w:val="22"/>
        </w:rPr>
        <w:t xml:space="preserve"> (no decimals)</w:t>
      </w:r>
      <w:r w:rsidR="005B2469" w:rsidRPr="0085490E">
        <w:rPr>
          <w:color w:val="auto"/>
          <w:sz w:val="22"/>
          <w:szCs w:val="22"/>
        </w:rPr>
        <w:t>.</w:t>
      </w:r>
    </w:p>
    <w:p w14:paraId="4640F33C" w14:textId="77777777" w:rsidR="004169A0" w:rsidRPr="0085490E" w:rsidRDefault="00C75B5C" w:rsidP="004169A0">
      <w:pPr>
        <w:pStyle w:val="Default"/>
        <w:numPr>
          <w:ilvl w:val="0"/>
          <w:numId w:val="15"/>
        </w:numPr>
        <w:rPr>
          <w:color w:val="auto"/>
          <w:sz w:val="22"/>
          <w:szCs w:val="22"/>
        </w:rPr>
      </w:pPr>
      <w:r w:rsidRPr="0085490E">
        <w:rPr>
          <w:color w:val="auto"/>
          <w:sz w:val="22"/>
          <w:szCs w:val="22"/>
        </w:rPr>
        <w:t>Include</w:t>
      </w:r>
      <w:r w:rsidR="00001F73" w:rsidRPr="0085490E">
        <w:rPr>
          <w:color w:val="auto"/>
          <w:sz w:val="22"/>
          <w:szCs w:val="22"/>
        </w:rPr>
        <w:t xml:space="preserve"> line items for funds to be used as match as shown on Appendix 2. Match is to be treated the same way as a budget line item exce</w:t>
      </w:r>
      <w:r w:rsidR="005B1788">
        <w:rPr>
          <w:color w:val="auto"/>
          <w:sz w:val="22"/>
          <w:szCs w:val="22"/>
        </w:rPr>
        <w:t>pt</w:t>
      </w:r>
      <w:r w:rsidR="00001F73" w:rsidRPr="0085490E">
        <w:rPr>
          <w:color w:val="auto"/>
          <w:sz w:val="22"/>
          <w:szCs w:val="22"/>
        </w:rPr>
        <w:t xml:space="preserve"> the applicant must write the word MATCH under the Line Item Totals column.</w:t>
      </w:r>
      <w:r w:rsidR="00001F73" w:rsidRPr="0085490E">
        <w:rPr>
          <w:rFonts w:ascii="Calibri" w:hAnsi="Calibri" w:cs="Calibri"/>
          <w:color w:val="auto"/>
          <w:szCs w:val="22"/>
        </w:rPr>
        <w:t xml:space="preserve"> </w:t>
      </w:r>
    </w:p>
    <w:p w14:paraId="4640F33D" w14:textId="77777777" w:rsidR="0038586A" w:rsidRPr="0085490E" w:rsidRDefault="00001F73" w:rsidP="006C543B">
      <w:pPr>
        <w:jc w:val="both"/>
        <w:rPr>
          <w:b/>
          <w:color w:val="auto"/>
          <w:sz w:val="24"/>
          <w:szCs w:val="24"/>
        </w:rPr>
      </w:pPr>
      <w:r w:rsidRPr="0085490E">
        <w:rPr>
          <w:b/>
          <w:color w:val="auto"/>
          <w:sz w:val="24"/>
          <w:szCs w:val="24"/>
        </w:rPr>
        <w:br/>
      </w:r>
      <w:r w:rsidR="005B2469" w:rsidRPr="0085490E">
        <w:rPr>
          <w:b/>
          <w:color w:val="auto"/>
          <w:sz w:val="24"/>
          <w:szCs w:val="24"/>
        </w:rPr>
        <w:t xml:space="preserve">Proposed </w:t>
      </w:r>
      <w:r w:rsidRPr="0085490E">
        <w:rPr>
          <w:b/>
          <w:color w:val="auto"/>
          <w:sz w:val="24"/>
          <w:szCs w:val="24"/>
        </w:rPr>
        <w:t>Outputs and Outcomes</w:t>
      </w:r>
    </w:p>
    <w:p w14:paraId="4640F33E" w14:textId="77777777" w:rsidR="0038586A" w:rsidRPr="0085490E" w:rsidRDefault="005B1788" w:rsidP="004E1A7F">
      <w:pPr>
        <w:spacing w:after="100"/>
        <w:jc w:val="both"/>
        <w:rPr>
          <w:rFonts w:cs="Arial"/>
          <w:color w:val="auto"/>
          <w:szCs w:val="22"/>
        </w:rPr>
      </w:pPr>
      <w:r>
        <w:rPr>
          <w:rFonts w:cs="Arial"/>
          <w:color w:val="auto"/>
          <w:szCs w:val="22"/>
        </w:rPr>
        <w:t>F</w:t>
      </w:r>
      <w:r w:rsidRPr="0085490E">
        <w:rPr>
          <w:rFonts w:cs="Arial"/>
          <w:color w:val="auto"/>
          <w:szCs w:val="22"/>
        </w:rPr>
        <w:t xml:space="preserve">or Applicants </w:t>
      </w:r>
      <w:r>
        <w:rPr>
          <w:rFonts w:cs="Arial"/>
          <w:color w:val="auto"/>
          <w:szCs w:val="22"/>
        </w:rPr>
        <w:t xml:space="preserve">that are </w:t>
      </w:r>
      <w:r w:rsidRPr="0085490E">
        <w:rPr>
          <w:rFonts w:cs="Arial"/>
          <w:color w:val="auto"/>
          <w:szCs w:val="22"/>
        </w:rPr>
        <w:t>selected for funding</w:t>
      </w:r>
      <w:r>
        <w:rPr>
          <w:rFonts w:cs="Arial"/>
          <w:color w:val="auto"/>
          <w:szCs w:val="22"/>
        </w:rPr>
        <w:t>, the</w:t>
      </w:r>
      <w:r w:rsidRPr="0085490E">
        <w:rPr>
          <w:rFonts w:cs="Arial"/>
          <w:color w:val="auto"/>
          <w:szCs w:val="22"/>
        </w:rPr>
        <w:t xml:space="preserve"> </w:t>
      </w:r>
      <w:r w:rsidR="00C724FE">
        <w:rPr>
          <w:rFonts w:cs="Arial"/>
          <w:color w:val="auto"/>
          <w:szCs w:val="22"/>
        </w:rPr>
        <w:t>outputs and outcomes targets listed in the application</w:t>
      </w:r>
      <w:r w:rsidR="0038586A" w:rsidRPr="0085490E">
        <w:rPr>
          <w:rFonts w:cs="Arial"/>
          <w:color w:val="auto"/>
          <w:szCs w:val="22"/>
        </w:rPr>
        <w:t xml:space="preserve"> will be incorporated into </w:t>
      </w:r>
      <w:r w:rsidR="00C724FE">
        <w:rPr>
          <w:rFonts w:cs="Arial"/>
          <w:color w:val="auto"/>
          <w:szCs w:val="22"/>
        </w:rPr>
        <w:t xml:space="preserve">their </w:t>
      </w:r>
      <w:r w:rsidR="0038586A" w:rsidRPr="0085490E">
        <w:rPr>
          <w:rFonts w:cs="Arial"/>
          <w:color w:val="auto"/>
          <w:szCs w:val="22"/>
        </w:rPr>
        <w:t xml:space="preserve">contracts as performance </w:t>
      </w:r>
      <w:r w:rsidR="006C543B" w:rsidRPr="0085490E">
        <w:rPr>
          <w:rFonts w:cs="Arial"/>
          <w:color w:val="auto"/>
          <w:szCs w:val="22"/>
        </w:rPr>
        <w:t>measures</w:t>
      </w:r>
      <w:r w:rsidR="0038586A" w:rsidRPr="0085490E">
        <w:rPr>
          <w:rFonts w:cs="Arial"/>
          <w:color w:val="auto"/>
          <w:szCs w:val="22"/>
        </w:rPr>
        <w:t>. Proposed outputs and outcomes must:</w:t>
      </w:r>
    </w:p>
    <w:p w14:paraId="4640F33F" w14:textId="77777777" w:rsidR="004E1A7F" w:rsidRPr="0085490E" w:rsidRDefault="0038586A" w:rsidP="005B2469">
      <w:pPr>
        <w:numPr>
          <w:ilvl w:val="0"/>
          <w:numId w:val="15"/>
        </w:numPr>
        <w:spacing w:after="100"/>
        <w:ind w:left="360"/>
        <w:jc w:val="both"/>
        <w:rPr>
          <w:rFonts w:cs="Arial"/>
          <w:color w:val="auto"/>
          <w:szCs w:val="22"/>
        </w:rPr>
      </w:pPr>
      <w:r w:rsidRPr="0085490E">
        <w:rPr>
          <w:rFonts w:cs="Arial"/>
          <w:b/>
          <w:i/>
          <w:color w:val="auto"/>
          <w:szCs w:val="22"/>
        </w:rPr>
        <w:t>Be</w:t>
      </w:r>
      <w:r w:rsidR="005B2469" w:rsidRPr="0085490E">
        <w:rPr>
          <w:rFonts w:cs="Arial"/>
          <w:b/>
          <w:i/>
          <w:color w:val="auto"/>
          <w:szCs w:val="22"/>
        </w:rPr>
        <w:t xml:space="preserve"> based on accurate and realistic projections</w:t>
      </w:r>
      <w:r w:rsidR="00670986">
        <w:rPr>
          <w:rFonts w:cs="Arial"/>
          <w:color w:val="auto"/>
          <w:szCs w:val="22"/>
        </w:rPr>
        <w:t>. If funded, the service provider</w:t>
      </w:r>
      <w:r w:rsidR="005B2469" w:rsidRPr="0085490E">
        <w:rPr>
          <w:rFonts w:cs="Arial"/>
          <w:color w:val="auto"/>
          <w:szCs w:val="22"/>
        </w:rPr>
        <w:t xml:space="preserve"> will be expected to have a case file for every person served with back-up information for all outcomes and </w:t>
      </w:r>
      <w:r w:rsidR="00C724FE" w:rsidRPr="0085490E">
        <w:rPr>
          <w:rFonts w:cs="Arial"/>
          <w:color w:val="auto"/>
          <w:szCs w:val="22"/>
        </w:rPr>
        <w:t>outputs</w:t>
      </w:r>
      <w:r w:rsidR="005B2469" w:rsidRPr="0085490E">
        <w:rPr>
          <w:rFonts w:cs="Arial"/>
          <w:color w:val="auto"/>
          <w:szCs w:val="22"/>
        </w:rPr>
        <w:t xml:space="preserve"> achieved. </w:t>
      </w:r>
      <w:r w:rsidR="004E1A7F" w:rsidRPr="0085490E">
        <w:rPr>
          <w:rFonts w:cs="Arial"/>
          <w:color w:val="auto"/>
          <w:szCs w:val="22"/>
        </w:rPr>
        <w:t xml:space="preserve">For example, if </w:t>
      </w:r>
      <w:r w:rsidR="005B2469" w:rsidRPr="0085490E">
        <w:rPr>
          <w:rFonts w:cs="Arial"/>
          <w:color w:val="auto"/>
          <w:szCs w:val="22"/>
        </w:rPr>
        <w:t>an applicant projects to se</w:t>
      </w:r>
      <w:r w:rsidR="00C724FE">
        <w:rPr>
          <w:rFonts w:cs="Arial"/>
          <w:color w:val="auto"/>
          <w:szCs w:val="22"/>
        </w:rPr>
        <w:t>rve 300 clients,</w:t>
      </w:r>
      <w:r w:rsidR="00670986">
        <w:rPr>
          <w:rFonts w:cs="Arial"/>
          <w:color w:val="auto"/>
          <w:szCs w:val="22"/>
        </w:rPr>
        <w:t xml:space="preserve"> the service provider</w:t>
      </w:r>
      <w:r w:rsidR="005B2469" w:rsidRPr="0085490E">
        <w:rPr>
          <w:rFonts w:cs="Arial"/>
          <w:color w:val="auto"/>
          <w:szCs w:val="22"/>
        </w:rPr>
        <w:t xml:space="preserve"> will</w:t>
      </w:r>
      <w:r w:rsidR="00EF621F" w:rsidRPr="0085490E">
        <w:rPr>
          <w:rFonts w:cs="Arial"/>
          <w:color w:val="auto"/>
          <w:szCs w:val="22"/>
        </w:rPr>
        <w:t xml:space="preserve"> b</w:t>
      </w:r>
      <w:r w:rsidR="00C724FE">
        <w:rPr>
          <w:rFonts w:cs="Arial"/>
          <w:color w:val="auto"/>
          <w:szCs w:val="22"/>
        </w:rPr>
        <w:t>e</w:t>
      </w:r>
      <w:r w:rsidR="00EF621F" w:rsidRPr="0085490E">
        <w:rPr>
          <w:rFonts w:cs="Arial"/>
          <w:color w:val="auto"/>
          <w:szCs w:val="22"/>
        </w:rPr>
        <w:t xml:space="preserve"> expected to</w:t>
      </w:r>
      <w:r w:rsidR="005B2469" w:rsidRPr="0085490E">
        <w:rPr>
          <w:rFonts w:cs="Arial"/>
          <w:color w:val="auto"/>
          <w:szCs w:val="22"/>
        </w:rPr>
        <w:t xml:space="preserve"> have 300 separate case file</w:t>
      </w:r>
      <w:r w:rsidR="00C724FE">
        <w:rPr>
          <w:rFonts w:cs="Arial"/>
          <w:color w:val="auto"/>
          <w:szCs w:val="22"/>
        </w:rPr>
        <w:t>s,</w:t>
      </w:r>
      <w:r w:rsidR="005B2469" w:rsidRPr="0085490E">
        <w:rPr>
          <w:rFonts w:cs="Arial"/>
          <w:color w:val="auto"/>
          <w:szCs w:val="22"/>
        </w:rPr>
        <w:t xml:space="preserve"> each one with the applicable</w:t>
      </w:r>
      <w:r w:rsidR="00C724FE">
        <w:rPr>
          <w:rFonts w:cs="Arial"/>
          <w:color w:val="auto"/>
          <w:szCs w:val="22"/>
        </w:rPr>
        <w:t xml:space="preserve"> eligibility</w:t>
      </w:r>
      <w:r w:rsidR="00EF621F" w:rsidRPr="0085490E">
        <w:rPr>
          <w:rFonts w:cs="Arial"/>
          <w:color w:val="auto"/>
          <w:szCs w:val="22"/>
        </w:rPr>
        <w:t xml:space="preserve"> </w:t>
      </w:r>
      <w:r w:rsidR="005B2469" w:rsidRPr="0085490E">
        <w:rPr>
          <w:rFonts w:cs="Arial"/>
          <w:color w:val="auto"/>
          <w:szCs w:val="22"/>
        </w:rPr>
        <w:t>information</w:t>
      </w:r>
      <w:r w:rsidR="00EF621F" w:rsidRPr="0085490E">
        <w:rPr>
          <w:rFonts w:cs="Arial"/>
          <w:color w:val="auto"/>
          <w:szCs w:val="22"/>
        </w:rPr>
        <w:t xml:space="preserve"> </w:t>
      </w:r>
      <w:r w:rsidR="00C724FE">
        <w:rPr>
          <w:rFonts w:cs="Arial"/>
          <w:color w:val="auto"/>
          <w:szCs w:val="22"/>
        </w:rPr>
        <w:t xml:space="preserve">and </w:t>
      </w:r>
      <w:r w:rsidR="00EF621F" w:rsidRPr="0085490E">
        <w:rPr>
          <w:rFonts w:cs="Arial"/>
          <w:color w:val="auto"/>
          <w:szCs w:val="22"/>
        </w:rPr>
        <w:t xml:space="preserve">supporting </w:t>
      </w:r>
      <w:r w:rsidR="00C724FE">
        <w:rPr>
          <w:rFonts w:cs="Arial"/>
          <w:color w:val="auto"/>
          <w:szCs w:val="22"/>
        </w:rPr>
        <w:t xml:space="preserve">documentation for </w:t>
      </w:r>
      <w:r w:rsidR="00EF621F" w:rsidRPr="0085490E">
        <w:rPr>
          <w:rFonts w:cs="Arial"/>
          <w:color w:val="auto"/>
          <w:szCs w:val="22"/>
        </w:rPr>
        <w:t>outputs and outcomes.</w:t>
      </w:r>
      <w:r w:rsidR="005B2469" w:rsidRPr="0085490E">
        <w:rPr>
          <w:rFonts w:cs="Arial"/>
          <w:color w:val="auto"/>
          <w:szCs w:val="22"/>
        </w:rPr>
        <w:t xml:space="preserve"> </w:t>
      </w:r>
    </w:p>
    <w:p w14:paraId="4640F340" w14:textId="77777777" w:rsidR="005B2469" w:rsidRPr="0085490E" w:rsidRDefault="005B2469" w:rsidP="004E1A7F">
      <w:pPr>
        <w:spacing w:after="100"/>
        <w:ind w:left="360"/>
        <w:jc w:val="both"/>
        <w:rPr>
          <w:rFonts w:cs="Arial"/>
          <w:color w:val="auto"/>
          <w:szCs w:val="22"/>
        </w:rPr>
      </w:pPr>
      <w:r w:rsidRPr="0085490E">
        <w:rPr>
          <w:rFonts w:cs="Arial"/>
          <w:color w:val="auto"/>
          <w:szCs w:val="22"/>
        </w:rPr>
        <w:t xml:space="preserve">To set realistic and achievable outcomes, Applicants may consider program outcomes from previous years, expert </w:t>
      </w:r>
      <w:r w:rsidR="00C724FE">
        <w:rPr>
          <w:rFonts w:cs="Arial"/>
          <w:color w:val="auto"/>
          <w:szCs w:val="22"/>
        </w:rPr>
        <w:t>input, mapping the steps for service delivery</w:t>
      </w:r>
      <w:r w:rsidRPr="0085490E">
        <w:rPr>
          <w:rFonts w:cs="Arial"/>
          <w:color w:val="auto"/>
          <w:szCs w:val="22"/>
        </w:rPr>
        <w:t>, and tying the outcomes to the activities to be conducted and the funds being requested.</w:t>
      </w:r>
    </w:p>
    <w:p w14:paraId="4640F341" w14:textId="379C6728" w:rsidR="005B2469" w:rsidRPr="0085490E" w:rsidRDefault="0038586A" w:rsidP="005B2469">
      <w:pPr>
        <w:numPr>
          <w:ilvl w:val="0"/>
          <w:numId w:val="15"/>
        </w:numPr>
        <w:spacing w:after="100"/>
        <w:ind w:left="360"/>
        <w:jc w:val="both"/>
        <w:rPr>
          <w:rFonts w:cs="Arial"/>
          <w:color w:val="auto"/>
          <w:szCs w:val="22"/>
        </w:rPr>
      </w:pPr>
      <w:r w:rsidRPr="0085490E">
        <w:rPr>
          <w:b/>
          <w:i/>
          <w:color w:val="auto"/>
          <w:szCs w:val="22"/>
        </w:rPr>
        <w:t>I</w:t>
      </w:r>
      <w:r w:rsidR="005B2469" w:rsidRPr="0085490E">
        <w:rPr>
          <w:b/>
          <w:i/>
          <w:color w:val="auto"/>
          <w:szCs w:val="22"/>
        </w:rPr>
        <w:t xml:space="preserve">nclude persons to be served with ESG </w:t>
      </w:r>
      <w:r w:rsidR="00EF621F" w:rsidRPr="0085490E">
        <w:rPr>
          <w:b/>
          <w:i/>
          <w:color w:val="auto"/>
          <w:szCs w:val="22"/>
          <w:u w:val="single"/>
        </w:rPr>
        <w:t>AND</w:t>
      </w:r>
      <w:r w:rsidR="005B2469" w:rsidRPr="0085490E">
        <w:rPr>
          <w:b/>
          <w:i/>
          <w:color w:val="auto"/>
          <w:szCs w:val="22"/>
        </w:rPr>
        <w:t xml:space="preserve"> </w:t>
      </w:r>
      <w:r w:rsidR="00C724FE">
        <w:rPr>
          <w:b/>
          <w:i/>
          <w:color w:val="auto"/>
          <w:szCs w:val="22"/>
        </w:rPr>
        <w:t xml:space="preserve">ESG </w:t>
      </w:r>
      <w:r w:rsidR="005B2469" w:rsidRPr="0085490E">
        <w:rPr>
          <w:b/>
          <w:i/>
          <w:color w:val="auto"/>
          <w:szCs w:val="22"/>
        </w:rPr>
        <w:t>Match funds</w:t>
      </w:r>
      <w:r w:rsidR="005B2469" w:rsidRPr="0085490E">
        <w:rPr>
          <w:color w:val="auto"/>
          <w:szCs w:val="22"/>
        </w:rPr>
        <w:t xml:space="preserve">. Include activities, outputs and outcomes associated with </w:t>
      </w:r>
      <w:r w:rsidR="00EF621F" w:rsidRPr="0085490E">
        <w:rPr>
          <w:color w:val="auto"/>
          <w:szCs w:val="22"/>
        </w:rPr>
        <w:t xml:space="preserve">both </w:t>
      </w:r>
      <w:r w:rsidR="005B2469" w:rsidRPr="0085490E">
        <w:rPr>
          <w:color w:val="auto"/>
          <w:szCs w:val="22"/>
        </w:rPr>
        <w:t xml:space="preserve">ESG </w:t>
      </w:r>
      <w:r w:rsidR="005B2469" w:rsidRPr="0085490E">
        <w:rPr>
          <w:color w:val="auto"/>
          <w:szCs w:val="22"/>
          <w:u w:val="single"/>
        </w:rPr>
        <w:t>and</w:t>
      </w:r>
      <w:r w:rsidR="005B2469" w:rsidRPr="0085490E">
        <w:rPr>
          <w:color w:val="auto"/>
          <w:szCs w:val="22"/>
        </w:rPr>
        <w:t xml:space="preserve"> </w:t>
      </w:r>
      <w:r w:rsidR="00C724FE">
        <w:rPr>
          <w:color w:val="auto"/>
          <w:szCs w:val="22"/>
        </w:rPr>
        <w:t xml:space="preserve">ESG </w:t>
      </w:r>
      <w:r w:rsidR="005B2469" w:rsidRPr="0085490E">
        <w:rPr>
          <w:color w:val="auto"/>
          <w:szCs w:val="22"/>
        </w:rPr>
        <w:t>matc</w:t>
      </w:r>
      <w:r w:rsidR="00C724FE">
        <w:rPr>
          <w:color w:val="auto"/>
          <w:szCs w:val="22"/>
        </w:rPr>
        <w:t xml:space="preserve">h funds as shown </w:t>
      </w:r>
      <w:r w:rsidR="00AA5740">
        <w:rPr>
          <w:color w:val="auto"/>
          <w:szCs w:val="22"/>
        </w:rPr>
        <w:t>i</w:t>
      </w:r>
      <w:r w:rsidR="00C724FE">
        <w:rPr>
          <w:color w:val="auto"/>
          <w:szCs w:val="22"/>
        </w:rPr>
        <w:t>n Appendix 2</w:t>
      </w:r>
      <w:r w:rsidR="00AA5740">
        <w:rPr>
          <w:color w:val="auto"/>
          <w:szCs w:val="22"/>
        </w:rPr>
        <w:t xml:space="preserve"> of the RFP</w:t>
      </w:r>
      <w:r w:rsidR="00C724FE">
        <w:rPr>
          <w:color w:val="auto"/>
          <w:szCs w:val="22"/>
        </w:rPr>
        <w:t>.</w:t>
      </w:r>
      <w:r w:rsidR="005B2469" w:rsidRPr="0085490E">
        <w:rPr>
          <w:color w:val="auto"/>
          <w:szCs w:val="22"/>
        </w:rPr>
        <w:t xml:space="preserve"> </w:t>
      </w:r>
      <w:r w:rsidR="005B2469" w:rsidRPr="0085490E">
        <w:rPr>
          <w:rFonts w:cs="Arial"/>
          <w:color w:val="auto"/>
          <w:szCs w:val="22"/>
        </w:rPr>
        <w:t xml:space="preserve">Collaborative Applicants should include the total persons to be served and outcomes to be achieved for the partnership as a whole.  </w:t>
      </w:r>
      <w:r w:rsidR="00EF621F" w:rsidRPr="0085490E">
        <w:rPr>
          <w:color w:val="auto"/>
          <w:szCs w:val="22"/>
        </w:rPr>
        <w:t>If a projected outcome cannot be linked to an activity that will result in such outco</w:t>
      </w:r>
      <w:r w:rsidR="00C724FE">
        <w:rPr>
          <w:color w:val="auto"/>
          <w:szCs w:val="22"/>
        </w:rPr>
        <w:t>me, no points will be awarded for</w:t>
      </w:r>
      <w:r w:rsidR="00EF621F" w:rsidRPr="0085490E">
        <w:rPr>
          <w:color w:val="auto"/>
          <w:szCs w:val="22"/>
        </w:rPr>
        <w:t xml:space="preserve"> the proposed </w:t>
      </w:r>
      <w:r w:rsidR="00424047">
        <w:rPr>
          <w:color w:val="auto"/>
          <w:szCs w:val="22"/>
        </w:rPr>
        <w:t>outputs/</w:t>
      </w:r>
      <w:r w:rsidR="00EF621F" w:rsidRPr="0085490E">
        <w:rPr>
          <w:color w:val="auto"/>
          <w:szCs w:val="22"/>
        </w:rPr>
        <w:t>outcome.</w:t>
      </w:r>
    </w:p>
    <w:p w14:paraId="4640F342" w14:textId="2CD8C7CF" w:rsidR="005B2469" w:rsidRPr="0085490E" w:rsidRDefault="0038586A" w:rsidP="005B2469">
      <w:pPr>
        <w:numPr>
          <w:ilvl w:val="0"/>
          <w:numId w:val="15"/>
        </w:numPr>
        <w:spacing w:after="100"/>
        <w:ind w:left="360"/>
        <w:jc w:val="both"/>
        <w:rPr>
          <w:color w:val="auto"/>
          <w:szCs w:val="22"/>
        </w:rPr>
      </w:pPr>
      <w:r w:rsidRPr="0085490E">
        <w:rPr>
          <w:b/>
          <w:i/>
          <w:color w:val="auto"/>
          <w:szCs w:val="22"/>
        </w:rPr>
        <w:t>F</w:t>
      </w:r>
      <w:r w:rsidR="005B2469" w:rsidRPr="0085490E">
        <w:rPr>
          <w:b/>
          <w:i/>
          <w:color w:val="auto"/>
          <w:szCs w:val="22"/>
        </w:rPr>
        <w:t>ollow the definitions in Appendix 1</w:t>
      </w:r>
      <w:r w:rsidR="00DA32A9">
        <w:rPr>
          <w:b/>
          <w:i/>
          <w:color w:val="auto"/>
          <w:szCs w:val="22"/>
        </w:rPr>
        <w:t xml:space="preserve"> of the RFP</w:t>
      </w:r>
      <w:r w:rsidR="0098796B" w:rsidRPr="0085490E">
        <w:rPr>
          <w:color w:val="auto"/>
          <w:szCs w:val="22"/>
        </w:rPr>
        <w:t>.</w:t>
      </w:r>
      <w:r w:rsidR="005B2469" w:rsidRPr="0085490E">
        <w:rPr>
          <w:color w:val="auto"/>
          <w:szCs w:val="22"/>
        </w:rPr>
        <w:t xml:space="preserve"> </w:t>
      </w:r>
      <w:r w:rsidR="0098796B" w:rsidRPr="0085490E">
        <w:rPr>
          <w:color w:val="auto"/>
          <w:szCs w:val="22"/>
        </w:rPr>
        <w:t xml:space="preserve">Follow the definitions </w:t>
      </w:r>
      <w:r w:rsidR="005B2469" w:rsidRPr="0085490E">
        <w:rPr>
          <w:color w:val="auto"/>
          <w:szCs w:val="22"/>
        </w:rPr>
        <w:t>for the terms temporary/transitional housing destinations, permanent housing destinations, sources of earned income, and sources of non-cash benefits</w:t>
      </w:r>
      <w:r w:rsidR="00EF621F" w:rsidRPr="0085490E">
        <w:rPr>
          <w:color w:val="auto"/>
          <w:szCs w:val="22"/>
        </w:rPr>
        <w:t xml:space="preserve"> listed in Appendix 1</w:t>
      </w:r>
      <w:r w:rsidR="005B2469" w:rsidRPr="0085490E">
        <w:rPr>
          <w:color w:val="auto"/>
          <w:szCs w:val="22"/>
        </w:rPr>
        <w:t xml:space="preserve">. </w:t>
      </w:r>
    </w:p>
    <w:p w14:paraId="65E9788B" w14:textId="431D7E75" w:rsidR="00005F72" w:rsidRPr="00005F72" w:rsidRDefault="00EF621F" w:rsidP="0038586A">
      <w:pPr>
        <w:numPr>
          <w:ilvl w:val="0"/>
          <w:numId w:val="15"/>
        </w:numPr>
        <w:spacing w:after="100"/>
        <w:ind w:left="360"/>
        <w:jc w:val="both"/>
        <w:rPr>
          <w:color w:val="auto"/>
          <w:szCs w:val="22"/>
        </w:rPr>
      </w:pPr>
      <w:r w:rsidRPr="0085490E">
        <w:rPr>
          <w:b/>
          <w:i/>
          <w:color w:val="auto"/>
          <w:szCs w:val="22"/>
        </w:rPr>
        <w:t>Include all members of the household, except when projecting the number of persons with increased income</w:t>
      </w:r>
      <w:r w:rsidRPr="0085490E">
        <w:rPr>
          <w:color w:val="auto"/>
          <w:szCs w:val="22"/>
        </w:rPr>
        <w:t>. When projecting</w:t>
      </w:r>
      <w:r w:rsidR="00001F73" w:rsidRPr="0085490E">
        <w:rPr>
          <w:color w:val="auto"/>
          <w:szCs w:val="22"/>
        </w:rPr>
        <w:t xml:space="preserve"> the number of persons</w:t>
      </w:r>
      <w:r w:rsidRPr="0085490E">
        <w:rPr>
          <w:color w:val="auto"/>
          <w:szCs w:val="22"/>
        </w:rPr>
        <w:t xml:space="preserve"> to </w:t>
      </w:r>
      <w:r w:rsidR="00A92925">
        <w:rPr>
          <w:color w:val="auto"/>
          <w:szCs w:val="22"/>
        </w:rPr>
        <w:t xml:space="preserve">be </w:t>
      </w:r>
      <w:r w:rsidRPr="0085490E">
        <w:rPr>
          <w:color w:val="auto"/>
          <w:szCs w:val="22"/>
        </w:rPr>
        <w:t xml:space="preserve">served for each activity and </w:t>
      </w:r>
      <w:r w:rsidR="00001F73" w:rsidRPr="0085490E">
        <w:rPr>
          <w:color w:val="auto"/>
          <w:szCs w:val="22"/>
        </w:rPr>
        <w:t>the number</w:t>
      </w:r>
      <w:r w:rsidRPr="0085490E">
        <w:rPr>
          <w:color w:val="auto"/>
          <w:szCs w:val="22"/>
        </w:rPr>
        <w:t xml:space="preserve"> of persons to</w:t>
      </w:r>
      <w:r w:rsidR="00424047">
        <w:rPr>
          <w:color w:val="auto"/>
          <w:szCs w:val="22"/>
        </w:rPr>
        <w:t xml:space="preserve"> achieve a given outcome</w:t>
      </w:r>
      <w:r w:rsidRPr="0085490E">
        <w:rPr>
          <w:color w:val="auto"/>
          <w:szCs w:val="22"/>
        </w:rPr>
        <w:t>, count</w:t>
      </w:r>
      <w:r w:rsidR="00001F73" w:rsidRPr="0085490E">
        <w:rPr>
          <w:color w:val="auto"/>
          <w:szCs w:val="22"/>
        </w:rPr>
        <w:t xml:space="preserve"> all members of the household, except when counting the number of persons with increased incomes, where only the person receiving the income would be counted. </w:t>
      </w:r>
      <w:r w:rsidR="00001F73" w:rsidRPr="0085490E">
        <w:rPr>
          <w:rFonts w:cs="Arial"/>
          <w:color w:val="auto"/>
          <w:szCs w:val="22"/>
        </w:rPr>
        <w:t xml:space="preserve">Household members are defined as persons that are living together. </w:t>
      </w:r>
      <w:r w:rsidR="005D19E6">
        <w:rPr>
          <w:rFonts w:cs="Arial"/>
          <w:color w:val="auto"/>
          <w:szCs w:val="22"/>
        </w:rPr>
        <w:t xml:space="preserve"> </w:t>
      </w:r>
      <w:r w:rsidR="00001F73" w:rsidRPr="0085490E">
        <w:rPr>
          <w:rFonts w:cs="Arial"/>
          <w:color w:val="auto"/>
          <w:szCs w:val="22"/>
        </w:rPr>
        <w:t>For clients that are escaping domestic violence, a household includes all members of the household who are fleeing together.</w:t>
      </w:r>
    </w:p>
    <w:p w14:paraId="3662A825" w14:textId="77777777" w:rsidR="00005F72" w:rsidRPr="00005F72" w:rsidRDefault="00005F72" w:rsidP="00005F72">
      <w:pPr>
        <w:spacing w:after="100"/>
        <w:ind w:left="360"/>
        <w:jc w:val="both"/>
        <w:rPr>
          <w:color w:val="auto"/>
          <w:szCs w:val="22"/>
        </w:rPr>
      </w:pPr>
    </w:p>
    <w:p w14:paraId="4640F343" w14:textId="01731113" w:rsidR="00001F73" w:rsidRPr="0085490E" w:rsidRDefault="00001F73" w:rsidP="00005F72">
      <w:pPr>
        <w:spacing w:after="100"/>
        <w:ind w:left="360"/>
        <w:jc w:val="both"/>
        <w:rPr>
          <w:color w:val="auto"/>
          <w:szCs w:val="22"/>
        </w:rPr>
      </w:pPr>
    </w:p>
    <w:p w14:paraId="4640F344" w14:textId="77777777" w:rsidR="00001F73" w:rsidRPr="00E61CE0" w:rsidRDefault="00001F73" w:rsidP="00001F73">
      <w:pPr>
        <w:spacing w:after="100"/>
        <w:jc w:val="both"/>
        <w:rPr>
          <w:rFonts w:cs="Arial"/>
          <w:color w:val="auto"/>
        </w:rPr>
        <w:sectPr w:rsidR="00001F73" w:rsidRPr="00E61CE0" w:rsidSect="002B4398">
          <w:pgSz w:w="12240" w:h="15840" w:code="1"/>
          <w:pgMar w:top="576" w:right="1267" w:bottom="720" w:left="1080" w:header="720" w:footer="288" w:gutter="0"/>
          <w:cols w:space="720"/>
          <w:titlePg/>
          <w:docGrid w:linePitch="299"/>
        </w:sectPr>
      </w:pPr>
    </w:p>
    <w:p w14:paraId="4640F345" w14:textId="77777777" w:rsidR="00231A83" w:rsidRPr="000E356B" w:rsidRDefault="008613E0" w:rsidP="0096094E">
      <w:pPr>
        <w:numPr>
          <w:ilvl w:val="1"/>
          <w:numId w:val="19"/>
        </w:numPr>
        <w:tabs>
          <w:tab w:val="left" w:pos="360"/>
        </w:tabs>
        <w:spacing w:after="60"/>
        <w:ind w:left="547" w:hanging="547"/>
        <w:jc w:val="both"/>
        <w:rPr>
          <w:rFonts w:cs="Arial"/>
          <w:b/>
          <w:color w:val="auto"/>
          <w:sz w:val="36"/>
          <w:szCs w:val="36"/>
        </w:rPr>
      </w:pPr>
      <w:r>
        <w:rPr>
          <w:rFonts w:cs="Arial"/>
          <w:b/>
          <w:color w:val="auto"/>
          <w:sz w:val="36"/>
          <w:szCs w:val="36"/>
        </w:rPr>
        <w:lastRenderedPageBreak/>
        <w:t xml:space="preserve"> </w:t>
      </w:r>
      <w:r w:rsidR="00D3653B">
        <w:rPr>
          <w:rFonts w:cs="Arial"/>
          <w:b/>
          <w:color w:val="auto"/>
          <w:sz w:val="36"/>
          <w:szCs w:val="36"/>
        </w:rPr>
        <w:t>Street Outreach</w:t>
      </w:r>
      <w:r w:rsidR="008B0CE2">
        <w:rPr>
          <w:rFonts w:cs="Arial"/>
          <w:b/>
          <w:color w:val="auto"/>
          <w:sz w:val="36"/>
          <w:szCs w:val="36"/>
        </w:rPr>
        <w:t xml:space="preserve"> (SO)</w:t>
      </w:r>
    </w:p>
    <w:p w14:paraId="4640F346" w14:textId="733511AA" w:rsidR="004B35DB" w:rsidRPr="000A1AFD" w:rsidRDefault="00EF621F" w:rsidP="005526EB">
      <w:pPr>
        <w:jc w:val="both"/>
        <w:rPr>
          <w:rFonts w:cs="Arial"/>
          <w:color w:val="auto"/>
          <w:sz w:val="20"/>
        </w:rPr>
      </w:pPr>
      <w:r>
        <w:rPr>
          <w:rFonts w:cs="Arial"/>
          <w:color w:val="auto"/>
          <w:sz w:val="20"/>
        </w:rPr>
        <w:t>Indicate the</w:t>
      </w:r>
      <w:r w:rsidR="004B35DB" w:rsidRPr="00CE6447">
        <w:rPr>
          <w:rFonts w:cs="Arial"/>
          <w:color w:val="auto"/>
          <w:sz w:val="20"/>
        </w:rPr>
        <w:t xml:space="preserve"> services your organization proposes to provide by checking </w:t>
      </w:r>
      <w:r>
        <w:rPr>
          <w:rFonts w:cs="Arial"/>
          <w:color w:val="auto"/>
          <w:sz w:val="20"/>
        </w:rPr>
        <w:t xml:space="preserve">all </w:t>
      </w:r>
      <w:r w:rsidR="004B35DB" w:rsidRPr="00CE6447">
        <w:rPr>
          <w:rFonts w:cs="Arial"/>
          <w:color w:val="auto"/>
          <w:sz w:val="20"/>
        </w:rPr>
        <w:t>th</w:t>
      </w:r>
      <w:r>
        <w:rPr>
          <w:rFonts w:cs="Arial"/>
          <w:color w:val="auto"/>
          <w:sz w:val="20"/>
        </w:rPr>
        <w:t>e boxes that apply</w:t>
      </w:r>
      <w:r w:rsidR="004B35DB" w:rsidRPr="00CE6447">
        <w:rPr>
          <w:rFonts w:cs="Arial"/>
          <w:color w:val="auto"/>
          <w:sz w:val="20"/>
        </w:rPr>
        <w:t xml:space="preserve">: </w:t>
      </w:r>
    </w:p>
    <w:p w14:paraId="4640F347" w14:textId="77777777" w:rsidR="004B35DB" w:rsidRPr="00CE6447" w:rsidRDefault="00B43765" w:rsidP="004B35DB">
      <w:pPr>
        <w:rPr>
          <w:rFonts w:cs="Arial"/>
          <w:color w:val="auto"/>
          <w:sz w:val="20"/>
        </w:rPr>
      </w:pP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Engagement </w:t>
      </w:r>
      <w:r w:rsidR="00EF621F">
        <w:rPr>
          <w:rFonts w:cs="Arial"/>
          <w:color w:val="auto"/>
          <w:sz w:val="20"/>
        </w:rPr>
        <w:t xml:space="preserve">    </w:t>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Case Management </w:t>
      </w:r>
      <w:r w:rsidR="00EF621F">
        <w:rPr>
          <w:rFonts w:cs="Arial"/>
          <w:color w:val="auto"/>
          <w:sz w:val="20"/>
        </w:rPr>
        <w:t xml:space="preserve">    </w:t>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Emergency Health Services </w:t>
      </w:r>
      <w:r w:rsidR="00EF621F">
        <w:rPr>
          <w:rFonts w:cs="Arial"/>
          <w:color w:val="auto"/>
          <w:sz w:val="20"/>
        </w:rPr>
        <w:t xml:space="preserve">   </w:t>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168A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168AB" w:rsidRPr="00CE6447">
        <w:rPr>
          <w:rFonts w:cs="Arial"/>
          <w:color w:val="auto"/>
          <w:sz w:val="20"/>
        </w:rPr>
        <w:t xml:space="preserve"> Emergency Mental Health Services</w:t>
      </w:r>
      <w:r w:rsidR="00EF621F">
        <w:rPr>
          <w:rFonts w:cs="Arial"/>
          <w:color w:val="auto"/>
          <w:sz w:val="20"/>
        </w:rPr>
        <w:t xml:space="preserve">   </w:t>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168A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168AB" w:rsidRPr="00CE6447">
        <w:rPr>
          <w:rFonts w:cs="Arial"/>
          <w:color w:val="auto"/>
          <w:sz w:val="20"/>
        </w:rPr>
        <w:t xml:space="preserve"> Transportation</w:t>
      </w:r>
    </w:p>
    <w:p w14:paraId="4640F348" w14:textId="77777777" w:rsidR="004B35DB" w:rsidRPr="000E356B" w:rsidRDefault="004B35DB" w:rsidP="005526EB">
      <w:pPr>
        <w:rPr>
          <w:rFonts w:cs="Arial"/>
          <w:b/>
          <w:color w:val="auto"/>
          <w:sz w:val="20"/>
        </w:rPr>
      </w:pPr>
    </w:p>
    <w:p w14:paraId="4640F349" w14:textId="77777777" w:rsidR="00226037" w:rsidRPr="00066A7D" w:rsidRDefault="00DB33C4" w:rsidP="00EF621F">
      <w:pPr>
        <w:rPr>
          <w:b/>
          <w:color w:val="auto"/>
          <w:sz w:val="10"/>
          <w:szCs w:val="10"/>
        </w:rPr>
      </w:pPr>
      <w:r>
        <w:rPr>
          <w:b/>
          <w:color w:val="auto"/>
        </w:rPr>
        <w:br/>
      </w:r>
      <w:r w:rsidR="00231A83" w:rsidRPr="00913538">
        <w:rPr>
          <w:b/>
          <w:color w:val="auto"/>
          <w:sz w:val="24"/>
          <w:szCs w:val="24"/>
        </w:rPr>
        <w:t>Detailed Budget and Outcomes for Street Outreach Activities</w:t>
      </w:r>
      <w:r w:rsidR="009F0BF5">
        <w:rPr>
          <w:b/>
          <w:color w:val="auto"/>
          <w:sz w:val="24"/>
          <w:szCs w:val="24"/>
        </w:rPr>
        <w:t xml:space="preserve"> </w:t>
      </w:r>
      <w:r w:rsidR="00C31D68">
        <w:rPr>
          <w:b/>
          <w:color w:val="auto"/>
          <w:sz w:val="24"/>
          <w:szCs w:val="24"/>
        </w:rPr>
        <w:br/>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1620"/>
        <w:gridCol w:w="4680"/>
        <w:gridCol w:w="1170"/>
      </w:tblGrid>
      <w:tr w:rsidR="00226037" w:rsidRPr="00CE6447" w14:paraId="4640F34E" w14:textId="77777777" w:rsidTr="00A92925">
        <w:trPr>
          <w:tblHeader/>
        </w:trPr>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4A" w14:textId="77777777" w:rsidR="00226037" w:rsidRPr="00CE6447" w:rsidRDefault="00F66170" w:rsidP="00A13268">
            <w:pPr>
              <w:spacing w:before="40" w:after="40"/>
              <w:rPr>
                <w:rFonts w:cs="Arial"/>
                <w:b/>
                <w:color w:val="auto"/>
                <w:sz w:val="20"/>
              </w:rPr>
            </w:pPr>
            <w:r w:rsidRPr="00CE6447">
              <w:rPr>
                <w:rFonts w:cs="Arial"/>
                <w:b/>
                <w:color w:val="auto"/>
                <w:sz w:val="20"/>
              </w:rPr>
              <w:t xml:space="preserve">Budget </w:t>
            </w:r>
            <w:r w:rsidR="00A14DD5">
              <w:rPr>
                <w:rFonts w:cs="Arial"/>
                <w:b/>
                <w:color w:val="auto"/>
                <w:sz w:val="20"/>
              </w:rPr>
              <w:t xml:space="preserve">Line Item </w:t>
            </w:r>
            <w:r w:rsidR="00226037" w:rsidRPr="00CE6447">
              <w:rPr>
                <w:rFonts w:cs="Arial"/>
                <w:b/>
                <w:color w:val="auto"/>
                <w:sz w:val="20"/>
              </w:rPr>
              <w:t>and Method of Calculation</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4B" w14:textId="77777777" w:rsidR="00226037" w:rsidRPr="00CE6447" w:rsidRDefault="00C019FE" w:rsidP="009E449F">
            <w:pPr>
              <w:spacing w:before="40" w:after="40"/>
              <w:jc w:val="center"/>
              <w:rPr>
                <w:rFonts w:cs="Arial"/>
                <w:b/>
                <w:color w:val="auto"/>
                <w:sz w:val="20"/>
              </w:rPr>
            </w:pPr>
            <w:r>
              <w:rPr>
                <w:rFonts w:cs="Arial"/>
                <w:b/>
                <w:color w:val="auto"/>
                <w:sz w:val="20"/>
              </w:rPr>
              <w:t>Line</w:t>
            </w:r>
            <w:r>
              <w:rPr>
                <w:rFonts w:cs="Arial"/>
                <w:b/>
                <w:color w:val="auto"/>
                <w:sz w:val="20"/>
              </w:rPr>
              <w:br/>
              <w:t>Item Total</w:t>
            </w:r>
          </w:p>
        </w:tc>
        <w:tc>
          <w:tcPr>
            <w:tcW w:w="46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4C" w14:textId="77777777" w:rsidR="00226037" w:rsidRPr="00CE6447" w:rsidRDefault="00111FA4" w:rsidP="009E449F">
            <w:pPr>
              <w:spacing w:before="40" w:after="40"/>
              <w:jc w:val="center"/>
              <w:rPr>
                <w:rFonts w:cs="Arial"/>
                <w:b/>
                <w:color w:val="auto"/>
                <w:sz w:val="20"/>
              </w:rPr>
            </w:pPr>
            <w:r>
              <w:rPr>
                <w:rFonts w:cs="Arial"/>
                <w:b/>
                <w:color w:val="auto"/>
                <w:sz w:val="20"/>
              </w:rPr>
              <w:t>ESG and ESG Match</w:t>
            </w:r>
            <w:r>
              <w:rPr>
                <w:rFonts w:cs="Arial"/>
                <w:b/>
                <w:color w:val="auto"/>
                <w:sz w:val="20"/>
              </w:rPr>
              <w:br/>
            </w:r>
            <w:r w:rsidR="00226037" w:rsidRPr="00CE6447">
              <w:rPr>
                <w:rFonts w:cs="Arial"/>
                <w:b/>
                <w:color w:val="auto"/>
                <w:sz w:val="20"/>
              </w:rPr>
              <w:t>Outputs and Outcome Measures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4D" w14:textId="77777777" w:rsidR="00226037" w:rsidRPr="00CE6447" w:rsidRDefault="00226037" w:rsidP="00FB22D4">
            <w:pPr>
              <w:spacing w:before="40" w:after="40"/>
              <w:jc w:val="center"/>
              <w:rPr>
                <w:rFonts w:cs="Arial"/>
                <w:b/>
                <w:color w:val="auto"/>
                <w:sz w:val="20"/>
              </w:rPr>
            </w:pPr>
            <w:r w:rsidRPr="00CE6447">
              <w:rPr>
                <w:rFonts w:cs="Arial"/>
                <w:b/>
                <w:color w:val="auto"/>
                <w:sz w:val="20"/>
              </w:rPr>
              <w:t xml:space="preserve">Proposed </w:t>
            </w:r>
            <w:r w:rsidRPr="00CE6447">
              <w:rPr>
                <w:rFonts w:cs="Arial"/>
                <w:b/>
                <w:color w:val="auto"/>
                <w:sz w:val="20"/>
              </w:rPr>
              <w:br/>
            </w:r>
            <w:r w:rsidR="005C6027">
              <w:rPr>
                <w:rFonts w:cs="Arial"/>
                <w:b/>
                <w:color w:val="auto"/>
                <w:sz w:val="20"/>
              </w:rPr>
              <w:t>201</w:t>
            </w:r>
            <w:r w:rsidR="00BD6DA4">
              <w:rPr>
                <w:rFonts w:cs="Arial"/>
                <w:b/>
                <w:color w:val="auto"/>
                <w:sz w:val="20"/>
              </w:rPr>
              <w:t>5</w:t>
            </w:r>
            <w:r w:rsidR="005C6027">
              <w:rPr>
                <w:rFonts w:cs="Arial"/>
                <w:b/>
                <w:color w:val="auto"/>
                <w:sz w:val="20"/>
              </w:rPr>
              <w:t xml:space="preserve"> ESG </w:t>
            </w:r>
            <w:r w:rsidRPr="00CE6447">
              <w:rPr>
                <w:rFonts w:cs="Arial"/>
                <w:b/>
                <w:color w:val="auto"/>
                <w:sz w:val="20"/>
              </w:rPr>
              <w:t>Target</w:t>
            </w:r>
            <w:r w:rsidR="005C6027">
              <w:rPr>
                <w:rFonts w:cs="Arial"/>
                <w:b/>
                <w:color w:val="auto"/>
                <w:sz w:val="20"/>
              </w:rPr>
              <w:t>s</w:t>
            </w:r>
          </w:p>
        </w:tc>
      </w:tr>
      <w:tr w:rsidR="00931AE9" w:rsidRPr="00CE6447" w14:paraId="4640F356" w14:textId="77777777" w:rsidTr="00A92925">
        <w:trPr>
          <w:trHeight w:val="881"/>
        </w:trPr>
        <w:tc>
          <w:tcPr>
            <w:tcW w:w="6480" w:type="dxa"/>
            <w:vMerge w:val="restart"/>
            <w:tcBorders>
              <w:top w:val="single" w:sz="4" w:space="0" w:color="000000"/>
            </w:tcBorders>
          </w:tcPr>
          <w:p w14:paraId="4640F34F" w14:textId="77777777" w:rsidR="00931AE9" w:rsidRPr="00CE6447" w:rsidRDefault="00B43765" w:rsidP="0018057F">
            <w:pPr>
              <w:spacing w:before="40" w:after="40"/>
              <w:rPr>
                <w:rFonts w:cs="Arial"/>
                <w:color w:val="auto"/>
                <w:sz w:val="20"/>
              </w:rPr>
            </w:pPr>
            <w:r w:rsidRPr="00CE6447">
              <w:rPr>
                <w:rFonts w:cs="Arial"/>
                <w:color w:val="auto"/>
                <w:sz w:val="20"/>
              </w:rPr>
              <w:fldChar w:fldCharType="begin">
                <w:ffData>
                  <w:name w:val="Text136"/>
                  <w:enabled/>
                  <w:calcOnExit w:val="0"/>
                  <w:textInput/>
                </w:ffData>
              </w:fldChar>
            </w:r>
            <w:r w:rsidR="00931AE9"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Pr="00CE6447">
              <w:rPr>
                <w:rFonts w:cs="Arial"/>
                <w:color w:val="auto"/>
                <w:sz w:val="20"/>
              </w:rPr>
              <w:fldChar w:fldCharType="end"/>
            </w:r>
          </w:p>
          <w:p w14:paraId="4640F350" w14:textId="77777777" w:rsidR="00931AE9" w:rsidRPr="00CE6447" w:rsidRDefault="00931AE9" w:rsidP="0018057F">
            <w:pPr>
              <w:spacing w:before="40" w:after="40"/>
              <w:rPr>
                <w:rFonts w:cs="Arial"/>
                <w:color w:val="auto"/>
                <w:sz w:val="20"/>
              </w:rPr>
            </w:pPr>
          </w:p>
        </w:tc>
        <w:tc>
          <w:tcPr>
            <w:tcW w:w="1620" w:type="dxa"/>
            <w:vMerge w:val="restart"/>
            <w:tcBorders>
              <w:top w:val="single" w:sz="4" w:space="0" w:color="000000"/>
            </w:tcBorders>
          </w:tcPr>
          <w:p w14:paraId="4640F351" w14:textId="77777777" w:rsidR="00931AE9" w:rsidRPr="00CE6447" w:rsidRDefault="00B43765" w:rsidP="007E061D">
            <w:pPr>
              <w:spacing w:before="40" w:after="40"/>
              <w:jc w:val="right"/>
              <w:rPr>
                <w:rFonts w:cs="Arial"/>
                <w:color w:val="auto"/>
                <w:sz w:val="20"/>
              </w:rPr>
            </w:pPr>
            <w:r w:rsidRPr="00CE6447">
              <w:rPr>
                <w:rFonts w:cs="Arial"/>
                <w:b/>
                <w:color w:val="auto"/>
                <w:sz w:val="20"/>
              </w:rPr>
              <w:fldChar w:fldCharType="begin">
                <w:ffData>
                  <w:name w:val="Text134"/>
                  <w:enabled/>
                  <w:calcOnExit w:val="0"/>
                  <w:textInput/>
                </w:ffData>
              </w:fldChar>
            </w:r>
            <w:r w:rsidR="007E061D" w:rsidRPr="00CE6447">
              <w:rPr>
                <w:rFonts w:cs="Arial"/>
                <w:b/>
                <w:color w:val="auto"/>
                <w:sz w:val="20"/>
              </w:rPr>
              <w:instrText xml:space="preserve"> FORMTEXT </w:instrText>
            </w:r>
            <w:r w:rsidRPr="00CE6447">
              <w:rPr>
                <w:rFonts w:cs="Arial"/>
                <w:b/>
                <w:color w:val="auto"/>
                <w:sz w:val="20"/>
              </w:rPr>
            </w:r>
            <w:r w:rsidRPr="00CE6447">
              <w:rPr>
                <w:rFonts w:cs="Arial"/>
                <w:b/>
                <w:color w:val="auto"/>
                <w:sz w:val="20"/>
              </w:rPr>
              <w:fldChar w:fldCharType="separate"/>
            </w:r>
            <w:r w:rsidR="007E061D" w:rsidRPr="00CE6447">
              <w:rPr>
                <w:rFonts w:cs="Arial"/>
                <w:b/>
                <w:noProof/>
                <w:color w:val="auto"/>
                <w:sz w:val="20"/>
              </w:rPr>
              <w:t> </w:t>
            </w:r>
            <w:r w:rsidR="007E061D" w:rsidRPr="00CE6447">
              <w:rPr>
                <w:rFonts w:cs="Arial"/>
                <w:b/>
                <w:noProof/>
                <w:color w:val="auto"/>
                <w:sz w:val="20"/>
              </w:rPr>
              <w:t> </w:t>
            </w:r>
            <w:r w:rsidR="007E061D" w:rsidRPr="00CE6447">
              <w:rPr>
                <w:rFonts w:cs="Arial"/>
                <w:b/>
                <w:noProof/>
                <w:color w:val="auto"/>
                <w:sz w:val="20"/>
              </w:rPr>
              <w:t> </w:t>
            </w:r>
            <w:r w:rsidR="007E061D" w:rsidRPr="00CE6447">
              <w:rPr>
                <w:rFonts w:cs="Arial"/>
                <w:b/>
                <w:noProof/>
                <w:color w:val="auto"/>
                <w:sz w:val="20"/>
              </w:rPr>
              <w:t> </w:t>
            </w:r>
            <w:r w:rsidR="007E061D" w:rsidRPr="00CE6447">
              <w:rPr>
                <w:rFonts w:cs="Arial"/>
                <w:b/>
                <w:noProof/>
                <w:color w:val="auto"/>
                <w:sz w:val="20"/>
              </w:rPr>
              <w:t> </w:t>
            </w:r>
            <w:r w:rsidRPr="00CE6447">
              <w:rPr>
                <w:rFonts w:cs="Arial"/>
                <w:b/>
                <w:color w:val="auto"/>
                <w:sz w:val="20"/>
              </w:rPr>
              <w:fldChar w:fldCharType="end"/>
            </w:r>
          </w:p>
          <w:p w14:paraId="4640F352" w14:textId="77777777" w:rsidR="00931AE9" w:rsidRPr="00CE6447" w:rsidRDefault="00931AE9" w:rsidP="00520EEF">
            <w:pPr>
              <w:spacing w:before="40" w:after="40"/>
              <w:jc w:val="right"/>
              <w:rPr>
                <w:rFonts w:cs="Arial"/>
                <w:color w:val="auto"/>
                <w:sz w:val="20"/>
              </w:rPr>
            </w:pPr>
          </w:p>
          <w:p w14:paraId="4640F353" w14:textId="77777777" w:rsidR="00931AE9" w:rsidRPr="00CE6447" w:rsidRDefault="00931AE9" w:rsidP="00520EEF">
            <w:pPr>
              <w:spacing w:before="40" w:after="40"/>
              <w:jc w:val="right"/>
              <w:rPr>
                <w:rFonts w:cs="Arial"/>
                <w:color w:val="auto"/>
                <w:sz w:val="20"/>
              </w:rPr>
            </w:pPr>
          </w:p>
        </w:tc>
        <w:tc>
          <w:tcPr>
            <w:tcW w:w="4680" w:type="dxa"/>
            <w:tcBorders>
              <w:top w:val="single" w:sz="4" w:space="0" w:color="000000"/>
            </w:tcBorders>
          </w:tcPr>
          <w:p w14:paraId="4640F354" w14:textId="55F39CD8" w:rsidR="00931AE9" w:rsidRPr="00A92925" w:rsidRDefault="00931AE9" w:rsidP="00E50B8B">
            <w:pPr>
              <w:pStyle w:val="ListParagraph"/>
              <w:numPr>
                <w:ilvl w:val="1"/>
                <w:numId w:val="73"/>
              </w:numPr>
              <w:tabs>
                <w:tab w:val="left" w:pos="612"/>
              </w:tabs>
              <w:ind w:left="612" w:hanging="432"/>
              <w:rPr>
                <w:rFonts w:cs="Arial"/>
                <w:color w:val="auto"/>
                <w:sz w:val="20"/>
              </w:rPr>
            </w:pPr>
            <w:r w:rsidRPr="00A92925">
              <w:rPr>
                <w:rFonts w:cs="Arial"/>
                <w:b/>
                <w:bCs/>
                <w:color w:val="auto"/>
                <w:sz w:val="20"/>
              </w:rPr>
              <w:t>Street Outreach</w:t>
            </w:r>
            <w:r w:rsidR="008B0CE2">
              <w:rPr>
                <w:rFonts w:cs="Arial"/>
                <w:b/>
                <w:bCs/>
                <w:color w:val="auto"/>
                <w:sz w:val="20"/>
              </w:rPr>
              <w:t xml:space="preserve"> Clients</w:t>
            </w:r>
            <w:r w:rsidRPr="00A92925">
              <w:rPr>
                <w:rFonts w:cs="Arial"/>
                <w:b/>
                <w:bCs/>
                <w:color w:val="auto"/>
                <w:sz w:val="20"/>
              </w:rPr>
              <w:t>:</w:t>
            </w:r>
            <w:r w:rsidRPr="00A92925">
              <w:rPr>
                <w:rFonts w:cs="Arial"/>
                <w:color w:val="auto"/>
                <w:sz w:val="20"/>
              </w:rPr>
              <w:t xml:space="preserve"> </w:t>
            </w:r>
            <w:r w:rsidR="00E4293E" w:rsidRPr="00A92925">
              <w:rPr>
                <w:rFonts w:cs="Arial"/>
                <w:color w:val="auto"/>
                <w:sz w:val="20"/>
              </w:rPr>
              <w:br/>
            </w:r>
            <w:r w:rsidRPr="00A92925">
              <w:rPr>
                <w:rFonts w:cs="Arial"/>
                <w:color w:val="auto"/>
                <w:sz w:val="20"/>
              </w:rPr>
              <w:t xml:space="preserve">Unduplicated number of persons </w:t>
            </w:r>
            <w:r w:rsidR="006629CC" w:rsidRPr="00A92925">
              <w:rPr>
                <w:rFonts w:cs="Arial"/>
                <w:color w:val="auto"/>
                <w:sz w:val="20"/>
              </w:rPr>
              <w:t xml:space="preserve">to be </w:t>
            </w:r>
            <w:r w:rsidR="00F05A2C" w:rsidRPr="00A92925">
              <w:rPr>
                <w:rFonts w:cs="Arial"/>
                <w:color w:val="auto"/>
                <w:sz w:val="20"/>
              </w:rPr>
              <w:t xml:space="preserve">served with </w:t>
            </w:r>
            <w:r w:rsidR="00C03A66" w:rsidRPr="008B0CE2">
              <w:rPr>
                <w:rFonts w:cs="Arial"/>
                <w:i/>
                <w:color w:val="auto"/>
                <w:sz w:val="20"/>
              </w:rPr>
              <w:t>ESG</w:t>
            </w:r>
            <w:r w:rsidR="008B0CE2">
              <w:rPr>
                <w:rFonts w:cs="Arial"/>
                <w:color w:val="auto"/>
                <w:sz w:val="20"/>
              </w:rPr>
              <w:t xml:space="preserve"> or </w:t>
            </w:r>
            <w:r w:rsidR="008B0CE2" w:rsidRPr="008B0CE2">
              <w:rPr>
                <w:rFonts w:cs="Arial"/>
                <w:i/>
                <w:color w:val="auto"/>
                <w:sz w:val="20"/>
              </w:rPr>
              <w:t>ESG Match</w:t>
            </w:r>
            <w:r w:rsidR="00C03A66" w:rsidRPr="00A92925">
              <w:rPr>
                <w:rFonts w:cs="Arial"/>
                <w:color w:val="auto"/>
                <w:sz w:val="20"/>
              </w:rPr>
              <w:t xml:space="preserve"> </w:t>
            </w:r>
            <w:r w:rsidR="00F05A2C" w:rsidRPr="00A92925">
              <w:rPr>
                <w:rFonts w:cs="Arial"/>
                <w:color w:val="auto"/>
                <w:sz w:val="20"/>
              </w:rPr>
              <w:t>Street O</w:t>
            </w:r>
            <w:r w:rsidRPr="00A92925">
              <w:rPr>
                <w:rFonts w:cs="Arial"/>
                <w:color w:val="auto"/>
                <w:sz w:val="20"/>
              </w:rPr>
              <w:t>utreach</w:t>
            </w:r>
            <w:r w:rsidR="008B0CE2">
              <w:rPr>
                <w:rFonts w:cs="Arial"/>
                <w:color w:val="auto"/>
                <w:sz w:val="20"/>
              </w:rPr>
              <w:t xml:space="preserve"> (SO)</w:t>
            </w:r>
            <w:r w:rsidRPr="00A92925">
              <w:rPr>
                <w:rFonts w:cs="Arial"/>
                <w:color w:val="auto"/>
                <w:sz w:val="20"/>
              </w:rPr>
              <w:t xml:space="preserve"> funds</w:t>
            </w:r>
          </w:p>
        </w:tc>
        <w:tc>
          <w:tcPr>
            <w:tcW w:w="1170" w:type="dxa"/>
            <w:tcBorders>
              <w:top w:val="single" w:sz="4" w:space="0" w:color="000000"/>
            </w:tcBorders>
          </w:tcPr>
          <w:p w14:paraId="4640F355" w14:textId="77777777" w:rsidR="007652ED" w:rsidRPr="00CE6447" w:rsidRDefault="00B43765" w:rsidP="007652ED">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00931AE9"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Pr="00CE6447">
              <w:rPr>
                <w:rFonts w:cs="Arial"/>
                <w:color w:val="auto"/>
                <w:sz w:val="20"/>
              </w:rPr>
              <w:fldChar w:fldCharType="end"/>
            </w:r>
          </w:p>
        </w:tc>
      </w:tr>
      <w:tr w:rsidR="00931AE9" w:rsidRPr="00CE6447" w14:paraId="4640F35B" w14:textId="77777777" w:rsidTr="00A92925">
        <w:trPr>
          <w:trHeight w:val="890"/>
        </w:trPr>
        <w:tc>
          <w:tcPr>
            <w:tcW w:w="6480" w:type="dxa"/>
            <w:vMerge/>
          </w:tcPr>
          <w:p w14:paraId="4640F357" w14:textId="77777777" w:rsidR="00931AE9" w:rsidRPr="00CE6447" w:rsidRDefault="00931AE9" w:rsidP="0018057F">
            <w:pPr>
              <w:spacing w:before="40" w:after="40"/>
              <w:rPr>
                <w:rFonts w:cs="Arial"/>
                <w:color w:val="auto"/>
                <w:sz w:val="20"/>
              </w:rPr>
            </w:pPr>
          </w:p>
        </w:tc>
        <w:tc>
          <w:tcPr>
            <w:tcW w:w="1620" w:type="dxa"/>
            <w:vMerge/>
          </w:tcPr>
          <w:p w14:paraId="4640F358" w14:textId="77777777" w:rsidR="00931AE9" w:rsidRPr="00CE6447" w:rsidRDefault="00931AE9" w:rsidP="0018057F">
            <w:pPr>
              <w:spacing w:before="40" w:after="40"/>
              <w:jc w:val="center"/>
              <w:rPr>
                <w:rFonts w:cs="Arial"/>
                <w:color w:val="auto"/>
                <w:sz w:val="20"/>
              </w:rPr>
            </w:pPr>
          </w:p>
        </w:tc>
        <w:tc>
          <w:tcPr>
            <w:tcW w:w="4680" w:type="dxa"/>
          </w:tcPr>
          <w:p w14:paraId="4640F359" w14:textId="77777777" w:rsidR="00931AE9" w:rsidRPr="00CE6447" w:rsidRDefault="00931AE9" w:rsidP="00A92925">
            <w:pPr>
              <w:numPr>
                <w:ilvl w:val="1"/>
                <w:numId w:val="27"/>
              </w:numPr>
              <w:tabs>
                <w:tab w:val="left" w:pos="1062"/>
              </w:tabs>
              <w:ind w:left="1062" w:hanging="720"/>
              <w:rPr>
                <w:rFonts w:cs="Arial"/>
                <w:b/>
                <w:bCs/>
                <w:color w:val="auto"/>
                <w:sz w:val="20"/>
              </w:rPr>
            </w:pPr>
            <w:r w:rsidRPr="00CE6447">
              <w:rPr>
                <w:rFonts w:cs="Arial"/>
                <w:b/>
                <w:bCs/>
                <w:color w:val="auto"/>
                <w:sz w:val="20"/>
              </w:rPr>
              <w:t>Case Management:</w:t>
            </w:r>
            <w:r w:rsidRPr="00CE6447">
              <w:rPr>
                <w:rFonts w:cs="Arial"/>
                <w:color w:val="auto"/>
                <w:sz w:val="20"/>
              </w:rPr>
              <w:t xml:space="preserve"> </w:t>
            </w:r>
            <w:r w:rsidR="00E4293E" w:rsidRPr="00CE6447">
              <w:rPr>
                <w:rFonts w:cs="Arial"/>
                <w:color w:val="auto"/>
                <w:sz w:val="20"/>
              </w:rPr>
              <w:br/>
            </w:r>
            <w:r w:rsidR="008B0CE2">
              <w:rPr>
                <w:rFonts w:cs="Arial"/>
                <w:color w:val="auto"/>
                <w:sz w:val="20"/>
              </w:rPr>
              <w:t>Unduplicated number of SO clients</w:t>
            </w:r>
            <w:r w:rsidR="006629CC" w:rsidRPr="00CE6447">
              <w:rPr>
                <w:rFonts w:cs="Arial"/>
                <w:color w:val="auto"/>
                <w:sz w:val="20"/>
              </w:rPr>
              <w:t xml:space="preserve"> to receive</w:t>
            </w:r>
            <w:r w:rsidRPr="00CE6447">
              <w:rPr>
                <w:rFonts w:cs="Arial"/>
                <w:color w:val="auto"/>
                <w:sz w:val="20"/>
              </w:rPr>
              <w:t xml:space="preserve"> case management</w:t>
            </w:r>
          </w:p>
        </w:tc>
        <w:tc>
          <w:tcPr>
            <w:tcW w:w="1170" w:type="dxa"/>
          </w:tcPr>
          <w:p w14:paraId="4640F35A" w14:textId="77777777" w:rsidR="00931AE9"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6"/>
                  <w:enabled/>
                  <w:calcOnExit w:val="0"/>
                  <w:textInput/>
                </w:ffData>
              </w:fldChar>
            </w:r>
            <w:r w:rsidR="00931AE9"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Pr="00CE6447">
              <w:rPr>
                <w:rFonts w:cs="Arial"/>
                <w:color w:val="auto"/>
                <w:sz w:val="20"/>
              </w:rPr>
              <w:fldChar w:fldCharType="end"/>
            </w:r>
          </w:p>
        </w:tc>
      </w:tr>
      <w:tr w:rsidR="00931AE9" w:rsidRPr="00CE6447" w14:paraId="4640F360" w14:textId="77777777" w:rsidTr="008B0CE2">
        <w:trPr>
          <w:trHeight w:val="1250"/>
        </w:trPr>
        <w:tc>
          <w:tcPr>
            <w:tcW w:w="6480" w:type="dxa"/>
            <w:vMerge/>
          </w:tcPr>
          <w:p w14:paraId="4640F35C" w14:textId="77777777" w:rsidR="00931AE9" w:rsidRPr="00CE6447" w:rsidRDefault="00931AE9" w:rsidP="0018057F">
            <w:pPr>
              <w:spacing w:before="40" w:after="40"/>
              <w:rPr>
                <w:rFonts w:cs="Arial"/>
                <w:color w:val="auto"/>
                <w:sz w:val="20"/>
              </w:rPr>
            </w:pPr>
          </w:p>
        </w:tc>
        <w:tc>
          <w:tcPr>
            <w:tcW w:w="1620" w:type="dxa"/>
            <w:vMerge/>
          </w:tcPr>
          <w:p w14:paraId="4640F35D" w14:textId="77777777" w:rsidR="00931AE9" w:rsidRPr="00CE6447" w:rsidRDefault="00931AE9" w:rsidP="0018057F">
            <w:pPr>
              <w:spacing w:before="40" w:after="40"/>
              <w:jc w:val="center"/>
              <w:rPr>
                <w:rFonts w:cs="Arial"/>
                <w:color w:val="auto"/>
                <w:sz w:val="20"/>
              </w:rPr>
            </w:pPr>
          </w:p>
        </w:tc>
        <w:tc>
          <w:tcPr>
            <w:tcW w:w="4680" w:type="dxa"/>
          </w:tcPr>
          <w:p w14:paraId="4640F35E" w14:textId="77777777" w:rsidR="00931AE9" w:rsidRPr="00CE6447" w:rsidRDefault="00931AE9" w:rsidP="00A92925">
            <w:pPr>
              <w:numPr>
                <w:ilvl w:val="1"/>
                <w:numId w:val="27"/>
              </w:numPr>
              <w:tabs>
                <w:tab w:val="left" w:pos="1062"/>
              </w:tabs>
              <w:ind w:left="1062" w:hanging="720"/>
              <w:rPr>
                <w:rFonts w:cs="Arial"/>
                <w:b/>
                <w:color w:val="auto"/>
                <w:sz w:val="20"/>
              </w:rPr>
            </w:pPr>
            <w:r w:rsidRPr="00CE6447">
              <w:rPr>
                <w:rFonts w:cs="Arial"/>
                <w:b/>
                <w:bCs/>
                <w:color w:val="auto"/>
                <w:sz w:val="20"/>
              </w:rPr>
              <w:t>Housing Destination:</w:t>
            </w:r>
            <w:r w:rsidR="00E4293E" w:rsidRPr="00CE6447">
              <w:rPr>
                <w:rFonts w:cs="Arial"/>
                <w:color w:val="auto"/>
                <w:sz w:val="20"/>
              </w:rPr>
              <w:br/>
            </w:r>
            <w:r w:rsidR="008B0CE2">
              <w:rPr>
                <w:rFonts w:cs="Arial"/>
                <w:color w:val="auto"/>
                <w:sz w:val="20"/>
              </w:rPr>
              <w:t>Unduplicated number of SO clients</w:t>
            </w:r>
            <w:r w:rsidRPr="00CE6447">
              <w:rPr>
                <w:rFonts w:cs="Arial"/>
                <w:color w:val="auto"/>
                <w:sz w:val="20"/>
              </w:rPr>
              <w:t xml:space="preserve"> </w:t>
            </w:r>
            <w:r w:rsidR="006629CC" w:rsidRPr="00CE6447">
              <w:rPr>
                <w:rFonts w:cs="Arial"/>
                <w:color w:val="auto"/>
                <w:sz w:val="20"/>
              </w:rPr>
              <w:t xml:space="preserve">who will be </w:t>
            </w:r>
            <w:r w:rsidRPr="00CE6447">
              <w:rPr>
                <w:rFonts w:cs="Arial"/>
                <w:color w:val="auto"/>
                <w:sz w:val="20"/>
              </w:rPr>
              <w:t>placed in temporary or transitional housi</w:t>
            </w:r>
            <w:r w:rsidR="0035711E">
              <w:rPr>
                <w:rFonts w:cs="Arial"/>
                <w:color w:val="auto"/>
                <w:sz w:val="20"/>
              </w:rPr>
              <w:t xml:space="preserve">ng destinations </w:t>
            </w:r>
            <w:r w:rsidRPr="00CE6447">
              <w:rPr>
                <w:rFonts w:cs="Arial"/>
                <w:color w:val="auto"/>
                <w:sz w:val="20"/>
              </w:rPr>
              <w:t>or</w:t>
            </w:r>
            <w:r w:rsidR="0035711E">
              <w:rPr>
                <w:rFonts w:cs="Arial"/>
                <w:color w:val="auto"/>
                <w:sz w:val="20"/>
              </w:rPr>
              <w:t xml:space="preserve"> permanent housing destinations</w:t>
            </w:r>
            <w:r w:rsidR="007B3E15">
              <w:rPr>
                <w:rFonts w:cs="Arial"/>
                <w:color w:val="auto"/>
                <w:sz w:val="20"/>
              </w:rPr>
              <w:t xml:space="preserve"> </w:t>
            </w:r>
          </w:p>
        </w:tc>
        <w:tc>
          <w:tcPr>
            <w:tcW w:w="1170" w:type="dxa"/>
          </w:tcPr>
          <w:p w14:paraId="4640F35F" w14:textId="77777777" w:rsidR="00931AE9"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931AE9"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00931AE9" w:rsidRPr="00CE6447">
              <w:rPr>
                <w:rFonts w:cs="Arial"/>
                <w:noProof/>
                <w:color w:val="auto"/>
                <w:sz w:val="20"/>
              </w:rPr>
              <w:t> </w:t>
            </w:r>
            <w:r w:rsidRPr="00CE6447">
              <w:rPr>
                <w:rFonts w:cs="Arial"/>
                <w:color w:val="auto"/>
                <w:sz w:val="20"/>
              </w:rPr>
              <w:fldChar w:fldCharType="end"/>
            </w:r>
          </w:p>
        </w:tc>
      </w:tr>
      <w:tr w:rsidR="00DA32A9" w:rsidRPr="00CE6447" w14:paraId="4640F365" w14:textId="77777777" w:rsidTr="00A92925">
        <w:tc>
          <w:tcPr>
            <w:tcW w:w="6480" w:type="dxa"/>
          </w:tcPr>
          <w:p w14:paraId="4640F361" w14:textId="77777777" w:rsidR="00DA32A9" w:rsidRPr="00CE6447" w:rsidRDefault="00DA32A9" w:rsidP="00DA32A9">
            <w:pPr>
              <w:spacing w:before="40" w:after="40"/>
              <w:jc w:val="right"/>
              <w:rPr>
                <w:rFonts w:cs="Arial"/>
                <w:color w:val="auto"/>
                <w:sz w:val="20"/>
              </w:rPr>
            </w:pPr>
            <w:r w:rsidRPr="00CE6447">
              <w:rPr>
                <w:rFonts w:cs="Arial"/>
                <w:b/>
                <w:color w:val="auto"/>
                <w:sz w:val="20"/>
              </w:rPr>
              <w:t>TOTAL STREET OUTREACH FUNDS REQUESTED:</w:t>
            </w:r>
          </w:p>
        </w:tc>
        <w:tc>
          <w:tcPr>
            <w:tcW w:w="1620" w:type="dxa"/>
          </w:tcPr>
          <w:p w14:paraId="4640F362" w14:textId="77777777" w:rsidR="00DA32A9" w:rsidRPr="00CE6447" w:rsidRDefault="00DA32A9" w:rsidP="00DA32A9">
            <w:pPr>
              <w:spacing w:before="40" w:after="40"/>
              <w:jc w:val="right"/>
              <w:rPr>
                <w:rFonts w:cs="Arial"/>
                <w:color w:val="auto"/>
                <w:sz w:val="20"/>
              </w:rPr>
            </w:pPr>
            <w:r w:rsidRPr="00CE6447">
              <w:rPr>
                <w:rFonts w:cs="Arial"/>
                <w:b/>
                <w:color w:val="auto"/>
                <w:sz w:val="20"/>
              </w:rPr>
              <w:fldChar w:fldCharType="begin">
                <w:ffData>
                  <w:name w:val="Text134"/>
                  <w:enabled/>
                  <w:calcOnExit w:val="0"/>
                  <w:textInput/>
                </w:ffData>
              </w:fldChar>
            </w:r>
            <w:r w:rsidRPr="00CE6447">
              <w:rPr>
                <w:rFonts w:cs="Arial"/>
                <w:b/>
                <w:color w:val="auto"/>
                <w:sz w:val="20"/>
              </w:rPr>
              <w:instrText xml:space="preserve"> FORMTEXT </w:instrText>
            </w:r>
            <w:r w:rsidRPr="00CE6447">
              <w:rPr>
                <w:rFonts w:cs="Arial"/>
                <w:b/>
                <w:color w:val="auto"/>
                <w:sz w:val="20"/>
              </w:rPr>
            </w:r>
            <w:r w:rsidRPr="00CE6447">
              <w:rPr>
                <w:rFonts w:cs="Arial"/>
                <w:b/>
                <w:color w:val="auto"/>
                <w:sz w:val="20"/>
              </w:rPr>
              <w:fldChar w:fldCharType="separate"/>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color w:val="auto"/>
                <w:sz w:val="20"/>
              </w:rPr>
              <w:fldChar w:fldCharType="end"/>
            </w:r>
          </w:p>
        </w:tc>
        <w:tc>
          <w:tcPr>
            <w:tcW w:w="4680" w:type="dxa"/>
          </w:tcPr>
          <w:p w14:paraId="4640F363" w14:textId="63D471E7" w:rsidR="00DA32A9" w:rsidRPr="00DA32A9" w:rsidRDefault="00DA32A9" w:rsidP="00DA32A9">
            <w:pPr>
              <w:numPr>
                <w:ilvl w:val="1"/>
                <w:numId w:val="27"/>
              </w:numPr>
              <w:tabs>
                <w:tab w:val="left" w:pos="1062"/>
              </w:tabs>
              <w:ind w:left="1062" w:hanging="720"/>
              <w:rPr>
                <w:rFonts w:cs="Arial"/>
                <w:bCs/>
                <w:color w:val="auto"/>
                <w:sz w:val="20"/>
              </w:rPr>
            </w:pPr>
            <w:r w:rsidRPr="00DA32A9">
              <w:rPr>
                <w:rFonts w:cs="Arial"/>
                <w:b/>
                <w:bCs/>
                <w:color w:val="auto"/>
                <w:sz w:val="20"/>
              </w:rPr>
              <w:t xml:space="preserve">Documentation of Priority Status: </w:t>
            </w:r>
            <w:r w:rsidRPr="00DA32A9">
              <w:rPr>
                <w:rFonts w:cs="Arial"/>
                <w:b/>
                <w:bCs/>
                <w:color w:val="auto"/>
                <w:sz w:val="20"/>
              </w:rPr>
              <w:br/>
            </w:r>
            <w:r w:rsidRPr="00DA32A9">
              <w:rPr>
                <w:rFonts w:cs="Arial"/>
                <w:bCs/>
                <w:color w:val="auto"/>
                <w:sz w:val="20"/>
              </w:rPr>
              <w:t xml:space="preserve">Unduplicated number of persons </w:t>
            </w:r>
            <w:r>
              <w:rPr>
                <w:rFonts w:cs="Arial"/>
                <w:bCs/>
                <w:color w:val="auto"/>
                <w:sz w:val="20"/>
              </w:rPr>
              <w:t xml:space="preserve">to </w:t>
            </w:r>
            <w:r w:rsidRPr="005D19E6">
              <w:rPr>
                <w:rFonts w:cs="Arial"/>
                <w:bCs/>
                <w:color w:val="auto"/>
                <w:sz w:val="20"/>
              </w:rPr>
              <w:t>receive a new or updated Priority Status</w:t>
            </w:r>
            <w:r w:rsidRPr="000A41C7">
              <w:rPr>
                <w:rFonts w:cs="Arial"/>
                <w:color w:val="auto"/>
                <w:sz w:val="20"/>
              </w:rPr>
              <w:t xml:space="preserve"> through the TX-601 Coordinated Assessment System</w:t>
            </w:r>
          </w:p>
        </w:tc>
        <w:tc>
          <w:tcPr>
            <w:tcW w:w="1170" w:type="dxa"/>
          </w:tcPr>
          <w:p w14:paraId="4640F364" w14:textId="328DEDA4" w:rsidR="00DA32A9" w:rsidRPr="00CE6447" w:rsidRDefault="00DA32A9" w:rsidP="00DA32A9">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color w:val="auto"/>
                <w:sz w:val="20"/>
              </w:rPr>
              <w:fldChar w:fldCharType="end"/>
            </w:r>
          </w:p>
        </w:tc>
      </w:tr>
    </w:tbl>
    <w:p w14:paraId="4640F366" w14:textId="77777777" w:rsidR="004B35DB" w:rsidRPr="00CE6447" w:rsidRDefault="004B35DB" w:rsidP="00226037">
      <w:pPr>
        <w:rPr>
          <w:color w:val="auto"/>
          <w:sz w:val="20"/>
        </w:rPr>
      </w:pPr>
    </w:p>
    <w:p w14:paraId="4640F367" w14:textId="45E3632E" w:rsidR="0038586A" w:rsidRPr="00C31D68" w:rsidRDefault="0038586A" w:rsidP="0038586A">
      <w:pPr>
        <w:rPr>
          <w:color w:val="auto"/>
          <w:sz w:val="20"/>
        </w:rPr>
      </w:pPr>
      <w:r w:rsidRPr="00621C2F">
        <w:rPr>
          <w:i/>
          <w:color w:val="auto"/>
          <w:sz w:val="20"/>
        </w:rPr>
        <w:t>Note</w:t>
      </w:r>
      <w:r w:rsidRPr="00C31D68">
        <w:rPr>
          <w:color w:val="auto"/>
          <w:sz w:val="20"/>
        </w:rPr>
        <w:t xml:space="preserve">: </w:t>
      </w:r>
      <w:r w:rsidR="005D19E6">
        <w:rPr>
          <w:color w:val="auto"/>
          <w:sz w:val="20"/>
        </w:rPr>
        <w:t>T</w:t>
      </w:r>
      <w:r w:rsidRPr="00C31D68">
        <w:rPr>
          <w:color w:val="auto"/>
          <w:sz w:val="20"/>
        </w:rPr>
        <w:t>he outputs or outcomes l</w:t>
      </w:r>
      <w:r w:rsidR="00DA32A9">
        <w:rPr>
          <w:color w:val="auto"/>
          <w:sz w:val="20"/>
        </w:rPr>
        <w:t>isted in questions 1.3.1 – 1.3.3</w:t>
      </w:r>
      <w:r w:rsidRPr="00C31D68">
        <w:rPr>
          <w:color w:val="auto"/>
          <w:sz w:val="20"/>
        </w:rPr>
        <w:t xml:space="preserve"> must be less than or equal </w:t>
      </w:r>
      <w:r w:rsidR="005D19E6">
        <w:rPr>
          <w:color w:val="auto"/>
          <w:sz w:val="20"/>
        </w:rPr>
        <w:t xml:space="preserve">to </w:t>
      </w:r>
      <w:r w:rsidR="00A92925">
        <w:rPr>
          <w:color w:val="auto"/>
          <w:sz w:val="20"/>
        </w:rPr>
        <w:t>the output in question 1.3.</w:t>
      </w:r>
    </w:p>
    <w:p w14:paraId="4640F368" w14:textId="77777777" w:rsidR="004B35DB" w:rsidRPr="000E356B" w:rsidRDefault="004B35DB" w:rsidP="008613E0">
      <w:pPr>
        <w:numPr>
          <w:ilvl w:val="1"/>
          <w:numId w:val="19"/>
        </w:numPr>
        <w:tabs>
          <w:tab w:val="left" w:pos="360"/>
        </w:tabs>
        <w:spacing w:after="60"/>
        <w:ind w:left="547" w:hanging="547"/>
        <w:jc w:val="both"/>
        <w:rPr>
          <w:rFonts w:cs="Arial"/>
          <w:b/>
          <w:color w:val="auto"/>
          <w:sz w:val="36"/>
          <w:szCs w:val="36"/>
        </w:rPr>
      </w:pPr>
      <w:r w:rsidRPr="000E356B">
        <w:rPr>
          <w:color w:val="auto"/>
        </w:rPr>
        <w:br w:type="page"/>
      </w:r>
      <w:r w:rsidR="00111CDB">
        <w:rPr>
          <w:rFonts w:cs="Arial"/>
          <w:b/>
          <w:color w:val="auto"/>
          <w:sz w:val="36"/>
          <w:szCs w:val="36"/>
        </w:rPr>
        <w:lastRenderedPageBreak/>
        <w:t xml:space="preserve"> </w:t>
      </w:r>
      <w:r w:rsidRPr="000E356B">
        <w:rPr>
          <w:rFonts w:cs="Arial"/>
          <w:b/>
          <w:color w:val="auto"/>
          <w:sz w:val="36"/>
          <w:szCs w:val="36"/>
        </w:rPr>
        <w:t>Emergency Shelter</w:t>
      </w:r>
      <w:r w:rsidR="008B0CE2">
        <w:rPr>
          <w:rFonts w:cs="Arial"/>
          <w:b/>
          <w:color w:val="auto"/>
          <w:sz w:val="36"/>
          <w:szCs w:val="36"/>
        </w:rPr>
        <w:t xml:space="preserve"> (ES)</w:t>
      </w:r>
    </w:p>
    <w:p w14:paraId="4640F369" w14:textId="7E609A07" w:rsidR="004B35DB" w:rsidRPr="0096094E" w:rsidRDefault="00EF621F" w:rsidP="004B35DB">
      <w:pPr>
        <w:jc w:val="both"/>
        <w:rPr>
          <w:rFonts w:cs="Arial"/>
          <w:color w:val="auto"/>
          <w:sz w:val="20"/>
        </w:rPr>
      </w:pPr>
      <w:r>
        <w:rPr>
          <w:rFonts w:cs="Arial"/>
          <w:color w:val="auto"/>
          <w:sz w:val="20"/>
        </w:rPr>
        <w:t>Indicate the</w:t>
      </w:r>
      <w:r w:rsidR="004B35DB" w:rsidRPr="0096094E">
        <w:rPr>
          <w:rFonts w:cs="Arial"/>
          <w:color w:val="auto"/>
          <w:sz w:val="20"/>
        </w:rPr>
        <w:t xml:space="preserve"> services your organization pro</w:t>
      </w:r>
      <w:r>
        <w:rPr>
          <w:rFonts w:cs="Arial"/>
          <w:color w:val="auto"/>
          <w:sz w:val="20"/>
        </w:rPr>
        <w:t xml:space="preserve">poses to provide by checking all the boxes </w:t>
      </w:r>
      <w:r w:rsidR="004B35DB" w:rsidRPr="0096094E">
        <w:rPr>
          <w:rFonts w:cs="Arial"/>
          <w:color w:val="auto"/>
          <w:sz w:val="20"/>
        </w:rPr>
        <w:t xml:space="preserve">that apply: </w:t>
      </w:r>
    </w:p>
    <w:p w14:paraId="4640F36A" w14:textId="77777777" w:rsidR="004B35DB" w:rsidRPr="008613E0" w:rsidRDefault="004B35DB" w:rsidP="004B35DB">
      <w:pPr>
        <w:jc w:val="both"/>
        <w:rPr>
          <w:rFonts w:cs="Arial"/>
          <w:color w:val="auto"/>
          <w:sz w:val="10"/>
          <w:szCs w:val="10"/>
        </w:rPr>
      </w:pPr>
    </w:p>
    <w:p w14:paraId="4640F36B" w14:textId="77777777" w:rsidR="004B35DB" w:rsidRPr="004168AB" w:rsidRDefault="004B35DB" w:rsidP="004B35DB">
      <w:pPr>
        <w:jc w:val="both"/>
        <w:rPr>
          <w:rFonts w:cs="Arial"/>
          <w:b/>
          <w:color w:val="auto"/>
          <w:sz w:val="20"/>
          <w:u w:val="single"/>
        </w:rPr>
      </w:pPr>
      <w:r w:rsidRPr="004168AB">
        <w:rPr>
          <w:rFonts w:cs="Arial"/>
          <w:b/>
          <w:color w:val="auto"/>
          <w:sz w:val="20"/>
          <w:u w:val="single"/>
        </w:rPr>
        <w:t>Essential Services</w:t>
      </w:r>
      <w:r w:rsidRPr="004168AB">
        <w:rPr>
          <w:rFonts w:cs="Arial"/>
          <w:b/>
          <w:color w:val="auto"/>
          <w:sz w:val="20"/>
        </w:rPr>
        <w:t xml:space="preserve"> </w:t>
      </w:r>
    </w:p>
    <w:p w14:paraId="4640F36C" w14:textId="77777777" w:rsidR="004B35DB" w:rsidRPr="008613E0" w:rsidRDefault="004B35DB" w:rsidP="004B35DB">
      <w:pPr>
        <w:jc w:val="both"/>
        <w:rPr>
          <w:rFonts w:cs="Arial"/>
          <w:color w:val="auto"/>
          <w:sz w:val="2"/>
          <w:szCs w:val="2"/>
        </w:rPr>
      </w:pPr>
    </w:p>
    <w:p w14:paraId="4640F36D" w14:textId="77777777" w:rsidR="004B35DB" w:rsidRPr="00CE6447" w:rsidRDefault="00B43765" w:rsidP="004B35DB">
      <w:pPr>
        <w:jc w:val="both"/>
        <w:rPr>
          <w:rFonts w:cs="Arial"/>
          <w:color w:val="auto"/>
          <w:sz w:val="20"/>
        </w:rPr>
      </w:pP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Case Management </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Child Care </w:t>
      </w:r>
      <w:r w:rsidR="004168AB">
        <w:rPr>
          <w:rFonts w:cs="Arial"/>
          <w:color w:val="auto"/>
          <w:sz w:val="20"/>
        </w:rPr>
        <w:tab/>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Education Services </w:t>
      </w:r>
      <w:r w:rsidR="004168AB">
        <w:rPr>
          <w:rFonts w:cs="Arial"/>
          <w:color w:val="auto"/>
          <w:sz w:val="20"/>
        </w:rPr>
        <w:tab/>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Employment Assistance</w:t>
      </w:r>
      <w:r w:rsidR="00487802">
        <w:rPr>
          <w:rFonts w:cs="Arial"/>
          <w:color w:val="auto"/>
          <w:sz w:val="20"/>
        </w:rPr>
        <w:t xml:space="preserve"> &amp; Job Training </w:t>
      </w:r>
      <w:r w:rsidR="004B35DB" w:rsidRPr="00CE6447">
        <w:rPr>
          <w:rFonts w:cs="Arial"/>
          <w:color w:val="auto"/>
          <w:sz w:val="20"/>
        </w:rPr>
        <w:t xml:space="preserve"> </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89514A">
        <w:rPr>
          <w:rFonts w:cs="Arial"/>
          <w:color w:val="auto"/>
          <w:sz w:val="20"/>
        </w:rPr>
        <w:t xml:space="preserve"> Outpatient H</w:t>
      </w:r>
      <w:r w:rsidR="004B35DB" w:rsidRPr="00CE6447">
        <w:rPr>
          <w:rFonts w:cs="Arial"/>
          <w:color w:val="auto"/>
          <w:sz w:val="20"/>
        </w:rPr>
        <w:t xml:space="preserve">ealth Services </w:t>
      </w:r>
      <w:r w:rsidR="004168AB">
        <w:rPr>
          <w:rFonts w:cs="Arial"/>
          <w:color w:val="auto"/>
          <w:sz w:val="20"/>
        </w:rPr>
        <w:br/>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Legal Services </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Life Skills Training </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w:t>
      </w:r>
      <w:r w:rsidR="000A319E" w:rsidRPr="00CE6447">
        <w:rPr>
          <w:rFonts w:cs="Arial"/>
          <w:color w:val="auto"/>
          <w:sz w:val="20"/>
        </w:rPr>
        <w:t>Mental Health Services</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w:t>
      </w:r>
      <w:r w:rsidR="000A319E" w:rsidRPr="00CE6447">
        <w:rPr>
          <w:rFonts w:cs="Arial"/>
          <w:color w:val="auto"/>
          <w:sz w:val="20"/>
        </w:rPr>
        <w:t xml:space="preserve">Substance Abuse Treatment Services </w:t>
      </w:r>
      <w:r w:rsidR="004168AB">
        <w:rPr>
          <w:rFonts w:cs="Arial"/>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B35D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B35DB" w:rsidRPr="00CE6447">
        <w:rPr>
          <w:rFonts w:cs="Arial"/>
          <w:color w:val="auto"/>
          <w:sz w:val="20"/>
        </w:rPr>
        <w:t xml:space="preserve"> </w:t>
      </w:r>
      <w:r w:rsidR="00034D27">
        <w:rPr>
          <w:rFonts w:cs="Arial"/>
          <w:color w:val="auto"/>
          <w:sz w:val="20"/>
        </w:rPr>
        <w:t xml:space="preserve"> </w:t>
      </w:r>
      <w:r w:rsidR="000A319E" w:rsidRPr="00CE6447">
        <w:rPr>
          <w:rFonts w:cs="Arial"/>
          <w:color w:val="auto"/>
          <w:sz w:val="20"/>
        </w:rPr>
        <w:t>Transportation</w:t>
      </w:r>
    </w:p>
    <w:p w14:paraId="4640F36E" w14:textId="77777777" w:rsidR="004B35DB" w:rsidRPr="008613E0" w:rsidRDefault="004B35DB" w:rsidP="004B35DB">
      <w:pPr>
        <w:jc w:val="both"/>
        <w:rPr>
          <w:rFonts w:cs="Arial"/>
          <w:color w:val="auto"/>
          <w:sz w:val="10"/>
          <w:szCs w:val="10"/>
        </w:rPr>
      </w:pPr>
    </w:p>
    <w:p w14:paraId="4640F36F" w14:textId="77777777" w:rsidR="004B35DB" w:rsidRPr="000A1AFD" w:rsidRDefault="00B43765" w:rsidP="004B35DB">
      <w:pPr>
        <w:jc w:val="both"/>
        <w:rPr>
          <w:rFonts w:cs="Arial"/>
          <w:color w:val="auto"/>
          <w:sz w:val="20"/>
        </w:rPr>
      </w:pP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168A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168AB">
        <w:rPr>
          <w:rFonts w:cs="Arial"/>
          <w:color w:val="auto"/>
          <w:sz w:val="20"/>
        </w:rPr>
        <w:t xml:space="preserve"> </w:t>
      </w:r>
      <w:r w:rsidR="004B35DB" w:rsidRPr="004168AB">
        <w:rPr>
          <w:rFonts w:cs="Arial"/>
          <w:b/>
          <w:color w:val="auto"/>
          <w:sz w:val="20"/>
          <w:u w:val="single"/>
        </w:rPr>
        <w:t xml:space="preserve">Renovation </w:t>
      </w:r>
      <w:r w:rsidR="004168AB" w:rsidRPr="004168AB">
        <w:rPr>
          <w:rFonts w:cs="Arial"/>
          <w:b/>
          <w:color w:val="auto"/>
          <w:sz w:val="20"/>
        </w:rPr>
        <w:t xml:space="preserve"> </w:t>
      </w:r>
      <w:r w:rsidR="004168AB" w:rsidRPr="004168AB">
        <w:rPr>
          <w:rFonts w:cs="Arial"/>
          <w:b/>
          <w:color w:val="auto"/>
          <w:sz w:val="20"/>
        </w:rPr>
        <w:tab/>
      </w:r>
      <w:r w:rsidRPr="00CE644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168AB" w:rsidRPr="00CE644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CE6447">
        <w:rPr>
          <w:rFonts w:cs="Arial"/>
          <w:color w:val="auto"/>
          <w:sz w:val="20"/>
        </w:rPr>
        <w:fldChar w:fldCharType="end"/>
      </w:r>
      <w:r w:rsidR="004168AB">
        <w:rPr>
          <w:rFonts w:cs="Arial"/>
          <w:color w:val="auto"/>
          <w:sz w:val="20"/>
        </w:rPr>
        <w:t xml:space="preserve"> </w:t>
      </w:r>
      <w:r w:rsidR="004B35DB" w:rsidRPr="004168AB">
        <w:rPr>
          <w:rFonts w:cs="Arial"/>
          <w:b/>
          <w:color w:val="auto"/>
          <w:sz w:val="20"/>
          <w:u w:val="single"/>
        </w:rPr>
        <w:t>Shelter Operations</w:t>
      </w:r>
      <w:r w:rsidR="004B35DB" w:rsidRPr="00CE6447">
        <w:rPr>
          <w:rFonts w:cs="Arial"/>
          <w:color w:val="auto"/>
          <w:sz w:val="20"/>
        </w:rPr>
        <w:t xml:space="preserve"> </w:t>
      </w:r>
    </w:p>
    <w:p w14:paraId="4640F370" w14:textId="77777777" w:rsidR="004B35DB" w:rsidRPr="00CE6447" w:rsidRDefault="004B35DB" w:rsidP="00F66170">
      <w:pPr>
        <w:rPr>
          <w:rFonts w:cs="Arial"/>
          <w:b/>
          <w:color w:val="auto"/>
          <w:sz w:val="20"/>
        </w:rPr>
      </w:pPr>
    </w:p>
    <w:p w14:paraId="4640F371" w14:textId="77777777" w:rsidR="004B35DB" w:rsidRPr="00247205" w:rsidRDefault="00DB33C4" w:rsidP="008613E0">
      <w:pPr>
        <w:rPr>
          <w:color w:val="auto"/>
          <w:sz w:val="20"/>
        </w:rPr>
      </w:pPr>
      <w:r w:rsidRPr="00913538">
        <w:rPr>
          <w:rFonts w:cs="Arial"/>
          <w:b/>
          <w:color w:val="auto"/>
          <w:sz w:val="24"/>
          <w:szCs w:val="24"/>
        </w:rPr>
        <w:t>Detailed Budget and Outcomes for Emergency Shelter Activities</w:t>
      </w:r>
      <w:r w:rsidR="009F0BF5">
        <w:rPr>
          <w:rFonts w:cs="Arial"/>
          <w:b/>
          <w:color w:val="auto"/>
          <w:sz w:val="24"/>
          <w:szCs w:val="24"/>
        </w:rPr>
        <w:t xml:space="preserve"> </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0"/>
        <w:gridCol w:w="990"/>
        <w:gridCol w:w="4500"/>
        <w:gridCol w:w="1170"/>
      </w:tblGrid>
      <w:tr w:rsidR="00226037" w:rsidRPr="00CE6447" w14:paraId="4640F376" w14:textId="77777777" w:rsidTr="00520EEF">
        <w:trPr>
          <w:tblHeader/>
        </w:trPr>
        <w:tc>
          <w:tcPr>
            <w:tcW w:w="72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72" w14:textId="77777777" w:rsidR="00226037" w:rsidRPr="00CE6447" w:rsidRDefault="00173691" w:rsidP="00173691">
            <w:pPr>
              <w:spacing w:before="40" w:after="40"/>
              <w:rPr>
                <w:rFonts w:cs="Arial"/>
                <w:b/>
                <w:color w:val="auto"/>
                <w:sz w:val="20"/>
              </w:rPr>
            </w:pPr>
            <w:r w:rsidRPr="00CE6447">
              <w:rPr>
                <w:rFonts w:cs="Arial"/>
                <w:b/>
                <w:color w:val="auto"/>
                <w:sz w:val="20"/>
              </w:rPr>
              <w:t xml:space="preserve">Budget </w:t>
            </w:r>
            <w:r>
              <w:rPr>
                <w:rFonts w:cs="Arial"/>
                <w:b/>
                <w:color w:val="auto"/>
                <w:sz w:val="20"/>
              </w:rPr>
              <w:t xml:space="preserve">Line Item </w:t>
            </w:r>
            <w:r w:rsidRPr="00CE6447">
              <w:rPr>
                <w:rFonts w:cs="Arial"/>
                <w:b/>
                <w:color w:val="auto"/>
                <w:sz w:val="20"/>
              </w:rPr>
              <w:t>and Method of Calculation</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640F373" w14:textId="77777777" w:rsidR="00226037" w:rsidRPr="00CE6447" w:rsidRDefault="00C86DCE" w:rsidP="0018057F">
            <w:pPr>
              <w:spacing w:before="40" w:after="40"/>
              <w:jc w:val="center"/>
              <w:rPr>
                <w:rFonts w:cs="Arial"/>
                <w:b/>
                <w:color w:val="auto"/>
                <w:sz w:val="20"/>
              </w:rPr>
            </w:pPr>
            <w:r>
              <w:rPr>
                <w:rFonts w:cs="Arial"/>
                <w:b/>
                <w:color w:val="auto"/>
                <w:sz w:val="20"/>
              </w:rPr>
              <w:t>Line</w:t>
            </w:r>
            <w:r>
              <w:rPr>
                <w:rFonts w:cs="Arial"/>
                <w:b/>
                <w:color w:val="auto"/>
                <w:sz w:val="20"/>
              </w:rPr>
              <w:br/>
              <w:t>Item Total</w:t>
            </w:r>
          </w:p>
        </w:tc>
        <w:tc>
          <w:tcPr>
            <w:tcW w:w="45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74" w14:textId="77777777" w:rsidR="00226037" w:rsidRPr="00CE6447" w:rsidRDefault="00111FA4" w:rsidP="0018057F">
            <w:pPr>
              <w:spacing w:before="40" w:after="40"/>
              <w:jc w:val="center"/>
              <w:rPr>
                <w:rFonts w:cs="Arial"/>
                <w:b/>
                <w:color w:val="auto"/>
                <w:sz w:val="20"/>
              </w:rPr>
            </w:pPr>
            <w:r>
              <w:rPr>
                <w:rFonts w:cs="Arial"/>
                <w:b/>
                <w:color w:val="auto"/>
                <w:sz w:val="20"/>
              </w:rPr>
              <w:t>ESG and ESG Match</w:t>
            </w:r>
            <w:r>
              <w:rPr>
                <w:rFonts w:cs="Arial"/>
                <w:b/>
                <w:color w:val="auto"/>
                <w:sz w:val="20"/>
              </w:rPr>
              <w:br/>
            </w:r>
            <w:r w:rsidR="00226037" w:rsidRPr="00CE6447">
              <w:rPr>
                <w:rFonts w:cs="Arial"/>
                <w:b/>
                <w:color w:val="auto"/>
                <w:sz w:val="20"/>
              </w:rPr>
              <w:t>Outputs and Outcome Measures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75" w14:textId="77777777" w:rsidR="00226037" w:rsidRPr="00CE6447" w:rsidRDefault="005C6027" w:rsidP="00FB22D4">
            <w:pPr>
              <w:spacing w:before="40" w:after="40"/>
              <w:jc w:val="center"/>
              <w:rPr>
                <w:rFonts w:cs="Arial"/>
                <w:b/>
                <w:color w:val="auto"/>
                <w:sz w:val="20"/>
              </w:rPr>
            </w:pPr>
            <w:r w:rsidRPr="00CE6447">
              <w:rPr>
                <w:rFonts w:cs="Arial"/>
                <w:b/>
                <w:color w:val="auto"/>
                <w:sz w:val="20"/>
              </w:rPr>
              <w:t xml:space="preserve">Proposed </w:t>
            </w:r>
            <w:r w:rsidRPr="00CE6447">
              <w:rPr>
                <w:rFonts w:cs="Arial"/>
                <w:b/>
                <w:color w:val="auto"/>
                <w:sz w:val="20"/>
              </w:rPr>
              <w:br/>
            </w:r>
            <w:r>
              <w:rPr>
                <w:rFonts w:cs="Arial"/>
                <w:b/>
                <w:color w:val="auto"/>
                <w:sz w:val="20"/>
              </w:rPr>
              <w:t>201</w:t>
            </w:r>
            <w:r w:rsidR="00BD6DA4">
              <w:rPr>
                <w:rFonts w:cs="Arial"/>
                <w:b/>
                <w:color w:val="auto"/>
                <w:sz w:val="20"/>
              </w:rPr>
              <w:t>5</w:t>
            </w:r>
            <w:r>
              <w:rPr>
                <w:rFonts w:cs="Arial"/>
                <w:b/>
                <w:color w:val="auto"/>
                <w:sz w:val="20"/>
              </w:rPr>
              <w:t xml:space="preserve"> ESG </w:t>
            </w:r>
            <w:r w:rsidRPr="00CE6447">
              <w:rPr>
                <w:rFonts w:cs="Arial"/>
                <w:b/>
                <w:color w:val="auto"/>
                <w:sz w:val="20"/>
              </w:rPr>
              <w:t>Target</w:t>
            </w:r>
            <w:r>
              <w:rPr>
                <w:rFonts w:cs="Arial"/>
                <w:b/>
                <w:color w:val="auto"/>
                <w:sz w:val="20"/>
              </w:rPr>
              <w:t>s</w:t>
            </w:r>
          </w:p>
        </w:tc>
      </w:tr>
      <w:tr w:rsidR="00F85AA5" w:rsidRPr="00CE6447" w14:paraId="4640F37D" w14:textId="77777777" w:rsidTr="00F85AA5">
        <w:trPr>
          <w:trHeight w:val="692"/>
        </w:trPr>
        <w:tc>
          <w:tcPr>
            <w:tcW w:w="7200" w:type="dxa"/>
            <w:vMerge w:val="restart"/>
            <w:tcBorders>
              <w:top w:val="single" w:sz="4" w:space="0" w:color="000000"/>
            </w:tcBorders>
          </w:tcPr>
          <w:p w14:paraId="4640F377" w14:textId="77777777" w:rsidR="00F85AA5" w:rsidRPr="00CE6447" w:rsidRDefault="00B43765" w:rsidP="0018057F">
            <w:pPr>
              <w:spacing w:before="40" w:after="40"/>
              <w:rPr>
                <w:rFonts w:cs="Arial"/>
                <w:color w:val="auto"/>
                <w:sz w:val="20"/>
              </w:rPr>
            </w:pPr>
            <w:r w:rsidRPr="00CE6447">
              <w:rPr>
                <w:rFonts w:cs="Arial"/>
                <w:color w:val="auto"/>
                <w:sz w:val="20"/>
              </w:rPr>
              <w:fldChar w:fldCharType="begin">
                <w:ffData>
                  <w:name w:val="Text135"/>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p w14:paraId="4640F378" w14:textId="77777777" w:rsidR="00F85AA5" w:rsidRPr="00CE6447" w:rsidRDefault="00F85AA5" w:rsidP="0018057F">
            <w:pPr>
              <w:spacing w:before="40" w:after="40"/>
              <w:rPr>
                <w:rFonts w:cs="Arial"/>
                <w:color w:val="auto"/>
                <w:sz w:val="20"/>
              </w:rPr>
            </w:pPr>
          </w:p>
        </w:tc>
        <w:tc>
          <w:tcPr>
            <w:tcW w:w="990" w:type="dxa"/>
            <w:vMerge w:val="restart"/>
            <w:tcBorders>
              <w:top w:val="single" w:sz="4" w:space="0" w:color="000000"/>
            </w:tcBorders>
          </w:tcPr>
          <w:p w14:paraId="4640F379" w14:textId="77777777" w:rsidR="00F85AA5" w:rsidRPr="00CE6447" w:rsidRDefault="00B43765" w:rsidP="00520EEF">
            <w:pPr>
              <w:spacing w:before="40" w:after="40"/>
              <w:jc w:val="right"/>
              <w:rPr>
                <w:rFonts w:cs="Arial"/>
                <w:color w:val="auto"/>
                <w:sz w:val="20"/>
              </w:rPr>
            </w:pPr>
            <w:r w:rsidRPr="00CE6447">
              <w:rPr>
                <w:rFonts w:cs="Arial"/>
                <w:color w:val="auto"/>
                <w:sz w:val="20"/>
              </w:rPr>
              <w:fldChar w:fldCharType="begin">
                <w:ffData>
                  <w:name w:val="Text135"/>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p w14:paraId="4640F37A" w14:textId="77777777" w:rsidR="00F85AA5" w:rsidRPr="00CE6447" w:rsidRDefault="00F85AA5" w:rsidP="00520EEF">
            <w:pPr>
              <w:spacing w:before="40" w:after="40"/>
              <w:jc w:val="right"/>
              <w:rPr>
                <w:rFonts w:cs="Arial"/>
                <w:color w:val="auto"/>
                <w:sz w:val="20"/>
              </w:rPr>
            </w:pPr>
          </w:p>
        </w:tc>
        <w:tc>
          <w:tcPr>
            <w:tcW w:w="4500" w:type="dxa"/>
            <w:tcBorders>
              <w:top w:val="single" w:sz="4" w:space="0" w:color="000000"/>
            </w:tcBorders>
          </w:tcPr>
          <w:p w14:paraId="4640F37B" w14:textId="77777777" w:rsidR="00F85AA5" w:rsidRPr="00542806" w:rsidRDefault="00A92925" w:rsidP="00A92925">
            <w:pPr>
              <w:ind w:left="72"/>
              <w:rPr>
                <w:rFonts w:cs="Arial"/>
                <w:color w:val="auto"/>
                <w:sz w:val="18"/>
                <w:szCs w:val="18"/>
              </w:rPr>
            </w:pPr>
            <w:r>
              <w:rPr>
                <w:rFonts w:cs="Arial"/>
                <w:b/>
                <w:color w:val="auto"/>
                <w:sz w:val="18"/>
                <w:szCs w:val="18"/>
              </w:rPr>
              <w:t xml:space="preserve">1.4 </w:t>
            </w:r>
            <w:r w:rsidR="00F85AA5" w:rsidRPr="00542806">
              <w:rPr>
                <w:rFonts w:cs="Arial"/>
                <w:b/>
                <w:color w:val="auto"/>
                <w:sz w:val="18"/>
                <w:szCs w:val="18"/>
              </w:rPr>
              <w:t>Emergency Shelter</w:t>
            </w:r>
            <w:r w:rsidR="008B0CE2">
              <w:rPr>
                <w:rFonts w:cs="Arial"/>
                <w:b/>
                <w:color w:val="auto"/>
                <w:sz w:val="18"/>
                <w:szCs w:val="18"/>
              </w:rPr>
              <w:t xml:space="preserve"> Clients</w:t>
            </w:r>
            <w:r w:rsidR="00F85AA5" w:rsidRPr="00542806">
              <w:rPr>
                <w:rFonts w:cs="Arial"/>
                <w:color w:val="auto"/>
                <w:sz w:val="18"/>
                <w:szCs w:val="18"/>
              </w:rPr>
              <w:t xml:space="preserve">: </w:t>
            </w:r>
            <w:r w:rsidR="00F85AA5" w:rsidRPr="00542806">
              <w:rPr>
                <w:rFonts w:cs="Arial"/>
                <w:color w:val="auto"/>
                <w:sz w:val="18"/>
                <w:szCs w:val="18"/>
              </w:rPr>
              <w:br/>
              <w:t xml:space="preserve">Unduplicated number of persons to be </w:t>
            </w:r>
            <w:r w:rsidR="00F85AA5">
              <w:rPr>
                <w:rFonts w:cs="Arial"/>
                <w:color w:val="auto"/>
                <w:sz w:val="18"/>
                <w:szCs w:val="18"/>
              </w:rPr>
              <w:t xml:space="preserve">served with </w:t>
            </w:r>
            <w:r w:rsidR="00F85AA5" w:rsidRPr="00A65D64">
              <w:rPr>
                <w:rFonts w:cs="Arial"/>
                <w:i/>
                <w:color w:val="auto"/>
                <w:sz w:val="18"/>
                <w:szCs w:val="18"/>
              </w:rPr>
              <w:t>ESG</w:t>
            </w:r>
            <w:r w:rsidR="00F85AA5">
              <w:rPr>
                <w:rFonts w:cs="Arial"/>
                <w:color w:val="auto"/>
                <w:sz w:val="18"/>
                <w:szCs w:val="18"/>
              </w:rPr>
              <w:t xml:space="preserve"> </w:t>
            </w:r>
            <w:r w:rsidR="00A65D64">
              <w:rPr>
                <w:rFonts w:cs="Arial"/>
                <w:color w:val="auto"/>
                <w:sz w:val="18"/>
                <w:szCs w:val="18"/>
              </w:rPr>
              <w:t xml:space="preserve">or </w:t>
            </w:r>
            <w:r w:rsidR="00A65D64" w:rsidRPr="00A65D64">
              <w:rPr>
                <w:rFonts w:cs="Arial"/>
                <w:i/>
                <w:color w:val="auto"/>
                <w:sz w:val="18"/>
                <w:szCs w:val="18"/>
              </w:rPr>
              <w:t>ESG Match</w:t>
            </w:r>
            <w:r w:rsidR="00A65D64">
              <w:rPr>
                <w:rFonts w:cs="Arial"/>
                <w:color w:val="auto"/>
                <w:sz w:val="18"/>
                <w:szCs w:val="18"/>
              </w:rPr>
              <w:t xml:space="preserve"> </w:t>
            </w:r>
            <w:r w:rsidR="00F85AA5">
              <w:rPr>
                <w:rFonts w:cs="Arial"/>
                <w:color w:val="auto"/>
                <w:sz w:val="18"/>
                <w:szCs w:val="18"/>
              </w:rPr>
              <w:t>Emergency S</w:t>
            </w:r>
            <w:r w:rsidR="00F85AA5" w:rsidRPr="00542806">
              <w:rPr>
                <w:rFonts w:cs="Arial"/>
                <w:color w:val="auto"/>
                <w:sz w:val="18"/>
                <w:szCs w:val="18"/>
              </w:rPr>
              <w:t>helter</w:t>
            </w:r>
            <w:r w:rsidR="008B0CE2">
              <w:rPr>
                <w:rFonts w:cs="Arial"/>
                <w:color w:val="auto"/>
                <w:sz w:val="18"/>
                <w:szCs w:val="18"/>
              </w:rPr>
              <w:t xml:space="preserve"> (ES)</w:t>
            </w:r>
            <w:r w:rsidR="00F85AA5" w:rsidRPr="00542806">
              <w:rPr>
                <w:rFonts w:cs="Arial"/>
                <w:color w:val="auto"/>
                <w:sz w:val="18"/>
                <w:szCs w:val="18"/>
              </w:rPr>
              <w:t xml:space="preserve"> funds</w:t>
            </w:r>
          </w:p>
        </w:tc>
        <w:tc>
          <w:tcPr>
            <w:tcW w:w="1170" w:type="dxa"/>
            <w:tcBorders>
              <w:top w:val="single" w:sz="4" w:space="0" w:color="000000"/>
            </w:tcBorders>
          </w:tcPr>
          <w:p w14:paraId="4640F37C" w14:textId="77777777" w:rsidR="00F85AA5"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tc>
      </w:tr>
      <w:tr w:rsidR="00DC04CD" w:rsidRPr="00CE6447" w14:paraId="4640F382" w14:textId="77777777" w:rsidTr="00F85AA5">
        <w:trPr>
          <w:trHeight w:val="692"/>
        </w:trPr>
        <w:tc>
          <w:tcPr>
            <w:tcW w:w="7200" w:type="dxa"/>
            <w:vMerge/>
            <w:tcBorders>
              <w:top w:val="single" w:sz="4" w:space="0" w:color="000000"/>
            </w:tcBorders>
          </w:tcPr>
          <w:p w14:paraId="4640F37E" w14:textId="77777777" w:rsidR="00DC04CD" w:rsidRPr="00CE6447" w:rsidRDefault="00DC04CD" w:rsidP="0018057F">
            <w:pPr>
              <w:spacing w:before="40" w:after="40"/>
              <w:rPr>
                <w:rFonts w:cs="Arial"/>
                <w:color w:val="auto"/>
                <w:sz w:val="20"/>
              </w:rPr>
            </w:pPr>
          </w:p>
        </w:tc>
        <w:tc>
          <w:tcPr>
            <w:tcW w:w="990" w:type="dxa"/>
            <w:vMerge/>
            <w:tcBorders>
              <w:top w:val="single" w:sz="4" w:space="0" w:color="000000"/>
            </w:tcBorders>
          </w:tcPr>
          <w:p w14:paraId="4640F37F" w14:textId="77777777" w:rsidR="00DC04CD" w:rsidRPr="00CE6447" w:rsidRDefault="00DC04CD" w:rsidP="00520EEF">
            <w:pPr>
              <w:spacing w:before="40" w:after="40"/>
              <w:jc w:val="right"/>
              <w:rPr>
                <w:rFonts w:cs="Arial"/>
                <w:color w:val="auto"/>
                <w:sz w:val="20"/>
              </w:rPr>
            </w:pPr>
          </w:p>
        </w:tc>
        <w:tc>
          <w:tcPr>
            <w:tcW w:w="4500" w:type="dxa"/>
            <w:tcBorders>
              <w:top w:val="single" w:sz="4" w:space="0" w:color="000000"/>
            </w:tcBorders>
          </w:tcPr>
          <w:p w14:paraId="4640F380" w14:textId="5B01EBB6" w:rsidR="00DC04CD" w:rsidRPr="00542806" w:rsidRDefault="00DC04CD" w:rsidP="005D19E6">
            <w:pPr>
              <w:numPr>
                <w:ilvl w:val="1"/>
                <w:numId w:val="28"/>
              </w:numPr>
              <w:tabs>
                <w:tab w:val="left" w:pos="972"/>
              </w:tabs>
              <w:ind w:left="972" w:hanging="630"/>
              <w:rPr>
                <w:rFonts w:cs="Arial"/>
                <w:b/>
                <w:color w:val="auto"/>
                <w:sz w:val="18"/>
                <w:szCs w:val="18"/>
              </w:rPr>
            </w:pPr>
            <w:r w:rsidRPr="00111FA4">
              <w:rPr>
                <w:rFonts w:cs="Arial"/>
                <w:b/>
                <w:color w:val="auto"/>
                <w:sz w:val="18"/>
                <w:szCs w:val="18"/>
              </w:rPr>
              <w:t xml:space="preserve">Housed or Served in Shelters: </w:t>
            </w:r>
            <w:r w:rsidRPr="00111FA4">
              <w:rPr>
                <w:rFonts w:cs="Arial"/>
                <w:b/>
                <w:color w:val="auto"/>
                <w:sz w:val="18"/>
                <w:szCs w:val="18"/>
              </w:rPr>
              <w:br/>
            </w:r>
            <w:r w:rsidRPr="00111FA4">
              <w:rPr>
                <w:rFonts w:cs="Arial"/>
                <w:color w:val="auto"/>
                <w:sz w:val="18"/>
                <w:szCs w:val="18"/>
              </w:rPr>
              <w:t>Undu</w:t>
            </w:r>
            <w:r w:rsidR="008B0CE2">
              <w:rPr>
                <w:rFonts w:cs="Arial"/>
                <w:color w:val="auto"/>
                <w:sz w:val="18"/>
                <w:szCs w:val="18"/>
              </w:rPr>
              <w:t>plicated total number of ES clients</w:t>
            </w:r>
            <w:r w:rsidRPr="00111FA4">
              <w:rPr>
                <w:rFonts w:cs="Arial"/>
                <w:color w:val="auto"/>
                <w:sz w:val="18"/>
                <w:szCs w:val="18"/>
              </w:rPr>
              <w:t xml:space="preserve"> to be housed in your emergency shelters or to be served in your day shelters </w:t>
            </w:r>
          </w:p>
        </w:tc>
        <w:tc>
          <w:tcPr>
            <w:tcW w:w="1170" w:type="dxa"/>
            <w:tcBorders>
              <w:top w:val="single" w:sz="4" w:space="0" w:color="000000"/>
            </w:tcBorders>
          </w:tcPr>
          <w:p w14:paraId="4640F381" w14:textId="77777777" w:rsidR="00DC04CD" w:rsidRPr="00CE6447" w:rsidRDefault="00DC04CD" w:rsidP="0018057F">
            <w:pPr>
              <w:spacing w:before="40" w:after="40"/>
              <w:jc w:val="center"/>
              <w:rPr>
                <w:rFonts w:cs="Arial"/>
                <w:color w:val="auto"/>
                <w:sz w:val="20"/>
              </w:rPr>
            </w:pPr>
          </w:p>
        </w:tc>
      </w:tr>
      <w:tr w:rsidR="00F85AA5" w:rsidRPr="00CE6447" w14:paraId="4640F387" w14:textId="77777777" w:rsidTr="00247205">
        <w:trPr>
          <w:trHeight w:val="755"/>
        </w:trPr>
        <w:tc>
          <w:tcPr>
            <w:tcW w:w="7200" w:type="dxa"/>
            <w:vMerge/>
          </w:tcPr>
          <w:p w14:paraId="4640F383" w14:textId="77777777" w:rsidR="00F85AA5" w:rsidRPr="00CE6447" w:rsidRDefault="00F85AA5" w:rsidP="0018057F">
            <w:pPr>
              <w:spacing w:before="40" w:after="40"/>
              <w:rPr>
                <w:rFonts w:cs="Arial"/>
                <w:color w:val="auto"/>
                <w:sz w:val="20"/>
              </w:rPr>
            </w:pPr>
          </w:p>
        </w:tc>
        <w:tc>
          <w:tcPr>
            <w:tcW w:w="990" w:type="dxa"/>
            <w:vMerge/>
          </w:tcPr>
          <w:p w14:paraId="4640F384" w14:textId="77777777" w:rsidR="00F85AA5" w:rsidRPr="00CE6447" w:rsidRDefault="00F85AA5" w:rsidP="0018057F">
            <w:pPr>
              <w:spacing w:before="40" w:after="40"/>
              <w:jc w:val="center"/>
              <w:rPr>
                <w:rFonts w:cs="Arial"/>
                <w:color w:val="auto"/>
                <w:sz w:val="20"/>
              </w:rPr>
            </w:pPr>
          </w:p>
        </w:tc>
        <w:tc>
          <w:tcPr>
            <w:tcW w:w="4500" w:type="dxa"/>
          </w:tcPr>
          <w:p w14:paraId="4640F385" w14:textId="77777777" w:rsidR="00F85AA5" w:rsidRPr="00542806" w:rsidRDefault="00F85AA5" w:rsidP="00A92925">
            <w:pPr>
              <w:numPr>
                <w:ilvl w:val="1"/>
                <w:numId w:val="28"/>
              </w:numPr>
              <w:tabs>
                <w:tab w:val="left" w:pos="972"/>
              </w:tabs>
              <w:ind w:left="972" w:hanging="630"/>
              <w:rPr>
                <w:rFonts w:cs="Arial"/>
                <w:b/>
                <w:color w:val="auto"/>
                <w:sz w:val="18"/>
                <w:szCs w:val="18"/>
              </w:rPr>
            </w:pPr>
            <w:r w:rsidRPr="00542806">
              <w:rPr>
                <w:rFonts w:cs="Arial"/>
                <w:b/>
                <w:color w:val="auto"/>
                <w:sz w:val="18"/>
                <w:szCs w:val="18"/>
              </w:rPr>
              <w:t xml:space="preserve">Essential Services: </w:t>
            </w:r>
            <w:r w:rsidRPr="00542806">
              <w:rPr>
                <w:rFonts w:cs="Arial"/>
                <w:b/>
                <w:color w:val="auto"/>
                <w:sz w:val="18"/>
                <w:szCs w:val="18"/>
              </w:rPr>
              <w:br/>
            </w:r>
            <w:r w:rsidR="008B0CE2">
              <w:rPr>
                <w:rFonts w:cs="Arial"/>
                <w:color w:val="auto"/>
                <w:sz w:val="18"/>
                <w:szCs w:val="18"/>
              </w:rPr>
              <w:t>Unduplicated number of ES clients</w:t>
            </w:r>
            <w:r w:rsidRPr="00542806">
              <w:rPr>
                <w:rFonts w:cs="Arial"/>
                <w:color w:val="auto"/>
                <w:sz w:val="18"/>
                <w:szCs w:val="18"/>
              </w:rPr>
              <w:t xml:space="preserve"> to be served with essential services</w:t>
            </w:r>
          </w:p>
        </w:tc>
        <w:tc>
          <w:tcPr>
            <w:tcW w:w="1170" w:type="dxa"/>
          </w:tcPr>
          <w:p w14:paraId="4640F386" w14:textId="77777777" w:rsidR="00F85AA5"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tc>
      </w:tr>
      <w:tr w:rsidR="00F85AA5" w:rsidRPr="00CE6447" w14:paraId="4640F38C" w14:textId="77777777" w:rsidTr="00F85AA5">
        <w:trPr>
          <w:trHeight w:val="719"/>
        </w:trPr>
        <w:tc>
          <w:tcPr>
            <w:tcW w:w="7200" w:type="dxa"/>
            <w:vMerge/>
          </w:tcPr>
          <w:p w14:paraId="4640F388" w14:textId="77777777" w:rsidR="00F85AA5" w:rsidRPr="00CE6447" w:rsidRDefault="00F85AA5" w:rsidP="0018057F">
            <w:pPr>
              <w:spacing w:before="40" w:after="40"/>
              <w:rPr>
                <w:rFonts w:cs="Arial"/>
                <w:color w:val="auto"/>
                <w:sz w:val="20"/>
              </w:rPr>
            </w:pPr>
          </w:p>
        </w:tc>
        <w:tc>
          <w:tcPr>
            <w:tcW w:w="990" w:type="dxa"/>
            <w:vMerge/>
          </w:tcPr>
          <w:p w14:paraId="4640F389" w14:textId="77777777" w:rsidR="00F85AA5" w:rsidRPr="00CE6447" w:rsidRDefault="00F85AA5" w:rsidP="0018057F">
            <w:pPr>
              <w:spacing w:before="40" w:after="40"/>
              <w:jc w:val="center"/>
              <w:rPr>
                <w:rFonts w:cs="Arial"/>
                <w:color w:val="auto"/>
                <w:sz w:val="20"/>
              </w:rPr>
            </w:pPr>
          </w:p>
        </w:tc>
        <w:tc>
          <w:tcPr>
            <w:tcW w:w="4500" w:type="dxa"/>
          </w:tcPr>
          <w:p w14:paraId="4640F38A" w14:textId="77777777" w:rsidR="00F85AA5" w:rsidRPr="00542806" w:rsidRDefault="00F85AA5" w:rsidP="00A92925">
            <w:pPr>
              <w:numPr>
                <w:ilvl w:val="1"/>
                <w:numId w:val="28"/>
              </w:numPr>
              <w:tabs>
                <w:tab w:val="left" w:pos="972"/>
              </w:tabs>
              <w:ind w:left="972" w:hanging="630"/>
              <w:rPr>
                <w:rFonts w:cs="Arial"/>
                <w:color w:val="auto"/>
                <w:sz w:val="18"/>
                <w:szCs w:val="18"/>
              </w:rPr>
            </w:pPr>
            <w:r w:rsidRPr="00542806">
              <w:rPr>
                <w:rFonts w:cs="Arial"/>
                <w:b/>
                <w:color w:val="auto"/>
                <w:sz w:val="18"/>
                <w:szCs w:val="18"/>
              </w:rPr>
              <w:t>Case Management</w:t>
            </w:r>
            <w:r w:rsidRPr="00542806">
              <w:rPr>
                <w:rFonts w:cs="Arial"/>
                <w:color w:val="auto"/>
                <w:sz w:val="18"/>
                <w:szCs w:val="18"/>
              </w:rPr>
              <w:t>:</w:t>
            </w:r>
            <w:r w:rsidR="008B0CE2">
              <w:rPr>
                <w:rFonts w:cs="Arial"/>
                <w:color w:val="auto"/>
                <w:sz w:val="18"/>
                <w:szCs w:val="18"/>
              </w:rPr>
              <w:t xml:space="preserve"> </w:t>
            </w:r>
            <w:r w:rsidR="008B0CE2">
              <w:rPr>
                <w:rFonts w:cs="Arial"/>
                <w:color w:val="auto"/>
                <w:sz w:val="18"/>
                <w:szCs w:val="18"/>
              </w:rPr>
              <w:br/>
              <w:t>Unduplicated number of ES clients</w:t>
            </w:r>
            <w:r w:rsidRPr="00542806">
              <w:rPr>
                <w:rFonts w:cs="Arial"/>
                <w:color w:val="auto"/>
                <w:sz w:val="18"/>
                <w:szCs w:val="18"/>
              </w:rPr>
              <w:t xml:space="preserve"> who will receive case management</w:t>
            </w:r>
          </w:p>
        </w:tc>
        <w:tc>
          <w:tcPr>
            <w:tcW w:w="1170" w:type="dxa"/>
          </w:tcPr>
          <w:p w14:paraId="4640F38B" w14:textId="77777777" w:rsidR="00F85AA5" w:rsidRPr="00CE6447" w:rsidRDefault="00B43765" w:rsidP="00EE726F">
            <w:pPr>
              <w:spacing w:before="40" w:after="40"/>
              <w:jc w:val="center"/>
              <w:rPr>
                <w:rFonts w:cs="Arial"/>
                <w:color w:val="auto"/>
                <w:sz w:val="20"/>
              </w:rPr>
            </w:pPr>
            <w:r w:rsidRPr="00CE6447">
              <w:rPr>
                <w:rFonts w:cs="Arial"/>
                <w:color w:val="auto"/>
                <w:sz w:val="20"/>
              </w:rPr>
              <w:fldChar w:fldCharType="begin">
                <w:ffData>
                  <w:name w:val="Text136"/>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tc>
      </w:tr>
      <w:tr w:rsidR="00F85AA5" w:rsidRPr="00CE6447" w14:paraId="4640F391" w14:textId="77777777" w:rsidTr="00A65D64">
        <w:trPr>
          <w:trHeight w:val="818"/>
        </w:trPr>
        <w:tc>
          <w:tcPr>
            <w:tcW w:w="7200" w:type="dxa"/>
            <w:vMerge/>
          </w:tcPr>
          <w:p w14:paraId="4640F38D" w14:textId="77777777" w:rsidR="00F85AA5" w:rsidRPr="00CE6447" w:rsidRDefault="00F85AA5" w:rsidP="0018057F">
            <w:pPr>
              <w:spacing w:before="40" w:after="40"/>
              <w:rPr>
                <w:rFonts w:cs="Arial"/>
                <w:color w:val="auto"/>
                <w:sz w:val="20"/>
              </w:rPr>
            </w:pPr>
          </w:p>
        </w:tc>
        <w:tc>
          <w:tcPr>
            <w:tcW w:w="990" w:type="dxa"/>
            <w:vMerge/>
          </w:tcPr>
          <w:p w14:paraId="4640F38E" w14:textId="77777777" w:rsidR="00F85AA5" w:rsidRPr="00CE6447" w:rsidRDefault="00F85AA5" w:rsidP="0018057F">
            <w:pPr>
              <w:spacing w:before="40" w:after="40"/>
              <w:jc w:val="center"/>
              <w:rPr>
                <w:rFonts w:cs="Arial"/>
                <w:color w:val="auto"/>
                <w:sz w:val="20"/>
              </w:rPr>
            </w:pPr>
          </w:p>
        </w:tc>
        <w:tc>
          <w:tcPr>
            <w:tcW w:w="4500" w:type="dxa"/>
          </w:tcPr>
          <w:p w14:paraId="4640F38F" w14:textId="77777777" w:rsidR="00F85AA5" w:rsidRPr="00542806" w:rsidRDefault="00F85AA5" w:rsidP="00A65D64">
            <w:pPr>
              <w:numPr>
                <w:ilvl w:val="1"/>
                <w:numId w:val="28"/>
              </w:numPr>
              <w:tabs>
                <w:tab w:val="left" w:pos="972"/>
              </w:tabs>
              <w:ind w:left="972" w:hanging="630"/>
              <w:rPr>
                <w:rFonts w:cs="Arial"/>
                <w:b/>
                <w:color w:val="auto"/>
                <w:sz w:val="18"/>
                <w:szCs w:val="18"/>
              </w:rPr>
            </w:pPr>
            <w:r w:rsidRPr="00542806">
              <w:rPr>
                <w:rFonts w:cs="Arial"/>
                <w:b/>
                <w:color w:val="auto"/>
                <w:sz w:val="18"/>
                <w:szCs w:val="18"/>
              </w:rPr>
              <w:t xml:space="preserve">Permanent Housing Destination: </w:t>
            </w:r>
            <w:r w:rsidR="008B0CE2">
              <w:rPr>
                <w:rFonts w:cs="Arial"/>
                <w:color w:val="auto"/>
                <w:sz w:val="18"/>
                <w:szCs w:val="18"/>
              </w:rPr>
              <w:t>Unduplicated number of ES clients</w:t>
            </w:r>
            <w:r w:rsidR="00A65D64">
              <w:rPr>
                <w:rFonts w:cs="Arial"/>
                <w:color w:val="auto"/>
                <w:sz w:val="18"/>
                <w:szCs w:val="18"/>
              </w:rPr>
              <w:t xml:space="preserve"> who will exit to Permanent </w:t>
            </w:r>
            <w:r w:rsidR="008B0CE2">
              <w:rPr>
                <w:rFonts w:cs="Arial"/>
                <w:color w:val="auto"/>
                <w:sz w:val="18"/>
                <w:szCs w:val="18"/>
              </w:rPr>
              <w:t>Housing D</w:t>
            </w:r>
            <w:r w:rsidRPr="00542806">
              <w:rPr>
                <w:rFonts w:cs="Arial"/>
                <w:color w:val="auto"/>
                <w:sz w:val="18"/>
                <w:szCs w:val="18"/>
              </w:rPr>
              <w:t xml:space="preserve">estinations </w:t>
            </w:r>
          </w:p>
        </w:tc>
        <w:tc>
          <w:tcPr>
            <w:tcW w:w="1170" w:type="dxa"/>
          </w:tcPr>
          <w:p w14:paraId="4640F390" w14:textId="77777777" w:rsidR="00F85AA5"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tc>
      </w:tr>
      <w:tr w:rsidR="00F85AA5" w:rsidRPr="00CE6447" w14:paraId="4640F396" w14:textId="77777777" w:rsidTr="00A65D64">
        <w:trPr>
          <w:trHeight w:val="890"/>
        </w:trPr>
        <w:tc>
          <w:tcPr>
            <w:tcW w:w="7200" w:type="dxa"/>
            <w:vMerge/>
          </w:tcPr>
          <w:p w14:paraId="4640F392" w14:textId="77777777" w:rsidR="00F85AA5" w:rsidRPr="00CE6447" w:rsidRDefault="00F85AA5" w:rsidP="0018057F">
            <w:pPr>
              <w:spacing w:before="40" w:after="40"/>
              <w:rPr>
                <w:rFonts w:cs="Arial"/>
                <w:color w:val="auto"/>
                <w:sz w:val="20"/>
              </w:rPr>
            </w:pPr>
          </w:p>
        </w:tc>
        <w:tc>
          <w:tcPr>
            <w:tcW w:w="990" w:type="dxa"/>
            <w:vMerge/>
          </w:tcPr>
          <w:p w14:paraId="4640F393" w14:textId="77777777" w:rsidR="00F85AA5" w:rsidRPr="00CE6447" w:rsidRDefault="00F85AA5" w:rsidP="0018057F">
            <w:pPr>
              <w:spacing w:before="40" w:after="40"/>
              <w:jc w:val="center"/>
              <w:rPr>
                <w:rFonts w:cs="Arial"/>
                <w:color w:val="auto"/>
                <w:sz w:val="20"/>
              </w:rPr>
            </w:pPr>
          </w:p>
        </w:tc>
        <w:tc>
          <w:tcPr>
            <w:tcW w:w="4500" w:type="dxa"/>
          </w:tcPr>
          <w:p w14:paraId="4640F394" w14:textId="77777777" w:rsidR="00F85AA5" w:rsidRPr="00F85AA5" w:rsidRDefault="00F85AA5" w:rsidP="00A65D64">
            <w:pPr>
              <w:numPr>
                <w:ilvl w:val="1"/>
                <w:numId w:val="28"/>
              </w:numPr>
              <w:tabs>
                <w:tab w:val="left" w:pos="972"/>
              </w:tabs>
              <w:ind w:left="972" w:hanging="630"/>
              <w:rPr>
                <w:rFonts w:cs="Arial"/>
                <w:color w:val="auto"/>
                <w:sz w:val="18"/>
                <w:szCs w:val="18"/>
              </w:rPr>
            </w:pPr>
            <w:r w:rsidRPr="00111FA4">
              <w:rPr>
                <w:rFonts w:cs="Arial"/>
                <w:b/>
                <w:color w:val="auto"/>
                <w:sz w:val="18"/>
                <w:szCs w:val="18"/>
              </w:rPr>
              <w:t>Non-Cash Benefits:</w:t>
            </w:r>
            <w:r w:rsidR="008B0CE2">
              <w:rPr>
                <w:rFonts w:cs="Arial"/>
                <w:color w:val="auto"/>
                <w:sz w:val="18"/>
                <w:szCs w:val="18"/>
              </w:rPr>
              <w:t xml:space="preserve"> </w:t>
            </w:r>
            <w:r w:rsidR="008B0CE2">
              <w:rPr>
                <w:rFonts w:cs="Arial"/>
                <w:color w:val="auto"/>
                <w:sz w:val="18"/>
                <w:szCs w:val="18"/>
              </w:rPr>
              <w:br/>
              <w:t>Unduplicated number of ES clients</w:t>
            </w:r>
            <w:r w:rsidRPr="00111FA4">
              <w:rPr>
                <w:rFonts w:cs="Arial"/>
                <w:color w:val="auto"/>
                <w:sz w:val="18"/>
                <w:szCs w:val="18"/>
              </w:rPr>
              <w:t xml:space="preserve"> who will have more non-cash benefits at program exit than at program entry</w:t>
            </w:r>
          </w:p>
        </w:tc>
        <w:tc>
          <w:tcPr>
            <w:tcW w:w="1170" w:type="dxa"/>
          </w:tcPr>
          <w:p w14:paraId="4640F395" w14:textId="77777777" w:rsidR="00F85AA5" w:rsidRPr="00CE6447" w:rsidRDefault="00B43765" w:rsidP="0018057F">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F85AA5"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00F85AA5" w:rsidRPr="00CE6447">
              <w:rPr>
                <w:rFonts w:cs="Arial"/>
                <w:noProof/>
                <w:color w:val="auto"/>
                <w:sz w:val="20"/>
              </w:rPr>
              <w:t> </w:t>
            </w:r>
            <w:r w:rsidRPr="00CE6447">
              <w:rPr>
                <w:rFonts w:cs="Arial"/>
                <w:color w:val="auto"/>
                <w:sz w:val="20"/>
              </w:rPr>
              <w:fldChar w:fldCharType="end"/>
            </w:r>
          </w:p>
        </w:tc>
      </w:tr>
      <w:tr w:rsidR="00DA32A9" w:rsidRPr="00CE6447" w14:paraId="4640F39B" w14:textId="77777777" w:rsidTr="00520EEF">
        <w:tc>
          <w:tcPr>
            <w:tcW w:w="7200" w:type="dxa"/>
          </w:tcPr>
          <w:p w14:paraId="4640F397" w14:textId="77777777" w:rsidR="00DA32A9" w:rsidRPr="00CE6447" w:rsidRDefault="00DA32A9" w:rsidP="00DA32A9">
            <w:pPr>
              <w:spacing w:before="40" w:after="40"/>
              <w:jc w:val="right"/>
              <w:rPr>
                <w:rFonts w:cs="Arial"/>
                <w:color w:val="auto"/>
                <w:sz w:val="20"/>
              </w:rPr>
            </w:pPr>
            <w:r w:rsidRPr="00CE6447">
              <w:rPr>
                <w:rFonts w:cs="Arial"/>
                <w:b/>
                <w:color w:val="auto"/>
                <w:sz w:val="20"/>
              </w:rPr>
              <w:t>TOTAL EMERGENCY SHELTER FUNDS REQUESTED:</w:t>
            </w:r>
          </w:p>
        </w:tc>
        <w:tc>
          <w:tcPr>
            <w:tcW w:w="990" w:type="dxa"/>
          </w:tcPr>
          <w:p w14:paraId="4640F398" w14:textId="77777777" w:rsidR="00DA32A9" w:rsidRPr="00CE6447" w:rsidRDefault="00DA32A9" w:rsidP="00DA32A9">
            <w:pPr>
              <w:spacing w:before="40" w:after="40"/>
              <w:jc w:val="right"/>
              <w:rPr>
                <w:rFonts w:cs="Arial"/>
                <w:color w:val="auto"/>
                <w:sz w:val="20"/>
              </w:rPr>
            </w:pPr>
            <w:r w:rsidRPr="00CE6447">
              <w:rPr>
                <w:rFonts w:cs="Arial"/>
                <w:b/>
                <w:color w:val="auto"/>
                <w:sz w:val="20"/>
              </w:rPr>
              <w:fldChar w:fldCharType="begin">
                <w:ffData>
                  <w:name w:val="Text134"/>
                  <w:enabled/>
                  <w:calcOnExit w:val="0"/>
                  <w:textInput/>
                </w:ffData>
              </w:fldChar>
            </w:r>
            <w:r w:rsidRPr="00CE6447">
              <w:rPr>
                <w:rFonts w:cs="Arial"/>
                <w:b/>
                <w:color w:val="auto"/>
                <w:sz w:val="20"/>
              </w:rPr>
              <w:instrText xml:space="preserve"> FORMTEXT </w:instrText>
            </w:r>
            <w:r w:rsidRPr="00CE6447">
              <w:rPr>
                <w:rFonts w:cs="Arial"/>
                <w:b/>
                <w:color w:val="auto"/>
                <w:sz w:val="20"/>
              </w:rPr>
            </w:r>
            <w:r w:rsidRPr="00CE6447">
              <w:rPr>
                <w:rFonts w:cs="Arial"/>
                <w:b/>
                <w:color w:val="auto"/>
                <w:sz w:val="20"/>
              </w:rPr>
              <w:fldChar w:fldCharType="separate"/>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noProof/>
                <w:color w:val="auto"/>
                <w:sz w:val="20"/>
              </w:rPr>
              <w:t> </w:t>
            </w:r>
            <w:r w:rsidRPr="00CE6447">
              <w:rPr>
                <w:rFonts w:cs="Arial"/>
                <w:b/>
                <w:color w:val="auto"/>
                <w:sz w:val="20"/>
              </w:rPr>
              <w:fldChar w:fldCharType="end"/>
            </w:r>
          </w:p>
        </w:tc>
        <w:tc>
          <w:tcPr>
            <w:tcW w:w="4500" w:type="dxa"/>
          </w:tcPr>
          <w:p w14:paraId="4640F399" w14:textId="682295EA" w:rsidR="00DA32A9" w:rsidRPr="00DA32A9" w:rsidRDefault="00DA32A9" w:rsidP="00DA32A9">
            <w:pPr>
              <w:numPr>
                <w:ilvl w:val="1"/>
                <w:numId w:val="28"/>
              </w:numPr>
              <w:tabs>
                <w:tab w:val="left" w:pos="972"/>
              </w:tabs>
              <w:ind w:left="972" w:hanging="630"/>
              <w:rPr>
                <w:rFonts w:cs="Arial"/>
                <w:b/>
                <w:color w:val="auto"/>
                <w:sz w:val="18"/>
                <w:szCs w:val="18"/>
              </w:rPr>
            </w:pPr>
            <w:r w:rsidRPr="00DA32A9">
              <w:rPr>
                <w:rFonts w:cs="Arial"/>
                <w:b/>
                <w:color w:val="auto"/>
                <w:sz w:val="18"/>
                <w:szCs w:val="18"/>
              </w:rPr>
              <w:t xml:space="preserve">Documentation of Priority Status: </w:t>
            </w:r>
            <w:r w:rsidRPr="00DA32A9">
              <w:rPr>
                <w:rFonts w:cs="Arial"/>
                <w:b/>
                <w:color w:val="auto"/>
                <w:sz w:val="18"/>
                <w:szCs w:val="18"/>
              </w:rPr>
              <w:br/>
            </w:r>
            <w:r w:rsidRPr="00DA32A9">
              <w:rPr>
                <w:rFonts w:cs="Arial"/>
                <w:color w:val="auto"/>
                <w:sz w:val="18"/>
                <w:szCs w:val="18"/>
              </w:rPr>
              <w:t>Unduplicated number of persons to receive a new or updated Priority Status</w:t>
            </w:r>
            <w:r>
              <w:rPr>
                <w:rFonts w:cs="Arial"/>
                <w:color w:val="auto"/>
                <w:sz w:val="18"/>
                <w:szCs w:val="18"/>
              </w:rPr>
              <w:t xml:space="preserve"> through the TX-601 Coordinated Assessment System</w:t>
            </w:r>
          </w:p>
        </w:tc>
        <w:tc>
          <w:tcPr>
            <w:tcW w:w="1170" w:type="dxa"/>
          </w:tcPr>
          <w:p w14:paraId="4640F39A" w14:textId="61195569" w:rsidR="00DA32A9" w:rsidRPr="00CE6447" w:rsidRDefault="00DA32A9" w:rsidP="00DA32A9">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color w:val="auto"/>
                <w:sz w:val="20"/>
              </w:rPr>
              <w:fldChar w:fldCharType="end"/>
            </w:r>
          </w:p>
        </w:tc>
      </w:tr>
    </w:tbl>
    <w:p w14:paraId="7EF10744" w14:textId="77777777" w:rsidR="005D19E6" w:rsidRDefault="005D19E6" w:rsidP="00EF621F">
      <w:pPr>
        <w:rPr>
          <w:i/>
          <w:color w:val="auto"/>
          <w:sz w:val="20"/>
        </w:rPr>
      </w:pPr>
    </w:p>
    <w:p w14:paraId="4640F39C" w14:textId="73BC97FB" w:rsidR="00EF621F" w:rsidRPr="00C31D68" w:rsidRDefault="00EF621F" w:rsidP="00EF621F">
      <w:pPr>
        <w:rPr>
          <w:color w:val="auto"/>
          <w:sz w:val="20"/>
        </w:rPr>
      </w:pPr>
      <w:r w:rsidRPr="00621C2F">
        <w:rPr>
          <w:i/>
          <w:color w:val="auto"/>
          <w:sz w:val="20"/>
        </w:rPr>
        <w:t>Note</w:t>
      </w:r>
      <w:r w:rsidRPr="00C31D68">
        <w:rPr>
          <w:color w:val="auto"/>
          <w:sz w:val="20"/>
        </w:rPr>
        <w:t xml:space="preserve">: </w:t>
      </w:r>
      <w:r w:rsidR="005D19E6">
        <w:rPr>
          <w:color w:val="auto"/>
          <w:sz w:val="20"/>
        </w:rPr>
        <w:t>T</w:t>
      </w:r>
      <w:r w:rsidRPr="00C31D68">
        <w:rPr>
          <w:color w:val="auto"/>
          <w:sz w:val="20"/>
        </w:rPr>
        <w:t xml:space="preserve">he outputs or </w:t>
      </w:r>
      <w:r>
        <w:rPr>
          <w:color w:val="auto"/>
          <w:sz w:val="20"/>
        </w:rPr>
        <w:t>outcomes listed in questions 1.4</w:t>
      </w:r>
      <w:r w:rsidR="00A92925">
        <w:rPr>
          <w:color w:val="auto"/>
          <w:sz w:val="20"/>
        </w:rPr>
        <w:t>.1</w:t>
      </w:r>
      <w:r w:rsidRPr="00C31D68">
        <w:rPr>
          <w:color w:val="auto"/>
          <w:sz w:val="20"/>
        </w:rPr>
        <w:t xml:space="preserve"> – 1.</w:t>
      </w:r>
      <w:r w:rsidR="00DA32A9">
        <w:rPr>
          <w:color w:val="auto"/>
          <w:sz w:val="20"/>
        </w:rPr>
        <w:t>4.6</w:t>
      </w:r>
      <w:r w:rsidRPr="00C31D68">
        <w:rPr>
          <w:color w:val="auto"/>
          <w:sz w:val="20"/>
        </w:rPr>
        <w:t xml:space="preserve"> must be less than or equal t</w:t>
      </w:r>
      <w:r>
        <w:rPr>
          <w:color w:val="auto"/>
          <w:sz w:val="20"/>
        </w:rPr>
        <w:t>o the output in question 1.4</w:t>
      </w:r>
      <w:r w:rsidR="00A92925">
        <w:rPr>
          <w:color w:val="auto"/>
          <w:sz w:val="20"/>
        </w:rPr>
        <w:t>.</w:t>
      </w:r>
    </w:p>
    <w:p w14:paraId="4640F39D" w14:textId="77777777" w:rsidR="00B2126F" w:rsidRPr="00542806" w:rsidRDefault="00542806" w:rsidP="0096094E">
      <w:pPr>
        <w:numPr>
          <w:ilvl w:val="1"/>
          <w:numId w:val="19"/>
        </w:numPr>
        <w:tabs>
          <w:tab w:val="left" w:pos="360"/>
        </w:tabs>
        <w:spacing w:after="60"/>
        <w:ind w:left="547" w:hanging="547"/>
        <w:jc w:val="both"/>
        <w:rPr>
          <w:rFonts w:cs="Arial"/>
          <w:b/>
          <w:color w:val="auto"/>
          <w:sz w:val="36"/>
          <w:szCs w:val="36"/>
        </w:rPr>
      </w:pPr>
      <w:r w:rsidRPr="00542806">
        <w:rPr>
          <w:rFonts w:cs="Arial"/>
          <w:b/>
          <w:color w:val="auto"/>
          <w:sz w:val="36"/>
          <w:szCs w:val="36"/>
        </w:rPr>
        <w:br w:type="page"/>
      </w:r>
      <w:r>
        <w:rPr>
          <w:rFonts w:cs="Arial"/>
          <w:b/>
          <w:color w:val="auto"/>
          <w:sz w:val="36"/>
          <w:szCs w:val="36"/>
        </w:rPr>
        <w:lastRenderedPageBreak/>
        <w:t xml:space="preserve"> </w:t>
      </w:r>
      <w:r w:rsidR="005251EB" w:rsidRPr="00542806">
        <w:rPr>
          <w:rFonts w:cs="Arial"/>
          <w:b/>
          <w:color w:val="auto"/>
          <w:sz w:val="36"/>
          <w:szCs w:val="36"/>
        </w:rPr>
        <w:t>Homelessness Prevention</w:t>
      </w:r>
      <w:r w:rsidR="005B7267" w:rsidRPr="00542806">
        <w:rPr>
          <w:rFonts w:cs="Arial"/>
          <w:b/>
          <w:color w:val="auto"/>
          <w:sz w:val="36"/>
          <w:szCs w:val="36"/>
        </w:rPr>
        <w:t xml:space="preserve"> (HP)</w:t>
      </w:r>
      <w:r w:rsidR="00611ACF" w:rsidRPr="00542806">
        <w:rPr>
          <w:rFonts w:cs="Arial"/>
          <w:b/>
          <w:color w:val="auto"/>
          <w:sz w:val="36"/>
          <w:szCs w:val="36"/>
        </w:rPr>
        <w:t xml:space="preserve"> </w:t>
      </w:r>
    </w:p>
    <w:p w14:paraId="4640F39E" w14:textId="403843B8" w:rsidR="00107675" w:rsidRDefault="00EF621F" w:rsidP="00107675">
      <w:pPr>
        <w:spacing w:after="120"/>
        <w:jc w:val="both"/>
        <w:rPr>
          <w:rFonts w:cs="Arial"/>
          <w:color w:val="auto"/>
          <w:sz w:val="20"/>
        </w:rPr>
      </w:pPr>
      <w:r>
        <w:rPr>
          <w:rFonts w:cs="Arial"/>
          <w:color w:val="auto"/>
          <w:sz w:val="20"/>
        </w:rPr>
        <w:t>Indicate the</w:t>
      </w:r>
      <w:r w:rsidR="00B2126F" w:rsidRPr="00CE6447">
        <w:rPr>
          <w:rFonts w:cs="Arial"/>
          <w:color w:val="auto"/>
          <w:sz w:val="20"/>
        </w:rPr>
        <w:t xml:space="preserve"> services your organization proposes to provide by check</w:t>
      </w:r>
      <w:r>
        <w:rPr>
          <w:rFonts w:cs="Arial"/>
          <w:color w:val="auto"/>
          <w:sz w:val="20"/>
        </w:rPr>
        <w:t>ing the boxes</w:t>
      </w:r>
      <w:r w:rsidR="00B2126F" w:rsidRPr="00CE6447">
        <w:rPr>
          <w:rFonts w:cs="Arial"/>
          <w:color w:val="auto"/>
          <w:sz w:val="20"/>
        </w:rPr>
        <w:t xml:space="preserve"> that apply: </w:t>
      </w: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4206"/>
      </w:tblGrid>
      <w:tr w:rsidR="00107675" w:rsidRPr="00107675" w14:paraId="4640F3A0" w14:textId="77777777" w:rsidTr="00107675">
        <w:trPr>
          <w:trHeight w:val="261"/>
        </w:trPr>
        <w:tc>
          <w:tcPr>
            <w:tcW w:w="14422" w:type="dxa"/>
          </w:tcPr>
          <w:p w14:paraId="4640F39F" w14:textId="77777777" w:rsidR="00107675" w:rsidRPr="00107675" w:rsidRDefault="00107675" w:rsidP="00107675">
            <w:pPr>
              <w:jc w:val="both"/>
              <w:rPr>
                <w:rFonts w:cs="Arial"/>
                <w:color w:val="auto"/>
                <w:sz w:val="20"/>
              </w:rPr>
            </w:pPr>
            <w:r w:rsidRPr="00107675">
              <w:rPr>
                <w:rFonts w:cs="Arial"/>
                <w:b/>
                <w:color w:val="auto"/>
                <w:sz w:val="18"/>
                <w:szCs w:val="18"/>
                <w:u w:val="single"/>
              </w:rPr>
              <w:t>Rental Assistance</w:t>
            </w:r>
            <w:r>
              <w:rPr>
                <w:rFonts w:cs="Arial"/>
                <w:color w:val="auto"/>
                <w:sz w:val="20"/>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Pr>
                <w:rFonts w:cs="Arial"/>
                <w:color w:val="auto"/>
                <w:sz w:val="18"/>
                <w:szCs w:val="18"/>
              </w:rPr>
              <w:t xml:space="preserve"> Short-term</w:t>
            </w:r>
            <w:r w:rsidRPr="00107675">
              <w:rPr>
                <w:rFonts w:cs="Arial"/>
                <w:color w:val="auto"/>
                <w:sz w:val="18"/>
                <w:szCs w:val="18"/>
              </w:rPr>
              <w:t xml:space="preserve"> (up to 3 months of rent) </w:t>
            </w:r>
            <w:r>
              <w:rPr>
                <w:rFonts w:cs="Arial"/>
                <w:color w:val="auto"/>
                <w:sz w:val="18"/>
                <w:szCs w:val="18"/>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Pr>
                <w:rFonts w:cs="Arial"/>
                <w:color w:val="auto"/>
                <w:sz w:val="18"/>
                <w:szCs w:val="18"/>
              </w:rPr>
              <w:t xml:space="preserve"> Medium-term (up to 12</w:t>
            </w:r>
            <w:r w:rsidRPr="00107675">
              <w:rPr>
                <w:rFonts w:cs="Arial"/>
                <w:color w:val="auto"/>
                <w:sz w:val="18"/>
                <w:szCs w:val="18"/>
              </w:rPr>
              <w:t xml:space="preserve"> months) </w:t>
            </w:r>
            <w:r>
              <w:rPr>
                <w:rFonts w:cs="Arial"/>
                <w:color w:val="auto"/>
                <w:sz w:val="18"/>
                <w:szCs w:val="18"/>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sidRPr="00107675">
              <w:rPr>
                <w:rFonts w:cs="Arial"/>
                <w:color w:val="auto"/>
                <w:sz w:val="18"/>
                <w:szCs w:val="18"/>
              </w:rPr>
              <w:t xml:space="preserve"> Payment of up to 6 months of rental arrears</w:t>
            </w:r>
          </w:p>
        </w:tc>
      </w:tr>
    </w:tbl>
    <w:p w14:paraId="4640F3A1" w14:textId="77777777" w:rsidR="00B2126F" w:rsidRPr="00107675" w:rsidRDefault="00107675" w:rsidP="00B2126F">
      <w:pPr>
        <w:jc w:val="both"/>
        <w:rPr>
          <w:rFonts w:cs="Arial"/>
          <w:color w:val="auto"/>
          <w:sz w:val="20"/>
          <w:u w:val="single"/>
        </w:rPr>
      </w:pPr>
      <w:r>
        <w:rPr>
          <w:rFonts w:cs="Arial"/>
          <w:b/>
          <w:color w:val="auto"/>
          <w:sz w:val="18"/>
          <w:szCs w:val="18"/>
        </w:rPr>
        <w:t xml:space="preserve">  </w:t>
      </w:r>
      <w:r w:rsidRPr="00107675">
        <w:rPr>
          <w:rFonts w:cs="Arial"/>
          <w:b/>
          <w:color w:val="auto"/>
          <w:sz w:val="18"/>
          <w:szCs w:val="18"/>
          <w:u w:val="single"/>
        </w:rPr>
        <w:t>Housing Relocation and Stabilization Services (HRSS)</w:t>
      </w:r>
    </w:p>
    <w:p w14:paraId="4640F3A2" w14:textId="77777777" w:rsidR="004B35DB" w:rsidRPr="008613E0" w:rsidRDefault="004B35DB" w:rsidP="00B2126F">
      <w:pPr>
        <w:jc w:val="both"/>
        <w:rPr>
          <w:rFonts w:cs="Arial"/>
          <w:color w:val="auto"/>
          <w:sz w:val="10"/>
          <w:szCs w:val="10"/>
        </w:rPr>
      </w:pPr>
    </w:p>
    <w:tbl>
      <w:tblPr>
        <w:tblW w:w="0" w:type="auto"/>
        <w:tblInd w:w="108" w:type="dxa"/>
        <w:tblLook w:val="04A0" w:firstRow="1" w:lastRow="0" w:firstColumn="1" w:lastColumn="0" w:noHBand="0" w:noVBand="1"/>
      </w:tblPr>
      <w:tblGrid>
        <w:gridCol w:w="2520"/>
        <w:gridCol w:w="11632"/>
      </w:tblGrid>
      <w:tr w:rsidR="004F4D50" w:rsidRPr="0016398E" w14:paraId="4640F3A5" w14:textId="77777777" w:rsidTr="0016398E">
        <w:trPr>
          <w:trHeight w:val="350"/>
        </w:trPr>
        <w:tc>
          <w:tcPr>
            <w:tcW w:w="2520" w:type="dxa"/>
          </w:tcPr>
          <w:p w14:paraId="4640F3A3" w14:textId="77777777" w:rsidR="004F4D50" w:rsidRPr="0016398E" w:rsidRDefault="004F4D50" w:rsidP="0016398E">
            <w:pPr>
              <w:spacing w:after="40"/>
              <w:rPr>
                <w:rFonts w:cs="Arial"/>
                <w:color w:val="auto"/>
                <w:sz w:val="18"/>
                <w:szCs w:val="18"/>
                <w:u w:val="single"/>
              </w:rPr>
            </w:pPr>
            <w:r w:rsidRPr="0016398E">
              <w:rPr>
                <w:rFonts w:cs="Arial"/>
                <w:color w:val="auto"/>
                <w:sz w:val="18"/>
                <w:szCs w:val="18"/>
              </w:rPr>
              <w:t xml:space="preserve"> </w:t>
            </w:r>
            <w:r w:rsidR="00107675" w:rsidRPr="0016398E">
              <w:rPr>
                <w:rFonts w:cs="Arial"/>
                <w:color w:val="auto"/>
                <w:sz w:val="18"/>
                <w:szCs w:val="18"/>
              </w:rPr>
              <w:t xml:space="preserve"> </w:t>
            </w:r>
            <w:r w:rsidRPr="0016398E">
              <w:rPr>
                <w:rFonts w:cs="Arial"/>
                <w:color w:val="auto"/>
                <w:sz w:val="18"/>
                <w:szCs w:val="18"/>
                <w:u w:val="single"/>
              </w:rPr>
              <w:t>Financial Assistance Costs</w:t>
            </w:r>
            <w:r w:rsidR="00107675" w:rsidRPr="0016398E">
              <w:rPr>
                <w:rFonts w:cs="Arial"/>
                <w:color w:val="auto"/>
                <w:sz w:val="18"/>
                <w:szCs w:val="18"/>
                <w:u w:val="single"/>
              </w:rPr>
              <w:t>:</w:t>
            </w:r>
          </w:p>
        </w:tc>
        <w:tc>
          <w:tcPr>
            <w:tcW w:w="11632" w:type="dxa"/>
          </w:tcPr>
          <w:p w14:paraId="4640F3A4" w14:textId="77777777" w:rsidR="004F4D50" w:rsidRPr="0016398E" w:rsidRDefault="00B43765" w:rsidP="0016398E">
            <w:pPr>
              <w:jc w:val="both"/>
              <w:rPr>
                <w:rFonts w:cs="Arial"/>
                <w:color w:val="auto"/>
                <w:sz w:val="18"/>
                <w:szCs w:val="18"/>
              </w:rPr>
            </w:pP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Rental Application fees</w:t>
            </w:r>
            <w:r w:rsidR="004F4D50"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Security deposits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Last month’s rent </w:t>
            </w:r>
            <w:r w:rsidR="00107675" w:rsidRPr="0016398E">
              <w:rPr>
                <w:rFonts w:cs="Arial"/>
                <w:color w:val="auto"/>
                <w:sz w:val="18"/>
                <w:szCs w:val="18"/>
              </w:rPr>
              <w:t xml:space="preserve">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Utility deposits   </w:t>
            </w:r>
            <w:r w:rsidR="00107675" w:rsidRPr="0016398E">
              <w:rPr>
                <w:rFonts w:cs="Arial"/>
                <w:color w:val="auto"/>
                <w:sz w:val="18"/>
                <w:szCs w:val="18"/>
              </w:rPr>
              <w:t xml:space="preserve">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Utility payments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Moving Costs </w:t>
            </w:r>
          </w:p>
        </w:tc>
      </w:tr>
      <w:tr w:rsidR="004F4D50" w:rsidRPr="0016398E" w14:paraId="4640F3A8" w14:textId="77777777" w:rsidTr="0016398E">
        <w:trPr>
          <w:trHeight w:val="179"/>
        </w:trPr>
        <w:tc>
          <w:tcPr>
            <w:tcW w:w="2520" w:type="dxa"/>
          </w:tcPr>
          <w:p w14:paraId="4640F3A6" w14:textId="77777777" w:rsidR="004F4D50" w:rsidRPr="0016398E" w:rsidRDefault="00107675" w:rsidP="004F4D50">
            <w:pPr>
              <w:rPr>
                <w:rFonts w:cs="Arial"/>
                <w:color w:val="auto"/>
                <w:sz w:val="18"/>
                <w:szCs w:val="18"/>
                <w:u w:val="single"/>
              </w:rPr>
            </w:pPr>
            <w:r w:rsidRPr="0016398E">
              <w:rPr>
                <w:rFonts w:cs="Arial"/>
                <w:color w:val="auto"/>
                <w:sz w:val="18"/>
                <w:szCs w:val="18"/>
              </w:rPr>
              <w:t xml:space="preserve">  </w:t>
            </w:r>
            <w:r w:rsidR="004F4D50" w:rsidRPr="0016398E">
              <w:rPr>
                <w:rFonts w:cs="Arial"/>
                <w:color w:val="auto"/>
                <w:sz w:val="18"/>
                <w:szCs w:val="18"/>
                <w:u w:val="single"/>
              </w:rPr>
              <w:t>Housing Services Costs</w:t>
            </w:r>
            <w:r w:rsidRPr="0016398E">
              <w:rPr>
                <w:rFonts w:cs="Arial"/>
                <w:color w:val="auto"/>
                <w:sz w:val="18"/>
                <w:szCs w:val="18"/>
                <w:u w:val="single"/>
              </w:rPr>
              <w:t>:</w:t>
            </w:r>
          </w:p>
        </w:tc>
        <w:tc>
          <w:tcPr>
            <w:tcW w:w="11632" w:type="dxa"/>
          </w:tcPr>
          <w:p w14:paraId="4640F3A7" w14:textId="77777777" w:rsidR="004F4D50" w:rsidRPr="0016398E" w:rsidRDefault="00B43765" w:rsidP="0016398E">
            <w:pPr>
              <w:spacing w:after="40"/>
              <w:rPr>
                <w:rFonts w:cs="Arial"/>
                <w:b/>
                <w:color w:val="auto"/>
                <w:sz w:val="18"/>
                <w:szCs w:val="18"/>
                <w:u w:val="single"/>
              </w:rPr>
            </w:pP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Housing Search and Placement </w:t>
            </w:r>
            <w:r w:rsidR="004F4D50"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Housing Stability Case Management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Mediation</w:t>
            </w:r>
            <w:r w:rsidR="004F4D50"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Legal Service</w:t>
            </w:r>
            <w:r w:rsidR="00107675" w:rsidRPr="0016398E">
              <w:rPr>
                <w:rFonts w:cs="Arial"/>
                <w:color w:val="auto"/>
                <w:sz w:val="18"/>
                <w:szCs w:val="18"/>
              </w:rPr>
              <w:t xml:space="preserve">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4F4D50"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4F4D50" w:rsidRPr="0016398E">
              <w:rPr>
                <w:rFonts w:cs="Arial"/>
                <w:color w:val="auto"/>
                <w:sz w:val="18"/>
                <w:szCs w:val="18"/>
              </w:rPr>
              <w:t xml:space="preserve"> Credit Repair</w:t>
            </w:r>
          </w:p>
        </w:tc>
      </w:tr>
    </w:tbl>
    <w:p w14:paraId="4640F3A9" w14:textId="77777777" w:rsidR="004B35DB" w:rsidRPr="005F544D" w:rsidRDefault="004B35DB" w:rsidP="00B2126F">
      <w:pPr>
        <w:jc w:val="both"/>
        <w:rPr>
          <w:rFonts w:cs="Arial"/>
          <w:color w:val="auto"/>
          <w:sz w:val="18"/>
          <w:szCs w:val="18"/>
        </w:rPr>
      </w:pPr>
    </w:p>
    <w:p w14:paraId="4640F3AA" w14:textId="77777777" w:rsidR="00FB22D4" w:rsidRPr="006E70FD" w:rsidRDefault="00FB22D4" w:rsidP="005C6027">
      <w:pPr>
        <w:jc w:val="both"/>
        <w:rPr>
          <w:rFonts w:cs="Arial"/>
          <w:color w:val="auto"/>
          <w:sz w:val="8"/>
          <w:szCs w:val="8"/>
        </w:rPr>
      </w:pPr>
    </w:p>
    <w:p w14:paraId="4640F3AB" w14:textId="77777777" w:rsidR="00295B61" w:rsidRPr="005C6027" w:rsidRDefault="00DB33C4" w:rsidP="00107675">
      <w:pPr>
        <w:rPr>
          <w:rFonts w:cs="Arial"/>
          <w:color w:val="auto"/>
          <w:sz w:val="18"/>
          <w:szCs w:val="18"/>
        </w:rPr>
      </w:pPr>
      <w:r w:rsidRPr="00913538">
        <w:rPr>
          <w:rFonts w:cs="Arial"/>
          <w:b/>
          <w:color w:val="auto"/>
          <w:sz w:val="24"/>
          <w:szCs w:val="24"/>
        </w:rPr>
        <w:t>Detailed Budget and Outcomes for Homelessness Prevention Activities</w:t>
      </w:r>
      <w:r w:rsidR="009F0BF5">
        <w:rPr>
          <w:rFonts w:cs="Arial"/>
          <w:b/>
          <w:color w:val="auto"/>
          <w:sz w:val="24"/>
          <w:szCs w:val="24"/>
        </w:rPr>
        <w:t xml:space="preserve"> </w:t>
      </w:r>
    </w:p>
    <w:tbl>
      <w:tblPr>
        <w:tblW w:w="14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800"/>
        <w:gridCol w:w="4950"/>
        <w:gridCol w:w="1260"/>
      </w:tblGrid>
      <w:tr w:rsidR="00295B61" w:rsidRPr="000E3497" w14:paraId="4640F3B0" w14:textId="77777777" w:rsidTr="00A92925">
        <w:trPr>
          <w:tblHeader/>
        </w:trPr>
        <w:tc>
          <w:tcPr>
            <w:tcW w:w="61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AC" w14:textId="77777777" w:rsidR="00295B61" w:rsidRPr="000E3497" w:rsidRDefault="00173691" w:rsidP="00173691">
            <w:pPr>
              <w:spacing w:before="40" w:after="40"/>
              <w:rPr>
                <w:rFonts w:cs="Arial"/>
                <w:b/>
                <w:color w:val="auto"/>
                <w:sz w:val="20"/>
              </w:rPr>
            </w:pPr>
            <w:r w:rsidRPr="00CE6447">
              <w:rPr>
                <w:rFonts w:cs="Arial"/>
                <w:b/>
                <w:color w:val="auto"/>
                <w:sz w:val="20"/>
              </w:rPr>
              <w:t xml:space="preserve">Budget </w:t>
            </w:r>
            <w:r>
              <w:rPr>
                <w:rFonts w:cs="Arial"/>
                <w:b/>
                <w:color w:val="auto"/>
                <w:sz w:val="20"/>
              </w:rPr>
              <w:t xml:space="preserve">Line Item </w:t>
            </w:r>
            <w:r w:rsidRPr="00CE6447">
              <w:rPr>
                <w:rFonts w:cs="Arial"/>
                <w:b/>
                <w:color w:val="auto"/>
                <w:sz w:val="20"/>
              </w:rPr>
              <w:t>and Method of Calculation</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cPr>
          <w:p w14:paraId="4640F3AD" w14:textId="77777777" w:rsidR="00295B61" w:rsidRPr="000E3497" w:rsidRDefault="00C86DCE" w:rsidP="00295B61">
            <w:pPr>
              <w:spacing w:before="40" w:after="40"/>
              <w:jc w:val="center"/>
              <w:rPr>
                <w:rFonts w:cs="Arial"/>
                <w:b/>
                <w:color w:val="auto"/>
                <w:sz w:val="20"/>
              </w:rPr>
            </w:pPr>
            <w:r>
              <w:rPr>
                <w:rFonts w:cs="Arial"/>
                <w:b/>
                <w:color w:val="auto"/>
                <w:sz w:val="20"/>
              </w:rPr>
              <w:t>Line</w:t>
            </w:r>
            <w:r>
              <w:rPr>
                <w:rFonts w:cs="Arial"/>
                <w:b/>
                <w:color w:val="auto"/>
                <w:sz w:val="20"/>
              </w:rPr>
              <w:br/>
              <w:t>Item Total</w:t>
            </w:r>
          </w:p>
        </w:tc>
        <w:tc>
          <w:tcPr>
            <w:tcW w:w="49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AE" w14:textId="77777777" w:rsidR="00295B61" w:rsidRPr="000E3497" w:rsidRDefault="00111FA4" w:rsidP="00295B61">
            <w:pPr>
              <w:spacing w:before="40" w:after="40"/>
              <w:jc w:val="center"/>
              <w:rPr>
                <w:rFonts w:cs="Arial"/>
                <w:b/>
                <w:color w:val="auto"/>
                <w:sz w:val="20"/>
              </w:rPr>
            </w:pPr>
            <w:r>
              <w:rPr>
                <w:rFonts w:cs="Arial"/>
                <w:b/>
                <w:color w:val="auto"/>
                <w:sz w:val="20"/>
              </w:rPr>
              <w:t>ESG and ESG Match</w:t>
            </w:r>
            <w:r>
              <w:rPr>
                <w:rFonts w:cs="Arial"/>
                <w:b/>
                <w:color w:val="auto"/>
                <w:sz w:val="20"/>
              </w:rPr>
              <w:br/>
            </w:r>
            <w:r w:rsidR="00295B61" w:rsidRPr="000E3497">
              <w:rPr>
                <w:rFonts w:cs="Arial"/>
                <w:b/>
                <w:color w:val="auto"/>
                <w:sz w:val="20"/>
              </w:rPr>
              <w:t>Outputs and Outcome Measures</w:t>
            </w:r>
          </w:p>
        </w:tc>
        <w:tc>
          <w:tcPr>
            <w:tcW w:w="12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AF" w14:textId="77777777" w:rsidR="00295B61" w:rsidRPr="000E3497" w:rsidRDefault="005C6027" w:rsidP="00473D96">
            <w:pPr>
              <w:spacing w:before="40" w:after="40"/>
              <w:jc w:val="center"/>
              <w:rPr>
                <w:rFonts w:cs="Arial"/>
                <w:b/>
                <w:color w:val="auto"/>
                <w:sz w:val="20"/>
              </w:rPr>
            </w:pPr>
            <w:r w:rsidRPr="00CE6447">
              <w:rPr>
                <w:rFonts w:cs="Arial"/>
                <w:b/>
                <w:color w:val="auto"/>
                <w:sz w:val="20"/>
              </w:rPr>
              <w:t xml:space="preserve">Proposed </w:t>
            </w:r>
            <w:r w:rsidRPr="00CE6447">
              <w:rPr>
                <w:rFonts w:cs="Arial"/>
                <w:b/>
                <w:color w:val="auto"/>
                <w:sz w:val="20"/>
              </w:rPr>
              <w:br/>
            </w:r>
            <w:r>
              <w:rPr>
                <w:rFonts w:cs="Arial"/>
                <w:b/>
                <w:color w:val="auto"/>
                <w:sz w:val="20"/>
              </w:rPr>
              <w:t>201</w:t>
            </w:r>
            <w:r w:rsidR="00BD6DA4">
              <w:rPr>
                <w:rFonts w:cs="Arial"/>
                <w:b/>
                <w:color w:val="auto"/>
                <w:sz w:val="20"/>
              </w:rPr>
              <w:t>5</w:t>
            </w:r>
            <w:r>
              <w:rPr>
                <w:rFonts w:cs="Arial"/>
                <w:b/>
                <w:color w:val="auto"/>
                <w:sz w:val="20"/>
              </w:rPr>
              <w:t xml:space="preserve"> ESG </w:t>
            </w:r>
            <w:r w:rsidRPr="00CE6447">
              <w:rPr>
                <w:rFonts w:cs="Arial"/>
                <w:b/>
                <w:color w:val="auto"/>
                <w:sz w:val="20"/>
              </w:rPr>
              <w:t>Target</w:t>
            </w:r>
            <w:r>
              <w:rPr>
                <w:rFonts w:cs="Arial"/>
                <w:b/>
                <w:color w:val="auto"/>
                <w:sz w:val="20"/>
              </w:rPr>
              <w:t>s</w:t>
            </w:r>
          </w:p>
        </w:tc>
      </w:tr>
      <w:tr w:rsidR="00295B61" w:rsidRPr="000E3497" w14:paraId="4640F3B7" w14:textId="77777777" w:rsidTr="00A92925">
        <w:trPr>
          <w:trHeight w:val="494"/>
        </w:trPr>
        <w:tc>
          <w:tcPr>
            <w:tcW w:w="6120" w:type="dxa"/>
            <w:vMerge w:val="restart"/>
            <w:tcBorders>
              <w:top w:val="single" w:sz="4" w:space="0" w:color="000000"/>
            </w:tcBorders>
          </w:tcPr>
          <w:p w14:paraId="4640F3B1" w14:textId="77777777" w:rsidR="00295B61" w:rsidRPr="000E3497" w:rsidRDefault="00B43765" w:rsidP="00295B61">
            <w:pPr>
              <w:spacing w:before="40" w:after="40"/>
              <w:rPr>
                <w:rFonts w:cs="Arial"/>
                <w:color w:val="auto"/>
                <w:sz w:val="20"/>
              </w:rPr>
            </w:pPr>
            <w:r w:rsidRPr="000E3497">
              <w:rPr>
                <w:rFonts w:cs="Arial"/>
                <w:color w:val="auto"/>
                <w:sz w:val="20"/>
              </w:rPr>
              <w:fldChar w:fldCharType="begin">
                <w:ffData>
                  <w:name w:val="Text135"/>
                  <w:enabled/>
                  <w:calcOnExit w:val="0"/>
                  <w:textInput/>
                </w:ffData>
              </w:fldChar>
            </w:r>
            <w:r w:rsidR="00295B61"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Pr="000E3497">
              <w:rPr>
                <w:rFonts w:cs="Arial"/>
                <w:color w:val="auto"/>
                <w:sz w:val="20"/>
              </w:rPr>
              <w:fldChar w:fldCharType="end"/>
            </w:r>
          </w:p>
          <w:p w14:paraId="4640F3B2" w14:textId="77777777" w:rsidR="00295B61" w:rsidRPr="000E3497" w:rsidRDefault="00295B61" w:rsidP="00295B61">
            <w:pPr>
              <w:spacing w:before="40" w:after="40"/>
              <w:rPr>
                <w:rFonts w:cs="Arial"/>
                <w:color w:val="auto"/>
                <w:sz w:val="20"/>
              </w:rPr>
            </w:pPr>
          </w:p>
        </w:tc>
        <w:tc>
          <w:tcPr>
            <w:tcW w:w="1800" w:type="dxa"/>
            <w:vMerge w:val="restart"/>
            <w:tcBorders>
              <w:top w:val="single" w:sz="4" w:space="0" w:color="000000"/>
            </w:tcBorders>
          </w:tcPr>
          <w:p w14:paraId="4640F3B3" w14:textId="77777777" w:rsidR="00295B61" w:rsidRPr="000E3497" w:rsidRDefault="00B43765" w:rsidP="00520EEF">
            <w:pPr>
              <w:spacing w:before="40" w:after="40"/>
              <w:jc w:val="right"/>
              <w:rPr>
                <w:rFonts w:cs="Arial"/>
                <w:color w:val="auto"/>
                <w:sz w:val="20"/>
              </w:rPr>
            </w:pPr>
            <w:r w:rsidRPr="000E3497">
              <w:rPr>
                <w:rFonts w:cs="Arial"/>
                <w:color w:val="auto"/>
                <w:sz w:val="20"/>
              </w:rPr>
              <w:fldChar w:fldCharType="begin">
                <w:ffData>
                  <w:name w:val="Text135"/>
                  <w:enabled/>
                  <w:calcOnExit w:val="0"/>
                  <w:textInput/>
                </w:ffData>
              </w:fldChar>
            </w:r>
            <w:r w:rsidR="00295B61"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Pr="000E3497">
              <w:rPr>
                <w:rFonts w:cs="Arial"/>
                <w:color w:val="auto"/>
                <w:sz w:val="20"/>
              </w:rPr>
              <w:fldChar w:fldCharType="end"/>
            </w:r>
          </w:p>
          <w:p w14:paraId="4640F3B4" w14:textId="77777777" w:rsidR="00295B61" w:rsidRPr="000E3497" w:rsidRDefault="00295B61" w:rsidP="00520EEF">
            <w:pPr>
              <w:spacing w:before="40" w:after="40"/>
              <w:jc w:val="right"/>
              <w:rPr>
                <w:rFonts w:cs="Arial"/>
                <w:color w:val="auto"/>
                <w:sz w:val="20"/>
              </w:rPr>
            </w:pPr>
          </w:p>
        </w:tc>
        <w:tc>
          <w:tcPr>
            <w:tcW w:w="4950" w:type="dxa"/>
            <w:tcBorders>
              <w:top w:val="single" w:sz="4" w:space="0" w:color="000000"/>
            </w:tcBorders>
          </w:tcPr>
          <w:p w14:paraId="4640F3B5" w14:textId="77777777" w:rsidR="00295B61" w:rsidRPr="004D6C8D" w:rsidRDefault="00A92925" w:rsidP="00A92925">
            <w:pPr>
              <w:ind w:left="72"/>
              <w:rPr>
                <w:rFonts w:cs="Arial"/>
                <w:color w:val="auto"/>
                <w:sz w:val="18"/>
                <w:szCs w:val="18"/>
              </w:rPr>
            </w:pPr>
            <w:r>
              <w:rPr>
                <w:rFonts w:cs="Arial"/>
                <w:b/>
                <w:bCs/>
                <w:color w:val="auto"/>
                <w:sz w:val="18"/>
                <w:szCs w:val="18"/>
              </w:rPr>
              <w:t xml:space="preserve">1.5 </w:t>
            </w:r>
            <w:r w:rsidR="00295B61" w:rsidRPr="004D6C8D">
              <w:rPr>
                <w:rFonts w:cs="Arial"/>
                <w:b/>
                <w:bCs/>
                <w:color w:val="auto"/>
                <w:sz w:val="18"/>
                <w:szCs w:val="18"/>
              </w:rPr>
              <w:t>Homeless Prevention</w:t>
            </w:r>
            <w:r w:rsidR="008B0CE2">
              <w:rPr>
                <w:rFonts w:cs="Arial"/>
                <w:b/>
                <w:bCs/>
                <w:color w:val="auto"/>
                <w:sz w:val="18"/>
                <w:szCs w:val="18"/>
              </w:rPr>
              <w:t xml:space="preserve"> Clients</w:t>
            </w:r>
            <w:r w:rsidR="00295B61" w:rsidRPr="004D6C8D">
              <w:rPr>
                <w:rFonts w:cs="Arial"/>
                <w:b/>
                <w:bCs/>
                <w:color w:val="auto"/>
                <w:sz w:val="18"/>
                <w:szCs w:val="18"/>
              </w:rPr>
              <w:t>:</w:t>
            </w:r>
            <w:r w:rsidR="00295B61" w:rsidRPr="004D6C8D">
              <w:rPr>
                <w:rFonts w:cs="Arial"/>
                <w:color w:val="auto"/>
                <w:sz w:val="18"/>
                <w:szCs w:val="18"/>
              </w:rPr>
              <w:t xml:space="preserve"> </w:t>
            </w:r>
            <w:r w:rsidR="00295B61" w:rsidRPr="004D6C8D">
              <w:rPr>
                <w:rFonts w:cs="Arial"/>
                <w:color w:val="auto"/>
                <w:sz w:val="18"/>
                <w:szCs w:val="18"/>
              </w:rPr>
              <w:br/>
              <w:t xml:space="preserve">Unduplicated persons to be served with </w:t>
            </w:r>
            <w:r w:rsidR="00394EF1" w:rsidRPr="00A65D64">
              <w:rPr>
                <w:rFonts w:cs="Arial"/>
                <w:i/>
                <w:color w:val="auto"/>
                <w:sz w:val="18"/>
                <w:szCs w:val="18"/>
              </w:rPr>
              <w:t>ESG</w:t>
            </w:r>
            <w:r w:rsidR="00A65D64">
              <w:rPr>
                <w:rFonts w:cs="Arial"/>
                <w:color w:val="auto"/>
                <w:sz w:val="18"/>
                <w:szCs w:val="18"/>
              </w:rPr>
              <w:t xml:space="preserve"> or</w:t>
            </w:r>
            <w:r w:rsidR="00A65D64" w:rsidRPr="00A65D64">
              <w:rPr>
                <w:rFonts w:cs="Arial"/>
                <w:i/>
                <w:color w:val="auto"/>
                <w:sz w:val="18"/>
                <w:szCs w:val="18"/>
              </w:rPr>
              <w:t xml:space="preserve"> ESG Match</w:t>
            </w:r>
            <w:r w:rsidR="00394EF1">
              <w:rPr>
                <w:rFonts w:cs="Arial"/>
                <w:color w:val="auto"/>
                <w:sz w:val="18"/>
                <w:szCs w:val="18"/>
              </w:rPr>
              <w:t xml:space="preserve"> </w:t>
            </w:r>
            <w:r w:rsidR="008B0CE2">
              <w:rPr>
                <w:rFonts w:cs="Arial"/>
                <w:color w:val="auto"/>
                <w:sz w:val="18"/>
                <w:szCs w:val="18"/>
              </w:rPr>
              <w:t>Homelessness Prevention (HP)</w:t>
            </w:r>
            <w:r w:rsidR="00A65D64">
              <w:rPr>
                <w:rFonts w:cs="Arial"/>
                <w:color w:val="auto"/>
                <w:sz w:val="18"/>
                <w:szCs w:val="18"/>
              </w:rPr>
              <w:t xml:space="preserve"> </w:t>
            </w:r>
            <w:r w:rsidR="00295B61" w:rsidRPr="004D6C8D">
              <w:rPr>
                <w:rFonts w:cs="Arial"/>
                <w:color w:val="auto"/>
                <w:sz w:val="18"/>
                <w:szCs w:val="18"/>
              </w:rPr>
              <w:t>funds</w:t>
            </w:r>
          </w:p>
        </w:tc>
        <w:tc>
          <w:tcPr>
            <w:tcW w:w="1260" w:type="dxa"/>
            <w:tcBorders>
              <w:top w:val="single" w:sz="4" w:space="0" w:color="000000"/>
            </w:tcBorders>
          </w:tcPr>
          <w:p w14:paraId="4640F3B6" w14:textId="77777777" w:rsidR="00295B61" w:rsidRPr="000E3497" w:rsidRDefault="00B43765" w:rsidP="00295B61">
            <w:pPr>
              <w:spacing w:before="40" w:after="40"/>
              <w:jc w:val="center"/>
              <w:rPr>
                <w:rFonts w:cs="Arial"/>
                <w:color w:val="auto"/>
                <w:sz w:val="20"/>
              </w:rPr>
            </w:pPr>
            <w:r w:rsidRPr="000E3497">
              <w:rPr>
                <w:rFonts w:cs="Arial"/>
                <w:color w:val="auto"/>
                <w:sz w:val="20"/>
              </w:rPr>
              <w:fldChar w:fldCharType="begin">
                <w:ffData>
                  <w:name w:val="Text135"/>
                  <w:enabled/>
                  <w:calcOnExit w:val="0"/>
                  <w:textInput/>
                </w:ffData>
              </w:fldChar>
            </w:r>
            <w:r w:rsidR="00295B61"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Pr="000E3497">
              <w:rPr>
                <w:rFonts w:cs="Arial"/>
                <w:color w:val="auto"/>
                <w:sz w:val="20"/>
              </w:rPr>
              <w:fldChar w:fldCharType="end"/>
            </w:r>
          </w:p>
        </w:tc>
      </w:tr>
      <w:tr w:rsidR="00D3348A" w:rsidRPr="000E3497" w14:paraId="4640F3BC" w14:textId="77777777" w:rsidTr="00A92925">
        <w:trPr>
          <w:trHeight w:val="494"/>
        </w:trPr>
        <w:tc>
          <w:tcPr>
            <w:tcW w:w="6120" w:type="dxa"/>
            <w:vMerge/>
            <w:tcBorders>
              <w:top w:val="single" w:sz="4" w:space="0" w:color="000000"/>
            </w:tcBorders>
          </w:tcPr>
          <w:p w14:paraId="4640F3B8" w14:textId="77777777" w:rsidR="00D3348A" w:rsidRPr="000E3497" w:rsidRDefault="00D3348A" w:rsidP="00295B61">
            <w:pPr>
              <w:spacing w:before="40" w:after="40"/>
              <w:rPr>
                <w:rFonts w:cs="Arial"/>
                <w:color w:val="auto"/>
                <w:sz w:val="20"/>
              </w:rPr>
            </w:pPr>
          </w:p>
        </w:tc>
        <w:tc>
          <w:tcPr>
            <w:tcW w:w="1800" w:type="dxa"/>
            <w:vMerge/>
            <w:tcBorders>
              <w:top w:val="single" w:sz="4" w:space="0" w:color="000000"/>
            </w:tcBorders>
          </w:tcPr>
          <w:p w14:paraId="4640F3B9" w14:textId="77777777" w:rsidR="00D3348A" w:rsidRPr="000E3497" w:rsidRDefault="00D3348A" w:rsidP="00520EEF">
            <w:pPr>
              <w:spacing w:before="40" w:after="40"/>
              <w:jc w:val="right"/>
              <w:rPr>
                <w:rFonts w:cs="Arial"/>
                <w:color w:val="auto"/>
                <w:sz w:val="20"/>
              </w:rPr>
            </w:pPr>
          </w:p>
        </w:tc>
        <w:tc>
          <w:tcPr>
            <w:tcW w:w="4950" w:type="dxa"/>
            <w:tcBorders>
              <w:top w:val="single" w:sz="4" w:space="0" w:color="000000"/>
            </w:tcBorders>
          </w:tcPr>
          <w:p w14:paraId="4640F3BA" w14:textId="77777777" w:rsidR="00D3348A" w:rsidRPr="00DC04CD" w:rsidRDefault="00D3348A" w:rsidP="00A92925">
            <w:pPr>
              <w:numPr>
                <w:ilvl w:val="1"/>
                <w:numId w:val="30"/>
              </w:numPr>
              <w:tabs>
                <w:tab w:val="left" w:pos="882"/>
              </w:tabs>
              <w:ind w:left="882" w:hanging="540"/>
              <w:rPr>
                <w:rFonts w:cs="Arial"/>
                <w:b/>
                <w:bCs/>
                <w:color w:val="auto"/>
                <w:sz w:val="18"/>
                <w:szCs w:val="18"/>
              </w:rPr>
            </w:pPr>
            <w:r w:rsidRPr="00DC04CD">
              <w:rPr>
                <w:rFonts w:cs="Arial"/>
                <w:b/>
                <w:bCs/>
                <w:color w:val="auto"/>
                <w:sz w:val="18"/>
                <w:szCs w:val="18"/>
              </w:rPr>
              <w:t xml:space="preserve">Rental Assistance: </w:t>
            </w:r>
            <w:r w:rsidR="00A65D64">
              <w:rPr>
                <w:rFonts w:cs="Arial"/>
                <w:color w:val="auto"/>
                <w:sz w:val="18"/>
                <w:szCs w:val="18"/>
              </w:rPr>
              <w:t>Unduplicated HP clients</w:t>
            </w:r>
            <w:r w:rsidRPr="00DC04CD">
              <w:rPr>
                <w:rFonts w:cs="Arial"/>
                <w:color w:val="auto"/>
                <w:sz w:val="18"/>
                <w:szCs w:val="18"/>
              </w:rPr>
              <w:t xml:space="preserve"> to receive rental assistance</w:t>
            </w:r>
          </w:p>
        </w:tc>
        <w:tc>
          <w:tcPr>
            <w:tcW w:w="1260" w:type="dxa"/>
            <w:tcBorders>
              <w:top w:val="single" w:sz="4" w:space="0" w:color="000000"/>
            </w:tcBorders>
          </w:tcPr>
          <w:p w14:paraId="4640F3BB" w14:textId="77777777" w:rsidR="00D3348A" w:rsidRPr="000E3497" w:rsidRDefault="00D3348A" w:rsidP="00295B61">
            <w:pPr>
              <w:spacing w:before="40" w:after="40"/>
              <w:jc w:val="center"/>
              <w:rPr>
                <w:rFonts w:cs="Arial"/>
                <w:color w:val="auto"/>
                <w:sz w:val="20"/>
              </w:rPr>
            </w:pPr>
          </w:p>
        </w:tc>
      </w:tr>
      <w:tr w:rsidR="00295B61" w:rsidRPr="000E3497" w14:paraId="4640F3C1" w14:textId="77777777" w:rsidTr="00A92925">
        <w:trPr>
          <w:trHeight w:val="530"/>
        </w:trPr>
        <w:tc>
          <w:tcPr>
            <w:tcW w:w="6120" w:type="dxa"/>
            <w:vMerge/>
          </w:tcPr>
          <w:p w14:paraId="4640F3BD" w14:textId="77777777" w:rsidR="00295B61" w:rsidRPr="000E3497" w:rsidRDefault="00295B61" w:rsidP="00295B61">
            <w:pPr>
              <w:spacing w:before="40" w:after="40"/>
              <w:rPr>
                <w:rFonts w:cs="Arial"/>
                <w:color w:val="auto"/>
                <w:sz w:val="20"/>
              </w:rPr>
            </w:pPr>
          </w:p>
        </w:tc>
        <w:tc>
          <w:tcPr>
            <w:tcW w:w="1800" w:type="dxa"/>
            <w:vMerge/>
          </w:tcPr>
          <w:p w14:paraId="4640F3BE" w14:textId="77777777" w:rsidR="00295B61" w:rsidRPr="000E3497" w:rsidRDefault="00295B61" w:rsidP="00295B61">
            <w:pPr>
              <w:spacing w:before="40" w:after="40"/>
              <w:jc w:val="center"/>
              <w:rPr>
                <w:rFonts w:cs="Arial"/>
                <w:color w:val="auto"/>
                <w:sz w:val="20"/>
              </w:rPr>
            </w:pPr>
          </w:p>
        </w:tc>
        <w:tc>
          <w:tcPr>
            <w:tcW w:w="4950" w:type="dxa"/>
          </w:tcPr>
          <w:p w14:paraId="4640F3BF" w14:textId="77777777" w:rsidR="00295B61" w:rsidRPr="004D6C8D" w:rsidRDefault="000D4F4C" w:rsidP="00A92925">
            <w:pPr>
              <w:numPr>
                <w:ilvl w:val="1"/>
                <w:numId w:val="30"/>
              </w:numPr>
              <w:tabs>
                <w:tab w:val="left" w:pos="882"/>
              </w:tabs>
              <w:ind w:left="882" w:hanging="540"/>
              <w:rPr>
                <w:rFonts w:cs="Arial"/>
                <w:b/>
                <w:color w:val="auto"/>
                <w:sz w:val="18"/>
                <w:szCs w:val="18"/>
              </w:rPr>
            </w:pPr>
            <w:r>
              <w:rPr>
                <w:rFonts w:cs="Arial"/>
                <w:b/>
                <w:bCs/>
                <w:color w:val="auto"/>
                <w:sz w:val="18"/>
                <w:szCs w:val="18"/>
              </w:rPr>
              <w:t xml:space="preserve">HRSS - </w:t>
            </w:r>
            <w:r w:rsidR="00295B61" w:rsidRPr="004D6C8D">
              <w:rPr>
                <w:rFonts w:cs="Arial"/>
                <w:b/>
                <w:bCs/>
                <w:color w:val="auto"/>
                <w:sz w:val="18"/>
                <w:szCs w:val="18"/>
              </w:rPr>
              <w:t>Financial Assistance:</w:t>
            </w:r>
            <w:r w:rsidR="00A65D64">
              <w:rPr>
                <w:rFonts w:cs="Arial"/>
                <w:color w:val="auto"/>
                <w:sz w:val="18"/>
                <w:szCs w:val="18"/>
              </w:rPr>
              <w:t xml:space="preserve"> Unduplicated HP clients</w:t>
            </w:r>
            <w:r w:rsidR="00295B61" w:rsidRPr="004D6C8D">
              <w:rPr>
                <w:rFonts w:cs="Arial"/>
                <w:color w:val="auto"/>
                <w:sz w:val="18"/>
                <w:szCs w:val="18"/>
              </w:rPr>
              <w:t xml:space="preserve"> to receive financial assistance</w:t>
            </w:r>
          </w:p>
        </w:tc>
        <w:tc>
          <w:tcPr>
            <w:tcW w:w="1260" w:type="dxa"/>
          </w:tcPr>
          <w:p w14:paraId="4640F3C0" w14:textId="77777777" w:rsidR="00295B61" w:rsidRPr="000E3497" w:rsidRDefault="00B43765" w:rsidP="00295B61">
            <w:pPr>
              <w:spacing w:before="40" w:after="40"/>
              <w:jc w:val="center"/>
              <w:rPr>
                <w:rFonts w:cs="Arial"/>
                <w:color w:val="auto"/>
                <w:sz w:val="20"/>
              </w:rPr>
            </w:pPr>
            <w:r w:rsidRPr="000E3497">
              <w:rPr>
                <w:rFonts w:cs="Arial"/>
                <w:color w:val="auto"/>
                <w:sz w:val="20"/>
              </w:rPr>
              <w:fldChar w:fldCharType="begin">
                <w:ffData>
                  <w:name w:val="Text137"/>
                  <w:enabled/>
                  <w:calcOnExit w:val="0"/>
                  <w:textInput/>
                </w:ffData>
              </w:fldChar>
            </w:r>
            <w:r w:rsidR="00295B61"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00295B61" w:rsidRPr="000E3497">
              <w:rPr>
                <w:rFonts w:cs="Arial"/>
                <w:noProof/>
                <w:color w:val="auto"/>
                <w:sz w:val="20"/>
              </w:rPr>
              <w:t> </w:t>
            </w:r>
            <w:r w:rsidRPr="000E3497">
              <w:rPr>
                <w:rFonts w:cs="Arial"/>
                <w:color w:val="auto"/>
                <w:sz w:val="20"/>
              </w:rPr>
              <w:fldChar w:fldCharType="end"/>
            </w:r>
          </w:p>
        </w:tc>
      </w:tr>
      <w:tr w:rsidR="002B12D6" w:rsidRPr="000E3497" w14:paraId="4640F3C6" w14:textId="77777777" w:rsidTr="00A92925">
        <w:trPr>
          <w:trHeight w:val="719"/>
        </w:trPr>
        <w:tc>
          <w:tcPr>
            <w:tcW w:w="6120" w:type="dxa"/>
            <w:vMerge/>
          </w:tcPr>
          <w:p w14:paraId="4640F3C2" w14:textId="77777777" w:rsidR="002B12D6" w:rsidRPr="000E3497" w:rsidRDefault="002B12D6" w:rsidP="00295B61">
            <w:pPr>
              <w:spacing w:before="40" w:after="40"/>
              <w:rPr>
                <w:rFonts w:cs="Arial"/>
                <w:color w:val="auto"/>
                <w:sz w:val="20"/>
              </w:rPr>
            </w:pPr>
          </w:p>
        </w:tc>
        <w:tc>
          <w:tcPr>
            <w:tcW w:w="1800" w:type="dxa"/>
            <w:vMerge/>
          </w:tcPr>
          <w:p w14:paraId="4640F3C3" w14:textId="77777777" w:rsidR="002B12D6" w:rsidRPr="000E3497" w:rsidRDefault="002B12D6" w:rsidP="00295B61">
            <w:pPr>
              <w:spacing w:before="40" w:after="40"/>
              <w:jc w:val="center"/>
              <w:rPr>
                <w:rFonts w:cs="Arial"/>
                <w:color w:val="auto"/>
                <w:sz w:val="20"/>
              </w:rPr>
            </w:pPr>
          </w:p>
        </w:tc>
        <w:tc>
          <w:tcPr>
            <w:tcW w:w="4950" w:type="dxa"/>
          </w:tcPr>
          <w:p w14:paraId="4640F3C4" w14:textId="77777777" w:rsidR="002B12D6" w:rsidRPr="004D6C8D" w:rsidRDefault="000D4F4C" w:rsidP="00A92925">
            <w:pPr>
              <w:numPr>
                <w:ilvl w:val="1"/>
                <w:numId w:val="30"/>
              </w:numPr>
              <w:tabs>
                <w:tab w:val="left" w:pos="882"/>
              </w:tabs>
              <w:ind w:left="882" w:hanging="540"/>
              <w:rPr>
                <w:rFonts w:cs="Arial"/>
                <w:b/>
                <w:color w:val="auto"/>
                <w:sz w:val="18"/>
                <w:szCs w:val="18"/>
              </w:rPr>
            </w:pPr>
            <w:r>
              <w:rPr>
                <w:rFonts w:cs="Arial"/>
                <w:b/>
                <w:bCs/>
                <w:color w:val="auto"/>
                <w:sz w:val="18"/>
                <w:szCs w:val="18"/>
              </w:rPr>
              <w:t xml:space="preserve">HRSS - </w:t>
            </w:r>
            <w:r w:rsidR="002B12D6" w:rsidRPr="004D6C8D">
              <w:rPr>
                <w:rFonts w:cs="Arial"/>
                <w:b/>
                <w:bCs/>
                <w:color w:val="auto"/>
                <w:sz w:val="18"/>
                <w:szCs w:val="18"/>
              </w:rPr>
              <w:t>Housing Search and Placement:</w:t>
            </w:r>
            <w:r w:rsidR="00A65D64">
              <w:rPr>
                <w:rFonts w:cs="Arial"/>
                <w:color w:val="auto"/>
                <w:sz w:val="18"/>
                <w:szCs w:val="18"/>
              </w:rPr>
              <w:t xml:space="preserve"> Unduplicated HP clients</w:t>
            </w:r>
            <w:r w:rsidR="002B12D6" w:rsidRPr="004D6C8D">
              <w:rPr>
                <w:rFonts w:cs="Arial"/>
                <w:color w:val="auto"/>
                <w:sz w:val="18"/>
                <w:szCs w:val="18"/>
              </w:rPr>
              <w:t xml:space="preserve"> to receive housing search and placement services</w:t>
            </w:r>
          </w:p>
        </w:tc>
        <w:tc>
          <w:tcPr>
            <w:tcW w:w="1260" w:type="dxa"/>
          </w:tcPr>
          <w:p w14:paraId="4640F3C5" w14:textId="77777777" w:rsidR="002B12D6" w:rsidRPr="000E3497" w:rsidRDefault="00B43765" w:rsidP="00EE726F">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2B12D6"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Pr="000E3497">
              <w:rPr>
                <w:rFonts w:cs="Arial"/>
                <w:color w:val="auto"/>
                <w:sz w:val="20"/>
              </w:rPr>
              <w:fldChar w:fldCharType="end"/>
            </w:r>
          </w:p>
        </w:tc>
      </w:tr>
      <w:tr w:rsidR="002B12D6" w:rsidRPr="000E3497" w14:paraId="4640F3CB" w14:textId="77777777" w:rsidTr="00A92925">
        <w:trPr>
          <w:trHeight w:val="611"/>
        </w:trPr>
        <w:tc>
          <w:tcPr>
            <w:tcW w:w="6120" w:type="dxa"/>
            <w:vMerge/>
          </w:tcPr>
          <w:p w14:paraId="4640F3C7" w14:textId="77777777" w:rsidR="002B12D6" w:rsidRPr="000E3497" w:rsidRDefault="002B12D6" w:rsidP="00295B61">
            <w:pPr>
              <w:spacing w:before="40" w:after="40"/>
              <w:rPr>
                <w:rFonts w:cs="Arial"/>
                <w:color w:val="auto"/>
                <w:sz w:val="20"/>
              </w:rPr>
            </w:pPr>
          </w:p>
        </w:tc>
        <w:tc>
          <w:tcPr>
            <w:tcW w:w="1800" w:type="dxa"/>
            <w:vMerge/>
          </w:tcPr>
          <w:p w14:paraId="4640F3C8" w14:textId="77777777" w:rsidR="002B12D6" w:rsidRPr="000E3497" w:rsidRDefault="002B12D6" w:rsidP="00295B61">
            <w:pPr>
              <w:spacing w:before="40" w:after="40"/>
              <w:jc w:val="center"/>
              <w:rPr>
                <w:rFonts w:cs="Arial"/>
                <w:color w:val="auto"/>
                <w:sz w:val="20"/>
              </w:rPr>
            </w:pPr>
          </w:p>
        </w:tc>
        <w:tc>
          <w:tcPr>
            <w:tcW w:w="4950" w:type="dxa"/>
          </w:tcPr>
          <w:p w14:paraId="4640F3C9" w14:textId="77777777" w:rsidR="002B12D6" w:rsidRPr="004D6C8D" w:rsidRDefault="000D4F4C" w:rsidP="00A92925">
            <w:pPr>
              <w:numPr>
                <w:ilvl w:val="1"/>
                <w:numId w:val="30"/>
              </w:numPr>
              <w:tabs>
                <w:tab w:val="left" w:pos="882"/>
              </w:tabs>
              <w:ind w:left="882" w:hanging="540"/>
              <w:rPr>
                <w:rFonts w:cs="Arial"/>
                <w:color w:val="auto"/>
                <w:sz w:val="18"/>
                <w:szCs w:val="18"/>
              </w:rPr>
            </w:pPr>
            <w:r>
              <w:rPr>
                <w:rFonts w:cs="Arial"/>
                <w:b/>
                <w:bCs/>
                <w:color w:val="auto"/>
                <w:sz w:val="18"/>
                <w:szCs w:val="18"/>
              </w:rPr>
              <w:t xml:space="preserve">HRSS - </w:t>
            </w:r>
            <w:r w:rsidR="002B12D6" w:rsidRPr="004D6C8D">
              <w:rPr>
                <w:rFonts w:cs="Arial"/>
                <w:b/>
                <w:bCs/>
                <w:color w:val="auto"/>
                <w:sz w:val="18"/>
                <w:szCs w:val="18"/>
              </w:rPr>
              <w:t>Housing Stability Case Management:</w:t>
            </w:r>
            <w:r w:rsidR="00A65D64">
              <w:rPr>
                <w:rFonts w:cs="Arial"/>
                <w:color w:val="auto"/>
                <w:sz w:val="18"/>
                <w:szCs w:val="18"/>
              </w:rPr>
              <w:t xml:space="preserve"> Unduplicated HP clients</w:t>
            </w:r>
            <w:r w:rsidR="002B12D6" w:rsidRPr="004D6C8D">
              <w:rPr>
                <w:rFonts w:cs="Arial"/>
                <w:color w:val="auto"/>
                <w:sz w:val="18"/>
                <w:szCs w:val="18"/>
              </w:rPr>
              <w:t xml:space="preserve"> to receive housing st</w:t>
            </w:r>
            <w:r w:rsidR="00CD11E5">
              <w:rPr>
                <w:rFonts w:cs="Arial"/>
                <w:color w:val="auto"/>
                <w:sz w:val="18"/>
                <w:szCs w:val="18"/>
              </w:rPr>
              <w:t>ability case management</w:t>
            </w:r>
            <w:r w:rsidR="00952FDE">
              <w:rPr>
                <w:rFonts w:cs="Arial"/>
                <w:color w:val="auto"/>
                <w:sz w:val="18"/>
                <w:szCs w:val="18"/>
              </w:rPr>
              <w:t xml:space="preserve"> </w:t>
            </w:r>
          </w:p>
        </w:tc>
        <w:tc>
          <w:tcPr>
            <w:tcW w:w="1260" w:type="dxa"/>
          </w:tcPr>
          <w:p w14:paraId="4640F3CA" w14:textId="77777777" w:rsidR="002B12D6" w:rsidRPr="000E3497" w:rsidRDefault="00B43765" w:rsidP="00EE726F">
            <w:pPr>
              <w:spacing w:before="40" w:after="40"/>
              <w:jc w:val="center"/>
              <w:rPr>
                <w:rFonts w:cs="Arial"/>
                <w:color w:val="auto"/>
                <w:sz w:val="20"/>
              </w:rPr>
            </w:pPr>
            <w:r w:rsidRPr="000E3497">
              <w:rPr>
                <w:rFonts w:cs="Arial"/>
                <w:color w:val="auto"/>
                <w:sz w:val="20"/>
              </w:rPr>
              <w:fldChar w:fldCharType="begin">
                <w:ffData>
                  <w:name w:val="Text136"/>
                  <w:enabled/>
                  <w:calcOnExit w:val="0"/>
                  <w:textInput/>
                </w:ffData>
              </w:fldChar>
            </w:r>
            <w:r w:rsidR="002B12D6"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Pr="000E3497">
              <w:rPr>
                <w:rFonts w:cs="Arial"/>
                <w:color w:val="auto"/>
                <w:sz w:val="20"/>
              </w:rPr>
              <w:fldChar w:fldCharType="end"/>
            </w:r>
          </w:p>
        </w:tc>
      </w:tr>
      <w:tr w:rsidR="002B12D6" w:rsidRPr="000E3497" w14:paraId="4640F3D0" w14:textId="77777777" w:rsidTr="00A92925">
        <w:trPr>
          <w:trHeight w:val="863"/>
        </w:trPr>
        <w:tc>
          <w:tcPr>
            <w:tcW w:w="6120" w:type="dxa"/>
            <w:vMerge/>
          </w:tcPr>
          <w:p w14:paraId="4640F3CC" w14:textId="77777777" w:rsidR="002B12D6" w:rsidRPr="000E3497" w:rsidRDefault="002B12D6" w:rsidP="00295B61">
            <w:pPr>
              <w:spacing w:before="40" w:after="40"/>
              <w:rPr>
                <w:rFonts w:cs="Arial"/>
                <w:color w:val="auto"/>
                <w:sz w:val="20"/>
              </w:rPr>
            </w:pPr>
          </w:p>
        </w:tc>
        <w:tc>
          <w:tcPr>
            <w:tcW w:w="1800" w:type="dxa"/>
            <w:vMerge/>
          </w:tcPr>
          <w:p w14:paraId="4640F3CD" w14:textId="77777777" w:rsidR="002B12D6" w:rsidRPr="000E3497" w:rsidRDefault="002B12D6" w:rsidP="00295B61">
            <w:pPr>
              <w:spacing w:before="40" w:after="40"/>
              <w:jc w:val="center"/>
              <w:rPr>
                <w:rFonts w:cs="Arial"/>
                <w:color w:val="auto"/>
                <w:sz w:val="20"/>
              </w:rPr>
            </w:pPr>
          </w:p>
        </w:tc>
        <w:tc>
          <w:tcPr>
            <w:tcW w:w="4950" w:type="dxa"/>
          </w:tcPr>
          <w:p w14:paraId="4640F3CE" w14:textId="77777777" w:rsidR="0035188A" w:rsidRDefault="00400AC7" w:rsidP="00A65D64">
            <w:pPr>
              <w:numPr>
                <w:ilvl w:val="1"/>
                <w:numId w:val="30"/>
              </w:numPr>
              <w:tabs>
                <w:tab w:val="left" w:pos="882"/>
              </w:tabs>
              <w:ind w:left="882" w:hanging="540"/>
              <w:rPr>
                <w:rFonts w:cs="Arial"/>
                <w:b/>
                <w:color w:val="auto"/>
                <w:sz w:val="18"/>
                <w:szCs w:val="18"/>
              </w:rPr>
            </w:pPr>
            <w:r w:rsidRPr="008F4182">
              <w:rPr>
                <w:rFonts w:cs="Arial"/>
                <w:b/>
                <w:bCs/>
                <w:color w:val="auto"/>
                <w:sz w:val="18"/>
                <w:szCs w:val="18"/>
              </w:rPr>
              <w:t xml:space="preserve">Maintaining </w:t>
            </w:r>
            <w:r w:rsidR="002B12D6" w:rsidRPr="008F4182">
              <w:rPr>
                <w:rFonts w:cs="Arial"/>
                <w:b/>
                <w:bCs/>
                <w:color w:val="auto"/>
                <w:sz w:val="18"/>
                <w:szCs w:val="18"/>
              </w:rPr>
              <w:t>Permanent Housing:</w:t>
            </w:r>
            <w:r w:rsidR="00A65D64">
              <w:rPr>
                <w:rFonts w:cs="Arial"/>
                <w:color w:val="auto"/>
                <w:sz w:val="18"/>
                <w:szCs w:val="18"/>
              </w:rPr>
              <w:t xml:space="preserve">  Unduplicated number of HP clients</w:t>
            </w:r>
            <w:r w:rsidR="002B12D6" w:rsidRPr="008F4182">
              <w:rPr>
                <w:rFonts w:cs="Arial"/>
                <w:color w:val="auto"/>
                <w:sz w:val="18"/>
                <w:szCs w:val="18"/>
              </w:rPr>
              <w:t xml:space="preserve"> who at program exit </w:t>
            </w:r>
            <w:r w:rsidR="00CD11E5" w:rsidRPr="008F4182">
              <w:rPr>
                <w:rFonts w:cs="Arial"/>
                <w:color w:val="auto"/>
                <w:sz w:val="18"/>
                <w:szCs w:val="18"/>
              </w:rPr>
              <w:t xml:space="preserve">will have </w:t>
            </w:r>
            <w:r w:rsidRPr="008F4182">
              <w:rPr>
                <w:rFonts w:cs="Arial"/>
                <w:color w:val="auto"/>
                <w:sz w:val="18"/>
                <w:szCs w:val="18"/>
              </w:rPr>
              <w:t>maintained</w:t>
            </w:r>
            <w:r w:rsidR="00A65D64">
              <w:rPr>
                <w:rFonts w:cs="Arial"/>
                <w:color w:val="auto"/>
                <w:sz w:val="18"/>
                <w:szCs w:val="18"/>
              </w:rPr>
              <w:t xml:space="preserve"> their</w:t>
            </w:r>
            <w:r w:rsidRPr="008F4182">
              <w:rPr>
                <w:rFonts w:cs="Arial"/>
                <w:color w:val="auto"/>
                <w:sz w:val="18"/>
                <w:szCs w:val="18"/>
              </w:rPr>
              <w:t xml:space="preserve"> </w:t>
            </w:r>
            <w:r w:rsidR="00A65D64">
              <w:rPr>
                <w:rFonts w:cs="Arial"/>
                <w:color w:val="auto"/>
                <w:sz w:val="18"/>
                <w:szCs w:val="18"/>
              </w:rPr>
              <w:t>P</w:t>
            </w:r>
            <w:r w:rsidR="00CD11E5" w:rsidRPr="008F4182">
              <w:rPr>
                <w:rFonts w:cs="Arial"/>
                <w:color w:val="auto"/>
                <w:sz w:val="18"/>
                <w:szCs w:val="18"/>
              </w:rPr>
              <w:t>ermanent Housing</w:t>
            </w:r>
            <w:r w:rsidRPr="008F4182">
              <w:rPr>
                <w:rFonts w:cs="Arial"/>
                <w:color w:val="auto"/>
                <w:sz w:val="18"/>
                <w:szCs w:val="18"/>
              </w:rPr>
              <w:t xml:space="preserve"> </w:t>
            </w:r>
            <w:r w:rsidR="00A65D64">
              <w:rPr>
                <w:rFonts w:cs="Arial"/>
                <w:color w:val="auto"/>
                <w:sz w:val="18"/>
                <w:szCs w:val="18"/>
              </w:rPr>
              <w:t>Destination</w:t>
            </w:r>
          </w:p>
        </w:tc>
        <w:tc>
          <w:tcPr>
            <w:tcW w:w="1260" w:type="dxa"/>
          </w:tcPr>
          <w:p w14:paraId="4640F3CF" w14:textId="77777777" w:rsidR="002B12D6" w:rsidRPr="000E3497" w:rsidRDefault="00B43765" w:rsidP="00295B61">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2B12D6"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002B12D6" w:rsidRPr="000E3497">
              <w:rPr>
                <w:rFonts w:cs="Arial"/>
                <w:noProof/>
                <w:color w:val="auto"/>
                <w:sz w:val="20"/>
              </w:rPr>
              <w:t> </w:t>
            </w:r>
            <w:r w:rsidRPr="000E3497">
              <w:rPr>
                <w:rFonts w:cs="Arial"/>
                <w:color w:val="auto"/>
                <w:sz w:val="20"/>
              </w:rPr>
              <w:fldChar w:fldCharType="end"/>
            </w:r>
          </w:p>
        </w:tc>
      </w:tr>
      <w:tr w:rsidR="000D4F4C" w:rsidRPr="000E3497" w14:paraId="4640F3D5" w14:textId="77777777" w:rsidTr="00A92925">
        <w:trPr>
          <w:trHeight w:val="737"/>
        </w:trPr>
        <w:tc>
          <w:tcPr>
            <w:tcW w:w="6120" w:type="dxa"/>
            <w:vMerge/>
          </w:tcPr>
          <w:p w14:paraId="4640F3D1" w14:textId="77777777" w:rsidR="000D4F4C" w:rsidRPr="000E3497" w:rsidRDefault="000D4F4C" w:rsidP="00295B61">
            <w:pPr>
              <w:spacing w:before="40" w:after="40"/>
              <w:rPr>
                <w:rFonts w:cs="Arial"/>
                <w:color w:val="auto"/>
                <w:sz w:val="20"/>
              </w:rPr>
            </w:pPr>
          </w:p>
        </w:tc>
        <w:tc>
          <w:tcPr>
            <w:tcW w:w="1800" w:type="dxa"/>
            <w:vMerge/>
          </w:tcPr>
          <w:p w14:paraId="4640F3D2" w14:textId="77777777" w:rsidR="000D4F4C" w:rsidRPr="000E3497" w:rsidRDefault="000D4F4C" w:rsidP="00295B61">
            <w:pPr>
              <w:spacing w:before="40" w:after="40"/>
              <w:jc w:val="center"/>
              <w:rPr>
                <w:rFonts w:cs="Arial"/>
                <w:color w:val="auto"/>
                <w:sz w:val="20"/>
              </w:rPr>
            </w:pPr>
          </w:p>
        </w:tc>
        <w:tc>
          <w:tcPr>
            <w:tcW w:w="4950" w:type="dxa"/>
          </w:tcPr>
          <w:p w14:paraId="4640F3D3" w14:textId="77777777" w:rsidR="000D4F4C" w:rsidRPr="004D6C8D" w:rsidRDefault="000D4F4C" w:rsidP="00A92925">
            <w:pPr>
              <w:numPr>
                <w:ilvl w:val="1"/>
                <w:numId w:val="30"/>
              </w:numPr>
              <w:tabs>
                <w:tab w:val="left" w:pos="882"/>
              </w:tabs>
              <w:ind w:left="882" w:hanging="540"/>
              <w:rPr>
                <w:rFonts w:cs="Arial"/>
                <w:b/>
                <w:color w:val="auto"/>
                <w:sz w:val="18"/>
                <w:szCs w:val="18"/>
              </w:rPr>
            </w:pPr>
            <w:r w:rsidRPr="004D6C8D">
              <w:rPr>
                <w:rFonts w:cs="Arial"/>
                <w:b/>
                <w:bCs/>
                <w:color w:val="auto"/>
                <w:sz w:val="18"/>
                <w:szCs w:val="18"/>
              </w:rPr>
              <w:t>Maintaining Housing</w:t>
            </w:r>
            <w:r w:rsidR="00400AC7">
              <w:rPr>
                <w:rFonts w:cs="Arial"/>
                <w:b/>
                <w:bCs/>
                <w:color w:val="auto"/>
                <w:sz w:val="18"/>
                <w:szCs w:val="18"/>
              </w:rPr>
              <w:t xml:space="preserve"> after Three Months</w:t>
            </w:r>
            <w:r w:rsidRPr="004D6C8D">
              <w:rPr>
                <w:rFonts w:cs="Arial"/>
                <w:b/>
                <w:bCs/>
                <w:color w:val="auto"/>
                <w:sz w:val="18"/>
                <w:szCs w:val="18"/>
              </w:rPr>
              <w:t>:</w:t>
            </w:r>
            <w:r w:rsidR="00A65D64">
              <w:rPr>
                <w:rFonts w:cs="Arial"/>
                <w:color w:val="auto"/>
                <w:sz w:val="18"/>
                <w:szCs w:val="18"/>
              </w:rPr>
              <w:t xml:space="preserve"> </w:t>
            </w:r>
            <w:r w:rsidR="00A65D64">
              <w:rPr>
                <w:rFonts w:cs="Arial"/>
                <w:color w:val="auto"/>
                <w:sz w:val="18"/>
                <w:szCs w:val="18"/>
              </w:rPr>
              <w:br/>
              <w:t>Unduplicated number of HP clients</w:t>
            </w:r>
            <w:r w:rsidRPr="004D6C8D">
              <w:rPr>
                <w:rFonts w:cs="Arial"/>
                <w:color w:val="auto"/>
                <w:sz w:val="18"/>
                <w:szCs w:val="18"/>
              </w:rPr>
              <w:t xml:space="preserve"> who after program exit will have maintained their housing for 3 months or more </w:t>
            </w:r>
          </w:p>
        </w:tc>
        <w:tc>
          <w:tcPr>
            <w:tcW w:w="1260" w:type="dxa"/>
          </w:tcPr>
          <w:p w14:paraId="4640F3D4" w14:textId="77777777" w:rsidR="000D4F4C" w:rsidRPr="000E3497" w:rsidRDefault="00B43765" w:rsidP="00EE726F">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0D4F4C"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Pr="000E3497">
              <w:rPr>
                <w:rFonts w:cs="Arial"/>
                <w:color w:val="auto"/>
                <w:sz w:val="20"/>
              </w:rPr>
              <w:fldChar w:fldCharType="end"/>
            </w:r>
          </w:p>
        </w:tc>
      </w:tr>
      <w:tr w:rsidR="000D4F4C" w:rsidRPr="000E3497" w14:paraId="4640F3DA" w14:textId="77777777" w:rsidTr="00A92925">
        <w:tc>
          <w:tcPr>
            <w:tcW w:w="6120" w:type="dxa"/>
            <w:vMerge/>
          </w:tcPr>
          <w:p w14:paraId="4640F3D6" w14:textId="77777777" w:rsidR="000D4F4C" w:rsidRPr="000E3497" w:rsidRDefault="000D4F4C" w:rsidP="00295B61">
            <w:pPr>
              <w:spacing w:before="40" w:after="40"/>
              <w:rPr>
                <w:rFonts w:cs="Arial"/>
                <w:color w:val="auto"/>
                <w:sz w:val="20"/>
              </w:rPr>
            </w:pPr>
          </w:p>
        </w:tc>
        <w:tc>
          <w:tcPr>
            <w:tcW w:w="1800" w:type="dxa"/>
            <w:vMerge/>
          </w:tcPr>
          <w:p w14:paraId="4640F3D7" w14:textId="77777777" w:rsidR="000D4F4C" w:rsidRPr="000E3497" w:rsidRDefault="000D4F4C" w:rsidP="00295B61">
            <w:pPr>
              <w:spacing w:before="40" w:after="40"/>
              <w:jc w:val="center"/>
              <w:rPr>
                <w:rFonts w:cs="Arial"/>
                <w:color w:val="auto"/>
                <w:sz w:val="20"/>
              </w:rPr>
            </w:pPr>
          </w:p>
        </w:tc>
        <w:tc>
          <w:tcPr>
            <w:tcW w:w="4950" w:type="dxa"/>
          </w:tcPr>
          <w:p w14:paraId="4640F3D8" w14:textId="508C3A6E" w:rsidR="000D4F4C" w:rsidRPr="004D6C8D" w:rsidRDefault="000D4F4C" w:rsidP="00A65D64">
            <w:pPr>
              <w:numPr>
                <w:ilvl w:val="1"/>
                <w:numId w:val="30"/>
              </w:numPr>
              <w:tabs>
                <w:tab w:val="left" w:pos="882"/>
              </w:tabs>
              <w:ind w:left="882" w:hanging="540"/>
              <w:rPr>
                <w:rFonts w:cs="Arial"/>
                <w:b/>
                <w:bCs/>
                <w:color w:val="auto"/>
                <w:sz w:val="18"/>
                <w:szCs w:val="18"/>
              </w:rPr>
            </w:pPr>
            <w:r w:rsidRPr="004D6C8D">
              <w:rPr>
                <w:rFonts w:cs="Arial"/>
                <w:b/>
                <w:bCs/>
                <w:color w:val="auto"/>
                <w:sz w:val="18"/>
                <w:szCs w:val="18"/>
              </w:rPr>
              <w:t>Higher Income:</w:t>
            </w:r>
            <w:r w:rsidR="00A65D64">
              <w:rPr>
                <w:rFonts w:cs="Arial"/>
                <w:color w:val="auto"/>
                <w:sz w:val="18"/>
                <w:szCs w:val="18"/>
              </w:rPr>
              <w:t xml:space="preserve"> Unduplicated number of HP clients</w:t>
            </w:r>
            <w:r w:rsidR="00CD11E5">
              <w:rPr>
                <w:rFonts w:cs="Arial"/>
                <w:color w:val="auto"/>
                <w:sz w:val="18"/>
                <w:szCs w:val="18"/>
              </w:rPr>
              <w:t xml:space="preserve"> who will have higher income</w:t>
            </w:r>
            <w:r w:rsidRPr="004D6C8D">
              <w:rPr>
                <w:rFonts w:cs="Arial"/>
                <w:color w:val="auto"/>
                <w:sz w:val="18"/>
                <w:szCs w:val="18"/>
              </w:rPr>
              <w:t xml:space="preserve"> at program exit than at program </w:t>
            </w:r>
            <w:r w:rsidR="009F68A9">
              <w:rPr>
                <w:rFonts w:cs="Arial"/>
                <w:color w:val="auto"/>
                <w:sz w:val="18"/>
                <w:szCs w:val="18"/>
              </w:rPr>
              <w:t>entry</w:t>
            </w:r>
          </w:p>
        </w:tc>
        <w:tc>
          <w:tcPr>
            <w:tcW w:w="1260" w:type="dxa"/>
          </w:tcPr>
          <w:p w14:paraId="4640F3D9" w14:textId="77777777" w:rsidR="000D4F4C" w:rsidRPr="000E3497" w:rsidRDefault="00B43765" w:rsidP="00295B61">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0D4F4C"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Pr="000E3497">
              <w:rPr>
                <w:rFonts w:cs="Arial"/>
                <w:color w:val="auto"/>
                <w:sz w:val="20"/>
              </w:rPr>
              <w:fldChar w:fldCharType="end"/>
            </w:r>
          </w:p>
        </w:tc>
      </w:tr>
      <w:tr w:rsidR="000D4F4C" w:rsidRPr="000E3497" w14:paraId="4640F3DF" w14:textId="77777777" w:rsidTr="00A92925">
        <w:tc>
          <w:tcPr>
            <w:tcW w:w="6120" w:type="dxa"/>
            <w:vMerge/>
          </w:tcPr>
          <w:p w14:paraId="4640F3DB" w14:textId="77777777" w:rsidR="000D4F4C" w:rsidRPr="000E3497" w:rsidRDefault="000D4F4C" w:rsidP="00295B61">
            <w:pPr>
              <w:spacing w:before="40" w:after="40"/>
              <w:rPr>
                <w:rFonts w:cs="Arial"/>
                <w:color w:val="auto"/>
                <w:sz w:val="20"/>
              </w:rPr>
            </w:pPr>
          </w:p>
        </w:tc>
        <w:tc>
          <w:tcPr>
            <w:tcW w:w="1800" w:type="dxa"/>
            <w:vMerge/>
          </w:tcPr>
          <w:p w14:paraId="4640F3DC" w14:textId="77777777" w:rsidR="000D4F4C" w:rsidRPr="000E3497" w:rsidRDefault="000D4F4C" w:rsidP="00295B61">
            <w:pPr>
              <w:spacing w:before="40" w:after="40"/>
              <w:jc w:val="center"/>
              <w:rPr>
                <w:rFonts w:cs="Arial"/>
                <w:color w:val="auto"/>
                <w:sz w:val="20"/>
              </w:rPr>
            </w:pPr>
          </w:p>
        </w:tc>
        <w:tc>
          <w:tcPr>
            <w:tcW w:w="4950" w:type="dxa"/>
          </w:tcPr>
          <w:p w14:paraId="4640F3DD" w14:textId="29F6C78C" w:rsidR="00FB22D4" w:rsidRPr="004D6C8D" w:rsidRDefault="000D4F4C" w:rsidP="00A92925">
            <w:pPr>
              <w:numPr>
                <w:ilvl w:val="1"/>
                <w:numId w:val="30"/>
              </w:numPr>
              <w:tabs>
                <w:tab w:val="left" w:pos="882"/>
              </w:tabs>
              <w:ind w:left="882" w:hanging="540"/>
              <w:rPr>
                <w:rFonts w:cs="Arial"/>
                <w:b/>
                <w:bCs/>
                <w:color w:val="auto"/>
                <w:sz w:val="18"/>
                <w:szCs w:val="18"/>
              </w:rPr>
            </w:pPr>
            <w:r w:rsidRPr="004D6C8D">
              <w:rPr>
                <w:rFonts w:cs="Arial"/>
                <w:b/>
                <w:bCs/>
                <w:color w:val="auto"/>
                <w:sz w:val="18"/>
                <w:szCs w:val="18"/>
              </w:rPr>
              <w:t>Non-Cash Benefit:</w:t>
            </w:r>
            <w:r w:rsidR="00A65D64">
              <w:rPr>
                <w:rFonts w:cs="Arial"/>
                <w:color w:val="auto"/>
                <w:sz w:val="18"/>
                <w:szCs w:val="18"/>
              </w:rPr>
              <w:t xml:space="preserve"> Unduplicated number of HP clients</w:t>
            </w:r>
            <w:r w:rsidRPr="004D6C8D">
              <w:rPr>
                <w:rFonts w:cs="Arial"/>
                <w:color w:val="auto"/>
                <w:sz w:val="18"/>
                <w:szCs w:val="18"/>
              </w:rPr>
              <w:t xml:space="preserve"> </w:t>
            </w:r>
            <w:r>
              <w:rPr>
                <w:rFonts w:cs="Arial"/>
                <w:color w:val="auto"/>
                <w:sz w:val="18"/>
                <w:szCs w:val="18"/>
              </w:rPr>
              <w:t xml:space="preserve">who will have </w:t>
            </w:r>
            <w:r w:rsidR="00CD11E5">
              <w:rPr>
                <w:rFonts w:cs="Arial"/>
                <w:color w:val="auto"/>
                <w:sz w:val="18"/>
                <w:szCs w:val="18"/>
              </w:rPr>
              <w:t>more non-cash benefits</w:t>
            </w:r>
            <w:r w:rsidRPr="004D6C8D">
              <w:rPr>
                <w:rFonts w:cs="Arial"/>
                <w:color w:val="auto"/>
                <w:sz w:val="18"/>
                <w:szCs w:val="18"/>
              </w:rPr>
              <w:t xml:space="preserve"> at program exit </w:t>
            </w:r>
            <w:r w:rsidR="00A65D64">
              <w:rPr>
                <w:rFonts w:cs="Arial"/>
                <w:color w:val="auto"/>
                <w:sz w:val="18"/>
                <w:szCs w:val="18"/>
              </w:rPr>
              <w:t>than at program</w:t>
            </w:r>
            <w:r w:rsidR="006E70FD">
              <w:rPr>
                <w:rFonts w:cs="Arial"/>
                <w:color w:val="auto"/>
                <w:sz w:val="18"/>
                <w:szCs w:val="18"/>
              </w:rPr>
              <w:t xml:space="preserve"> </w:t>
            </w:r>
            <w:r w:rsidR="009F68A9">
              <w:rPr>
                <w:rFonts w:cs="Arial"/>
                <w:color w:val="auto"/>
                <w:sz w:val="18"/>
                <w:szCs w:val="18"/>
              </w:rPr>
              <w:t>entry</w:t>
            </w:r>
          </w:p>
        </w:tc>
        <w:tc>
          <w:tcPr>
            <w:tcW w:w="1260" w:type="dxa"/>
          </w:tcPr>
          <w:p w14:paraId="4640F3DE" w14:textId="77777777" w:rsidR="000D4F4C" w:rsidRPr="000E3497" w:rsidRDefault="00B43765" w:rsidP="00295B61">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0D4F4C"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Pr="000E3497">
              <w:rPr>
                <w:rFonts w:cs="Arial"/>
                <w:color w:val="auto"/>
                <w:sz w:val="20"/>
              </w:rPr>
              <w:fldChar w:fldCharType="end"/>
            </w:r>
          </w:p>
        </w:tc>
      </w:tr>
      <w:tr w:rsidR="000D4F4C" w:rsidRPr="000E3497" w14:paraId="4640F3E4" w14:textId="77777777" w:rsidTr="00A92925">
        <w:tc>
          <w:tcPr>
            <w:tcW w:w="6120" w:type="dxa"/>
          </w:tcPr>
          <w:p w14:paraId="4640F3E0" w14:textId="77777777" w:rsidR="000D4F4C" w:rsidRPr="000E3497" w:rsidRDefault="000D4F4C" w:rsidP="005B7267">
            <w:pPr>
              <w:spacing w:before="40" w:after="40"/>
              <w:jc w:val="right"/>
              <w:rPr>
                <w:rFonts w:cs="Arial"/>
                <w:color w:val="auto"/>
                <w:sz w:val="20"/>
              </w:rPr>
            </w:pPr>
            <w:r w:rsidRPr="000E3497">
              <w:rPr>
                <w:rFonts w:cs="Arial"/>
                <w:b/>
                <w:color w:val="auto"/>
                <w:sz w:val="20"/>
              </w:rPr>
              <w:t xml:space="preserve">TOTAL </w:t>
            </w:r>
            <w:r>
              <w:rPr>
                <w:rFonts w:cs="Arial"/>
                <w:b/>
                <w:color w:val="auto"/>
                <w:sz w:val="20"/>
              </w:rPr>
              <w:t>HP</w:t>
            </w:r>
            <w:r w:rsidRPr="000E3497">
              <w:rPr>
                <w:rFonts w:cs="Arial"/>
                <w:b/>
                <w:color w:val="auto"/>
                <w:sz w:val="20"/>
              </w:rPr>
              <w:t xml:space="preserve"> FUNDS REQUESTED:</w:t>
            </w:r>
          </w:p>
        </w:tc>
        <w:tc>
          <w:tcPr>
            <w:tcW w:w="1800" w:type="dxa"/>
          </w:tcPr>
          <w:p w14:paraId="4640F3E1" w14:textId="77777777" w:rsidR="000D4F4C" w:rsidRPr="000E3497" w:rsidRDefault="00B43765" w:rsidP="00520EEF">
            <w:pPr>
              <w:spacing w:before="40" w:after="40"/>
              <w:jc w:val="right"/>
              <w:rPr>
                <w:rFonts w:cs="Arial"/>
                <w:color w:val="auto"/>
                <w:sz w:val="20"/>
              </w:rPr>
            </w:pPr>
            <w:r w:rsidRPr="000E3497">
              <w:rPr>
                <w:rFonts w:cs="Arial"/>
                <w:color w:val="auto"/>
                <w:sz w:val="20"/>
              </w:rPr>
              <w:fldChar w:fldCharType="begin">
                <w:ffData>
                  <w:name w:val="Text138"/>
                  <w:enabled/>
                  <w:calcOnExit w:val="0"/>
                  <w:textInput/>
                </w:ffData>
              </w:fldChar>
            </w:r>
            <w:r w:rsidR="000D4F4C"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000D4F4C" w:rsidRPr="000E3497">
              <w:rPr>
                <w:rFonts w:cs="Arial"/>
                <w:noProof/>
                <w:color w:val="auto"/>
                <w:sz w:val="20"/>
              </w:rPr>
              <w:t> </w:t>
            </w:r>
            <w:r w:rsidRPr="000E3497">
              <w:rPr>
                <w:rFonts w:cs="Arial"/>
                <w:color w:val="auto"/>
                <w:sz w:val="20"/>
              </w:rPr>
              <w:fldChar w:fldCharType="end"/>
            </w:r>
          </w:p>
        </w:tc>
        <w:tc>
          <w:tcPr>
            <w:tcW w:w="4950" w:type="dxa"/>
          </w:tcPr>
          <w:p w14:paraId="4640F3E2" w14:textId="77777777" w:rsidR="000D4F4C" w:rsidRPr="000E3497" w:rsidRDefault="000D4F4C" w:rsidP="00295B61">
            <w:pPr>
              <w:spacing w:before="40" w:after="40"/>
              <w:rPr>
                <w:rFonts w:cs="Arial"/>
                <w:b/>
                <w:bCs/>
                <w:color w:val="auto"/>
                <w:sz w:val="20"/>
              </w:rPr>
            </w:pPr>
          </w:p>
        </w:tc>
        <w:tc>
          <w:tcPr>
            <w:tcW w:w="1260" w:type="dxa"/>
          </w:tcPr>
          <w:p w14:paraId="4640F3E3" w14:textId="77777777" w:rsidR="000D4F4C" w:rsidRPr="000E3497" w:rsidRDefault="000D4F4C" w:rsidP="00295B61">
            <w:pPr>
              <w:spacing w:before="40" w:after="40"/>
              <w:jc w:val="center"/>
              <w:rPr>
                <w:rFonts w:cs="Arial"/>
                <w:color w:val="auto"/>
                <w:sz w:val="20"/>
              </w:rPr>
            </w:pPr>
          </w:p>
        </w:tc>
      </w:tr>
    </w:tbl>
    <w:p w14:paraId="4640F3E5" w14:textId="77777777" w:rsidR="0038586A" w:rsidRPr="002B361A" w:rsidRDefault="0038586A" w:rsidP="0038586A">
      <w:pPr>
        <w:tabs>
          <w:tab w:val="left" w:pos="360"/>
        </w:tabs>
        <w:jc w:val="both"/>
        <w:rPr>
          <w:color w:val="auto"/>
          <w:sz w:val="18"/>
          <w:szCs w:val="18"/>
        </w:rPr>
      </w:pPr>
      <w:r w:rsidRPr="00621C2F">
        <w:rPr>
          <w:i/>
          <w:color w:val="auto"/>
          <w:sz w:val="20"/>
        </w:rPr>
        <w:t>Note</w:t>
      </w:r>
      <w:r w:rsidR="002B361A">
        <w:rPr>
          <w:i/>
          <w:color w:val="auto"/>
          <w:sz w:val="20"/>
        </w:rPr>
        <w:t>s</w:t>
      </w:r>
      <w:r w:rsidRPr="00C31D68">
        <w:rPr>
          <w:color w:val="auto"/>
          <w:sz w:val="20"/>
        </w:rPr>
        <w:t xml:space="preserve">: </w:t>
      </w:r>
      <w:r w:rsidR="002B361A">
        <w:rPr>
          <w:color w:val="auto"/>
          <w:sz w:val="20"/>
        </w:rPr>
        <w:t xml:space="preserve">- </w:t>
      </w:r>
      <w:r w:rsidR="002B361A">
        <w:rPr>
          <w:color w:val="auto"/>
          <w:sz w:val="18"/>
          <w:szCs w:val="18"/>
        </w:rPr>
        <w:t>T</w:t>
      </w:r>
      <w:r w:rsidRPr="002B361A">
        <w:rPr>
          <w:color w:val="auto"/>
          <w:sz w:val="18"/>
          <w:szCs w:val="18"/>
        </w:rPr>
        <w:t>he outputs or ou</w:t>
      </w:r>
      <w:r w:rsidR="00A65D64">
        <w:rPr>
          <w:color w:val="auto"/>
          <w:sz w:val="18"/>
          <w:szCs w:val="18"/>
        </w:rPr>
        <w:t>tcomes listed in questions 1.5.1</w:t>
      </w:r>
      <w:r w:rsidRPr="002B361A">
        <w:rPr>
          <w:color w:val="auto"/>
          <w:sz w:val="18"/>
          <w:szCs w:val="18"/>
        </w:rPr>
        <w:t xml:space="preserve"> – 1.5.8 must be less than or equal to the output in</w:t>
      </w:r>
      <w:r w:rsidR="00A65D64">
        <w:rPr>
          <w:color w:val="auto"/>
          <w:sz w:val="18"/>
          <w:szCs w:val="18"/>
        </w:rPr>
        <w:t xml:space="preserve"> question 1.5.</w:t>
      </w:r>
    </w:p>
    <w:p w14:paraId="4640F3E6" w14:textId="61033CE3" w:rsidR="008B0CE2" w:rsidRDefault="002B361A">
      <w:pPr>
        <w:rPr>
          <w:rFonts w:cs="Arial"/>
          <w:i/>
          <w:color w:val="auto"/>
          <w:sz w:val="18"/>
          <w:szCs w:val="18"/>
        </w:rPr>
      </w:pPr>
      <w:r w:rsidRPr="002B361A">
        <w:rPr>
          <w:rFonts w:cs="Arial"/>
          <w:i/>
          <w:color w:val="auto"/>
          <w:sz w:val="18"/>
          <w:szCs w:val="18"/>
        </w:rPr>
        <w:t>Generally, t</w:t>
      </w:r>
      <w:r w:rsidR="00A65D64">
        <w:rPr>
          <w:rFonts w:cs="Arial"/>
          <w:i/>
          <w:color w:val="auto"/>
          <w:sz w:val="18"/>
          <w:szCs w:val="18"/>
        </w:rPr>
        <w:t>he number in 1.5.4</w:t>
      </w:r>
      <w:r w:rsidR="008B2007">
        <w:rPr>
          <w:rFonts w:cs="Arial"/>
          <w:i/>
          <w:color w:val="auto"/>
          <w:sz w:val="18"/>
          <w:szCs w:val="18"/>
        </w:rPr>
        <w:t xml:space="preserve"> must equal that on 1.5</w:t>
      </w:r>
      <w:r w:rsidR="00DC04CD" w:rsidRPr="002B361A">
        <w:rPr>
          <w:rFonts w:cs="Arial"/>
          <w:i/>
          <w:color w:val="auto"/>
          <w:sz w:val="18"/>
          <w:szCs w:val="18"/>
        </w:rPr>
        <w:t xml:space="preserve"> to meet</w:t>
      </w:r>
      <w:r w:rsidRPr="002B361A">
        <w:rPr>
          <w:rFonts w:cs="Arial"/>
          <w:i/>
          <w:color w:val="auto"/>
          <w:sz w:val="18"/>
          <w:szCs w:val="18"/>
        </w:rPr>
        <w:t xml:space="preserve"> the</w:t>
      </w:r>
      <w:r w:rsidR="00DC04CD" w:rsidRPr="002B361A">
        <w:rPr>
          <w:rFonts w:cs="Arial"/>
          <w:i/>
          <w:color w:val="auto"/>
          <w:sz w:val="18"/>
          <w:szCs w:val="18"/>
        </w:rPr>
        <w:t xml:space="preserve"> requirement</w:t>
      </w:r>
      <w:r w:rsidRPr="002B361A">
        <w:rPr>
          <w:rFonts w:cs="Arial"/>
          <w:i/>
          <w:color w:val="auto"/>
          <w:sz w:val="18"/>
          <w:szCs w:val="18"/>
        </w:rPr>
        <w:t>s on</w:t>
      </w:r>
      <w:r w:rsidR="00DC04CD" w:rsidRPr="002B361A">
        <w:rPr>
          <w:rFonts w:cs="Arial"/>
          <w:i/>
          <w:color w:val="auto"/>
          <w:sz w:val="18"/>
          <w:szCs w:val="18"/>
        </w:rPr>
        <w:t xml:space="preserve"> 24 CFR §</w:t>
      </w:r>
      <w:r w:rsidR="0008551B" w:rsidRPr="002B361A">
        <w:rPr>
          <w:rFonts w:cs="Arial"/>
          <w:i/>
          <w:color w:val="auto"/>
          <w:sz w:val="18"/>
          <w:szCs w:val="18"/>
        </w:rPr>
        <w:t>576</w:t>
      </w:r>
      <w:r w:rsidR="00DC04CD" w:rsidRPr="002B361A">
        <w:rPr>
          <w:rFonts w:cs="Arial"/>
          <w:i/>
          <w:color w:val="auto"/>
          <w:sz w:val="18"/>
          <w:szCs w:val="18"/>
        </w:rPr>
        <w:t>.4</w:t>
      </w:r>
      <w:r w:rsidR="0008551B" w:rsidRPr="002B361A">
        <w:rPr>
          <w:rFonts w:cs="Arial"/>
          <w:i/>
          <w:color w:val="auto"/>
          <w:sz w:val="18"/>
          <w:szCs w:val="18"/>
        </w:rPr>
        <w:t>0</w:t>
      </w:r>
      <w:r w:rsidR="00DC04CD" w:rsidRPr="002B361A">
        <w:rPr>
          <w:rFonts w:cs="Arial"/>
          <w:i/>
          <w:color w:val="auto"/>
          <w:sz w:val="18"/>
          <w:szCs w:val="18"/>
        </w:rPr>
        <w:t>1(e)</w:t>
      </w:r>
      <w:r w:rsidRPr="002B361A">
        <w:rPr>
          <w:rFonts w:cs="Arial"/>
          <w:i/>
          <w:color w:val="auto"/>
          <w:sz w:val="18"/>
          <w:szCs w:val="18"/>
        </w:rPr>
        <w:t>, except in cases where VAWA of FVPS prohibits the Sub</w:t>
      </w:r>
      <w:r w:rsidR="009F68A9">
        <w:rPr>
          <w:rFonts w:cs="Arial"/>
          <w:i/>
          <w:color w:val="auto"/>
          <w:sz w:val="18"/>
          <w:szCs w:val="18"/>
        </w:rPr>
        <w:t>-</w:t>
      </w:r>
      <w:r w:rsidRPr="002B361A">
        <w:rPr>
          <w:rFonts w:cs="Arial"/>
          <w:i/>
          <w:color w:val="auto"/>
          <w:sz w:val="18"/>
          <w:szCs w:val="18"/>
        </w:rPr>
        <w:t xml:space="preserve">recipient from making shelter or housing conditional upon the receipt of services. </w:t>
      </w:r>
      <w:r w:rsidR="0008551B" w:rsidRPr="002B361A">
        <w:rPr>
          <w:rFonts w:cs="Arial"/>
          <w:i/>
          <w:color w:val="auto"/>
          <w:sz w:val="18"/>
          <w:szCs w:val="18"/>
        </w:rPr>
        <w:t xml:space="preserve"> </w:t>
      </w:r>
      <w:r w:rsidR="00DC04CD" w:rsidRPr="002B361A">
        <w:rPr>
          <w:rFonts w:cs="Arial"/>
          <w:i/>
          <w:color w:val="auto"/>
          <w:sz w:val="18"/>
          <w:szCs w:val="18"/>
        </w:rPr>
        <w:t xml:space="preserve"> </w:t>
      </w:r>
      <w:r w:rsidR="008B0CE2">
        <w:rPr>
          <w:rFonts w:cs="Arial"/>
          <w:i/>
          <w:color w:val="auto"/>
          <w:sz w:val="18"/>
          <w:szCs w:val="18"/>
        </w:rPr>
        <w:br w:type="page"/>
      </w:r>
    </w:p>
    <w:p w14:paraId="4640F3E7" w14:textId="77777777" w:rsidR="004A4051" w:rsidRPr="000E356B" w:rsidRDefault="00B2126F" w:rsidP="00520EEF">
      <w:pPr>
        <w:numPr>
          <w:ilvl w:val="1"/>
          <w:numId w:val="19"/>
        </w:numPr>
        <w:tabs>
          <w:tab w:val="left" w:pos="360"/>
        </w:tabs>
        <w:ind w:left="547" w:hanging="547"/>
        <w:jc w:val="both"/>
        <w:rPr>
          <w:rFonts w:cs="Arial"/>
          <w:color w:val="auto"/>
          <w:szCs w:val="22"/>
        </w:rPr>
      </w:pPr>
      <w:r w:rsidRPr="000E356B">
        <w:rPr>
          <w:rFonts w:cs="Arial"/>
          <w:b/>
          <w:color w:val="auto"/>
          <w:sz w:val="36"/>
          <w:szCs w:val="36"/>
        </w:rPr>
        <w:lastRenderedPageBreak/>
        <w:t>Rapid Re-Housing</w:t>
      </w:r>
      <w:r w:rsidR="004A4051" w:rsidRPr="000E356B">
        <w:rPr>
          <w:rFonts w:cs="Arial"/>
          <w:b/>
          <w:color w:val="auto"/>
          <w:sz w:val="36"/>
          <w:szCs w:val="36"/>
        </w:rPr>
        <w:t xml:space="preserve"> </w:t>
      </w:r>
      <w:r w:rsidR="005B7267">
        <w:rPr>
          <w:rFonts w:cs="Arial"/>
          <w:b/>
          <w:color w:val="auto"/>
          <w:sz w:val="36"/>
          <w:szCs w:val="36"/>
        </w:rPr>
        <w:t xml:space="preserve">(RRH) </w:t>
      </w:r>
    </w:p>
    <w:p w14:paraId="4640F3E8" w14:textId="6B4584F6" w:rsidR="00F66170" w:rsidRPr="000E3497" w:rsidRDefault="00247205" w:rsidP="004A4051">
      <w:pPr>
        <w:jc w:val="both"/>
        <w:rPr>
          <w:rFonts w:cs="Arial"/>
          <w:color w:val="auto"/>
          <w:sz w:val="20"/>
        </w:rPr>
      </w:pPr>
      <w:r>
        <w:rPr>
          <w:rFonts w:cs="Arial"/>
          <w:color w:val="auto"/>
          <w:sz w:val="20"/>
        </w:rPr>
        <w:t>Indicate the</w:t>
      </w:r>
      <w:r w:rsidR="004A4051" w:rsidRPr="000E3497">
        <w:rPr>
          <w:rFonts w:cs="Arial"/>
          <w:color w:val="auto"/>
          <w:sz w:val="20"/>
        </w:rPr>
        <w:t xml:space="preserve"> services your organization proposes to provide by check</w:t>
      </w:r>
      <w:r>
        <w:rPr>
          <w:rFonts w:cs="Arial"/>
          <w:color w:val="auto"/>
          <w:sz w:val="20"/>
        </w:rPr>
        <w:t>ing the boxes</w:t>
      </w:r>
      <w:r w:rsidR="004A4051" w:rsidRPr="000E3497">
        <w:rPr>
          <w:rFonts w:cs="Arial"/>
          <w:color w:val="auto"/>
          <w:sz w:val="20"/>
        </w:rPr>
        <w:t xml:space="preserve"> that apply: </w:t>
      </w:r>
    </w:p>
    <w:p w14:paraId="4640F3E9" w14:textId="77777777" w:rsidR="004B35DB" w:rsidRPr="006E70FD" w:rsidRDefault="004B35DB" w:rsidP="00B2126F">
      <w:pPr>
        <w:jc w:val="both"/>
        <w:rPr>
          <w:rFonts w:cs="Arial"/>
          <w:color w:val="auto"/>
          <w:sz w:val="8"/>
          <w:szCs w:val="8"/>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4206"/>
      </w:tblGrid>
      <w:tr w:rsidR="00107675" w:rsidRPr="00107675" w14:paraId="4640F3EB" w14:textId="77777777" w:rsidTr="00107675">
        <w:trPr>
          <w:trHeight w:val="261"/>
        </w:trPr>
        <w:tc>
          <w:tcPr>
            <w:tcW w:w="14422" w:type="dxa"/>
          </w:tcPr>
          <w:p w14:paraId="4640F3EA" w14:textId="77777777" w:rsidR="00107675" w:rsidRPr="00107675" w:rsidRDefault="00107675" w:rsidP="00107675">
            <w:pPr>
              <w:jc w:val="both"/>
              <w:rPr>
                <w:rFonts w:cs="Arial"/>
                <w:color w:val="auto"/>
                <w:sz w:val="20"/>
              </w:rPr>
            </w:pPr>
            <w:r w:rsidRPr="00107675">
              <w:rPr>
                <w:rFonts w:cs="Arial"/>
                <w:b/>
                <w:color w:val="auto"/>
                <w:sz w:val="18"/>
                <w:szCs w:val="18"/>
                <w:u w:val="single"/>
              </w:rPr>
              <w:t>Rental Assistance</w:t>
            </w:r>
            <w:r>
              <w:rPr>
                <w:rFonts w:cs="Arial"/>
                <w:color w:val="auto"/>
                <w:sz w:val="20"/>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Pr>
                <w:rFonts w:cs="Arial"/>
                <w:color w:val="auto"/>
                <w:sz w:val="18"/>
                <w:szCs w:val="18"/>
              </w:rPr>
              <w:t xml:space="preserve"> Short-term</w:t>
            </w:r>
            <w:r w:rsidRPr="00107675">
              <w:rPr>
                <w:rFonts w:cs="Arial"/>
                <w:color w:val="auto"/>
                <w:sz w:val="18"/>
                <w:szCs w:val="18"/>
              </w:rPr>
              <w:t xml:space="preserve"> (up to 3 months of rent) </w:t>
            </w:r>
            <w:r>
              <w:rPr>
                <w:rFonts w:cs="Arial"/>
                <w:color w:val="auto"/>
                <w:sz w:val="18"/>
                <w:szCs w:val="18"/>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Pr>
                <w:rFonts w:cs="Arial"/>
                <w:color w:val="auto"/>
                <w:sz w:val="18"/>
                <w:szCs w:val="18"/>
              </w:rPr>
              <w:t xml:space="preserve"> Medium-term (up to 12</w:t>
            </w:r>
            <w:r w:rsidRPr="00107675">
              <w:rPr>
                <w:rFonts w:cs="Arial"/>
                <w:color w:val="auto"/>
                <w:sz w:val="18"/>
                <w:szCs w:val="18"/>
              </w:rPr>
              <w:t xml:space="preserve"> months) </w:t>
            </w:r>
            <w:r>
              <w:rPr>
                <w:rFonts w:cs="Arial"/>
                <w:color w:val="auto"/>
                <w:sz w:val="18"/>
                <w:szCs w:val="18"/>
              </w:rPr>
              <w:t xml:space="preserve"> </w:t>
            </w:r>
            <w:r w:rsidR="00B43765" w:rsidRPr="00107675">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Pr="00107675">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00B43765" w:rsidRPr="00107675">
              <w:rPr>
                <w:rFonts w:cs="Arial"/>
                <w:color w:val="auto"/>
                <w:sz w:val="18"/>
                <w:szCs w:val="18"/>
              </w:rPr>
              <w:fldChar w:fldCharType="end"/>
            </w:r>
            <w:r w:rsidRPr="00107675">
              <w:rPr>
                <w:rFonts w:cs="Arial"/>
                <w:color w:val="auto"/>
                <w:sz w:val="18"/>
                <w:szCs w:val="18"/>
              </w:rPr>
              <w:t xml:space="preserve"> Payment of up to 6 months of rental arrears</w:t>
            </w:r>
          </w:p>
        </w:tc>
      </w:tr>
    </w:tbl>
    <w:p w14:paraId="4640F3EC" w14:textId="77777777" w:rsidR="00107675" w:rsidRPr="00107675" w:rsidRDefault="00107675" w:rsidP="00107675">
      <w:pPr>
        <w:jc w:val="both"/>
        <w:rPr>
          <w:rFonts w:cs="Arial"/>
          <w:color w:val="auto"/>
          <w:sz w:val="20"/>
          <w:u w:val="single"/>
        </w:rPr>
      </w:pPr>
      <w:r>
        <w:rPr>
          <w:rFonts w:cs="Arial"/>
          <w:b/>
          <w:color w:val="auto"/>
          <w:sz w:val="18"/>
          <w:szCs w:val="18"/>
        </w:rPr>
        <w:t xml:space="preserve">  </w:t>
      </w:r>
      <w:r w:rsidRPr="00107675">
        <w:rPr>
          <w:rFonts w:cs="Arial"/>
          <w:b/>
          <w:color w:val="auto"/>
          <w:sz w:val="18"/>
          <w:szCs w:val="18"/>
          <w:u w:val="single"/>
        </w:rPr>
        <w:t>Housing Relocation and Stabilization Services (HRSS)</w:t>
      </w:r>
    </w:p>
    <w:p w14:paraId="4640F3ED" w14:textId="77777777" w:rsidR="00107675" w:rsidRPr="008613E0" w:rsidRDefault="00107675" w:rsidP="00107675">
      <w:pPr>
        <w:jc w:val="both"/>
        <w:rPr>
          <w:rFonts w:cs="Arial"/>
          <w:color w:val="auto"/>
          <w:sz w:val="10"/>
          <w:szCs w:val="10"/>
        </w:rPr>
      </w:pPr>
    </w:p>
    <w:tbl>
      <w:tblPr>
        <w:tblW w:w="0" w:type="auto"/>
        <w:tblInd w:w="108" w:type="dxa"/>
        <w:tblLook w:val="04A0" w:firstRow="1" w:lastRow="0" w:firstColumn="1" w:lastColumn="0" w:noHBand="0" w:noVBand="1"/>
      </w:tblPr>
      <w:tblGrid>
        <w:gridCol w:w="2520"/>
        <w:gridCol w:w="11632"/>
      </w:tblGrid>
      <w:tr w:rsidR="00107675" w:rsidRPr="0016398E" w14:paraId="4640F3F0" w14:textId="77777777" w:rsidTr="0016398E">
        <w:trPr>
          <w:trHeight w:val="350"/>
        </w:trPr>
        <w:tc>
          <w:tcPr>
            <w:tcW w:w="2520" w:type="dxa"/>
          </w:tcPr>
          <w:p w14:paraId="4640F3EE" w14:textId="77777777" w:rsidR="00107675" w:rsidRPr="0016398E" w:rsidRDefault="00107675" w:rsidP="0016398E">
            <w:pPr>
              <w:spacing w:after="40"/>
              <w:rPr>
                <w:rFonts w:cs="Arial"/>
                <w:color w:val="auto"/>
                <w:sz w:val="18"/>
                <w:szCs w:val="18"/>
                <w:u w:val="single"/>
              </w:rPr>
            </w:pPr>
            <w:r w:rsidRPr="0016398E">
              <w:rPr>
                <w:rFonts w:cs="Arial"/>
                <w:color w:val="auto"/>
                <w:sz w:val="18"/>
                <w:szCs w:val="18"/>
              </w:rPr>
              <w:t xml:space="preserve">  </w:t>
            </w:r>
            <w:r w:rsidRPr="0016398E">
              <w:rPr>
                <w:rFonts w:cs="Arial"/>
                <w:color w:val="auto"/>
                <w:sz w:val="18"/>
                <w:szCs w:val="18"/>
                <w:u w:val="single"/>
              </w:rPr>
              <w:t>Financial Assistance Costs:</w:t>
            </w:r>
          </w:p>
        </w:tc>
        <w:tc>
          <w:tcPr>
            <w:tcW w:w="11632" w:type="dxa"/>
          </w:tcPr>
          <w:p w14:paraId="4640F3EF" w14:textId="77777777" w:rsidR="00107675" w:rsidRPr="0016398E" w:rsidRDefault="00B43765" w:rsidP="0016398E">
            <w:pPr>
              <w:jc w:val="both"/>
              <w:rPr>
                <w:rFonts w:cs="Arial"/>
                <w:color w:val="auto"/>
                <w:sz w:val="18"/>
                <w:szCs w:val="18"/>
              </w:rPr>
            </w:pP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Rental Application fees</w:t>
            </w:r>
            <w:r w:rsidR="00107675"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Security deposits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Last month’s rent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Utility deposits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Utility payments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Moving Costs </w:t>
            </w:r>
          </w:p>
        </w:tc>
      </w:tr>
      <w:tr w:rsidR="00107675" w:rsidRPr="0016398E" w14:paraId="4640F3F3" w14:textId="77777777" w:rsidTr="0016398E">
        <w:trPr>
          <w:trHeight w:val="179"/>
        </w:trPr>
        <w:tc>
          <w:tcPr>
            <w:tcW w:w="2520" w:type="dxa"/>
          </w:tcPr>
          <w:p w14:paraId="4640F3F1" w14:textId="77777777" w:rsidR="00107675" w:rsidRPr="0016398E" w:rsidRDefault="00107675" w:rsidP="00107675">
            <w:pPr>
              <w:rPr>
                <w:rFonts w:cs="Arial"/>
                <w:color w:val="auto"/>
                <w:sz w:val="18"/>
                <w:szCs w:val="18"/>
                <w:u w:val="single"/>
              </w:rPr>
            </w:pPr>
            <w:r w:rsidRPr="0016398E">
              <w:rPr>
                <w:rFonts w:cs="Arial"/>
                <w:color w:val="auto"/>
                <w:sz w:val="18"/>
                <w:szCs w:val="18"/>
              </w:rPr>
              <w:t xml:space="preserve">  </w:t>
            </w:r>
            <w:r w:rsidRPr="0016398E">
              <w:rPr>
                <w:rFonts w:cs="Arial"/>
                <w:color w:val="auto"/>
                <w:sz w:val="18"/>
                <w:szCs w:val="18"/>
                <w:u w:val="single"/>
              </w:rPr>
              <w:t>Housing Services Costs:</w:t>
            </w:r>
          </w:p>
        </w:tc>
        <w:tc>
          <w:tcPr>
            <w:tcW w:w="11632" w:type="dxa"/>
          </w:tcPr>
          <w:p w14:paraId="4640F3F2" w14:textId="77777777" w:rsidR="00107675" w:rsidRPr="0016398E" w:rsidRDefault="00B43765" w:rsidP="0016398E">
            <w:pPr>
              <w:spacing w:after="40"/>
              <w:rPr>
                <w:rFonts w:cs="Arial"/>
                <w:b/>
                <w:color w:val="auto"/>
                <w:sz w:val="18"/>
                <w:szCs w:val="18"/>
                <w:u w:val="single"/>
              </w:rPr>
            </w:pP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Housing Search and Placement </w:t>
            </w:r>
            <w:r w:rsidR="00107675"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Housing Stability Case Management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Mediation</w:t>
            </w:r>
            <w:r w:rsidR="00107675" w:rsidRPr="0016398E">
              <w:rPr>
                <w:rFonts w:cs="Arial"/>
                <w:color w:val="auto"/>
                <w:sz w:val="18"/>
                <w:szCs w:val="18"/>
              </w:rPr>
              <w:tab/>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Legal Service </w:t>
            </w:r>
            <w:r w:rsidRPr="0016398E">
              <w:rPr>
                <w:rFonts w:cs="Arial"/>
                <w:color w:val="auto"/>
                <w:sz w:val="18"/>
                <w:szCs w:val="18"/>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107675" w:rsidRPr="0016398E">
              <w:rPr>
                <w:rFonts w:cs="Arial"/>
                <w:color w:val="auto"/>
                <w:sz w:val="18"/>
                <w:szCs w:val="18"/>
              </w:rPr>
              <w:instrText xml:space="preserve"> FORMCHECKBOX </w:instrText>
            </w:r>
            <w:r w:rsidR="004E1C70">
              <w:rPr>
                <w:rFonts w:cs="Arial"/>
                <w:color w:val="auto"/>
                <w:sz w:val="18"/>
                <w:szCs w:val="18"/>
              </w:rPr>
            </w:r>
            <w:r w:rsidR="004E1C70">
              <w:rPr>
                <w:rFonts w:cs="Arial"/>
                <w:color w:val="auto"/>
                <w:sz w:val="18"/>
                <w:szCs w:val="18"/>
              </w:rPr>
              <w:fldChar w:fldCharType="separate"/>
            </w:r>
            <w:r w:rsidRPr="0016398E">
              <w:rPr>
                <w:rFonts w:cs="Arial"/>
                <w:color w:val="auto"/>
                <w:sz w:val="18"/>
                <w:szCs w:val="18"/>
              </w:rPr>
              <w:fldChar w:fldCharType="end"/>
            </w:r>
            <w:r w:rsidR="00107675" w:rsidRPr="0016398E">
              <w:rPr>
                <w:rFonts w:cs="Arial"/>
                <w:color w:val="auto"/>
                <w:sz w:val="18"/>
                <w:szCs w:val="18"/>
              </w:rPr>
              <w:t xml:space="preserve"> Credit Repair</w:t>
            </w:r>
          </w:p>
        </w:tc>
      </w:tr>
    </w:tbl>
    <w:p w14:paraId="4640F3F4" w14:textId="77777777" w:rsidR="005B7267" w:rsidRPr="006E70FD" w:rsidRDefault="005B7267" w:rsidP="003777EA">
      <w:pPr>
        <w:rPr>
          <w:rFonts w:cs="Arial"/>
          <w:b/>
          <w:color w:val="auto"/>
          <w:sz w:val="8"/>
          <w:szCs w:val="8"/>
        </w:rPr>
      </w:pPr>
    </w:p>
    <w:p w14:paraId="4640F3F5" w14:textId="77777777" w:rsidR="003777EA" w:rsidRPr="005F544D" w:rsidRDefault="003777EA" w:rsidP="003777EA">
      <w:pPr>
        <w:rPr>
          <w:color w:val="auto"/>
          <w:sz w:val="20"/>
        </w:rPr>
      </w:pPr>
      <w:r w:rsidRPr="00913538">
        <w:rPr>
          <w:rFonts w:cs="Arial"/>
          <w:b/>
          <w:color w:val="auto"/>
          <w:sz w:val="24"/>
          <w:szCs w:val="24"/>
        </w:rPr>
        <w:t>Detailed Budget and Outcomes for Rapid Re-Housing Activities</w:t>
      </w:r>
      <w:r w:rsidR="009F0BF5">
        <w:rPr>
          <w:rFonts w:cs="Arial"/>
          <w:b/>
          <w:color w:val="auto"/>
          <w:sz w:val="24"/>
          <w:szCs w:val="24"/>
        </w:rPr>
        <w:t xml:space="preserve"> </w:t>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0"/>
        <w:gridCol w:w="1440"/>
        <w:gridCol w:w="5220"/>
        <w:gridCol w:w="1170"/>
      </w:tblGrid>
      <w:tr w:rsidR="00295B61" w:rsidRPr="00CE6447" w14:paraId="4640F3FA" w14:textId="77777777" w:rsidTr="00A65D64">
        <w:trPr>
          <w:tblHeader/>
        </w:trPr>
        <w:tc>
          <w:tcPr>
            <w:tcW w:w="61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F6" w14:textId="77777777" w:rsidR="00295B61" w:rsidRPr="00CE6447" w:rsidRDefault="00173691" w:rsidP="00173691">
            <w:pPr>
              <w:spacing w:before="40" w:after="40"/>
              <w:rPr>
                <w:rFonts w:cs="Arial"/>
                <w:b/>
                <w:color w:val="auto"/>
                <w:sz w:val="20"/>
              </w:rPr>
            </w:pPr>
            <w:r w:rsidRPr="00CE6447">
              <w:rPr>
                <w:rFonts w:cs="Arial"/>
                <w:b/>
                <w:color w:val="auto"/>
                <w:sz w:val="20"/>
              </w:rPr>
              <w:t xml:space="preserve">Budget </w:t>
            </w:r>
            <w:r>
              <w:rPr>
                <w:rFonts w:cs="Arial"/>
                <w:b/>
                <w:color w:val="auto"/>
                <w:sz w:val="20"/>
              </w:rPr>
              <w:t xml:space="preserve">Line Item </w:t>
            </w:r>
            <w:r w:rsidRPr="00CE6447">
              <w:rPr>
                <w:rFonts w:cs="Arial"/>
                <w:b/>
                <w:color w:val="auto"/>
                <w:sz w:val="20"/>
              </w:rPr>
              <w:t>and Method of 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F2F2F2"/>
          </w:tcPr>
          <w:p w14:paraId="4640F3F7" w14:textId="77777777" w:rsidR="00295B61" w:rsidRPr="00CE6447" w:rsidRDefault="00C86DCE" w:rsidP="00295B61">
            <w:pPr>
              <w:spacing w:before="40" w:after="40"/>
              <w:jc w:val="center"/>
              <w:rPr>
                <w:rFonts w:cs="Arial"/>
                <w:b/>
                <w:color w:val="auto"/>
                <w:sz w:val="20"/>
              </w:rPr>
            </w:pPr>
            <w:r>
              <w:rPr>
                <w:rFonts w:cs="Arial"/>
                <w:b/>
                <w:color w:val="auto"/>
                <w:sz w:val="20"/>
              </w:rPr>
              <w:t>Line</w:t>
            </w:r>
            <w:r>
              <w:rPr>
                <w:rFonts w:cs="Arial"/>
                <w:b/>
                <w:color w:val="auto"/>
                <w:sz w:val="20"/>
              </w:rPr>
              <w:br/>
              <w:t>Item Total</w:t>
            </w:r>
          </w:p>
        </w:tc>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F8" w14:textId="77777777" w:rsidR="00295B61" w:rsidRPr="00CE6447" w:rsidRDefault="00111FA4" w:rsidP="00295B61">
            <w:pPr>
              <w:spacing w:before="40" w:after="40"/>
              <w:jc w:val="center"/>
              <w:rPr>
                <w:rFonts w:cs="Arial"/>
                <w:b/>
                <w:color w:val="auto"/>
                <w:sz w:val="20"/>
              </w:rPr>
            </w:pPr>
            <w:r>
              <w:rPr>
                <w:rFonts w:cs="Arial"/>
                <w:b/>
                <w:color w:val="auto"/>
                <w:sz w:val="20"/>
              </w:rPr>
              <w:t>ESG and ESG Match</w:t>
            </w:r>
            <w:r>
              <w:rPr>
                <w:rFonts w:cs="Arial"/>
                <w:b/>
                <w:color w:val="auto"/>
                <w:sz w:val="20"/>
              </w:rPr>
              <w:br/>
            </w:r>
            <w:r w:rsidR="00295B61" w:rsidRPr="00CE6447">
              <w:rPr>
                <w:rFonts w:cs="Arial"/>
                <w:b/>
                <w:color w:val="auto"/>
                <w:sz w:val="20"/>
              </w:rPr>
              <w:t>Outputs and Outcome Measures</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3F9" w14:textId="77777777" w:rsidR="00295B61" w:rsidRPr="00CE6447" w:rsidRDefault="005C6027" w:rsidP="00060028">
            <w:pPr>
              <w:spacing w:before="40" w:after="40"/>
              <w:jc w:val="center"/>
              <w:rPr>
                <w:rFonts w:cs="Arial"/>
                <w:b/>
                <w:color w:val="auto"/>
                <w:sz w:val="20"/>
              </w:rPr>
            </w:pPr>
            <w:r w:rsidRPr="00CE6447">
              <w:rPr>
                <w:rFonts w:cs="Arial"/>
                <w:b/>
                <w:color w:val="auto"/>
                <w:sz w:val="20"/>
              </w:rPr>
              <w:t xml:space="preserve">Proposed </w:t>
            </w:r>
            <w:r w:rsidRPr="00CE6447">
              <w:rPr>
                <w:rFonts w:cs="Arial"/>
                <w:b/>
                <w:color w:val="auto"/>
                <w:sz w:val="20"/>
              </w:rPr>
              <w:br/>
            </w:r>
            <w:r>
              <w:rPr>
                <w:rFonts w:cs="Arial"/>
                <w:b/>
                <w:color w:val="auto"/>
                <w:sz w:val="20"/>
              </w:rPr>
              <w:t>201</w:t>
            </w:r>
            <w:r w:rsidR="00BD6DA4">
              <w:rPr>
                <w:rFonts w:cs="Arial"/>
                <w:b/>
                <w:color w:val="auto"/>
                <w:sz w:val="20"/>
              </w:rPr>
              <w:t>5</w:t>
            </w:r>
            <w:r>
              <w:rPr>
                <w:rFonts w:cs="Arial"/>
                <w:b/>
                <w:color w:val="auto"/>
                <w:sz w:val="20"/>
              </w:rPr>
              <w:t xml:space="preserve"> ESG </w:t>
            </w:r>
            <w:r w:rsidRPr="00CE6447">
              <w:rPr>
                <w:rFonts w:cs="Arial"/>
                <w:b/>
                <w:color w:val="auto"/>
                <w:sz w:val="20"/>
              </w:rPr>
              <w:t>Target</w:t>
            </w:r>
            <w:r>
              <w:rPr>
                <w:rFonts w:cs="Arial"/>
                <w:b/>
                <w:color w:val="auto"/>
                <w:sz w:val="20"/>
              </w:rPr>
              <w:t>s</w:t>
            </w:r>
          </w:p>
        </w:tc>
      </w:tr>
      <w:tr w:rsidR="00295B61" w:rsidRPr="00CE6447" w14:paraId="4640F402" w14:textId="77777777" w:rsidTr="00A65D64">
        <w:trPr>
          <w:trHeight w:val="440"/>
        </w:trPr>
        <w:tc>
          <w:tcPr>
            <w:tcW w:w="6120" w:type="dxa"/>
            <w:vMerge w:val="restart"/>
            <w:tcBorders>
              <w:top w:val="single" w:sz="4" w:space="0" w:color="000000"/>
            </w:tcBorders>
          </w:tcPr>
          <w:p w14:paraId="4640F3FB" w14:textId="77777777" w:rsidR="00295B61" w:rsidRPr="00CE6447" w:rsidRDefault="00B43765" w:rsidP="00295B61">
            <w:pPr>
              <w:spacing w:before="40" w:after="40"/>
              <w:rPr>
                <w:rFonts w:cs="Arial"/>
                <w:color w:val="auto"/>
                <w:sz w:val="20"/>
              </w:rPr>
            </w:pPr>
            <w:r w:rsidRPr="00CE6447">
              <w:rPr>
                <w:rFonts w:cs="Arial"/>
                <w:color w:val="auto"/>
                <w:sz w:val="20"/>
              </w:rPr>
              <w:fldChar w:fldCharType="begin">
                <w:ffData>
                  <w:name w:val="Text135"/>
                  <w:enabled/>
                  <w:calcOnExit w:val="0"/>
                  <w:textInput/>
                </w:ffData>
              </w:fldChar>
            </w:r>
            <w:r w:rsidR="00295B61"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Pr="00CE6447">
              <w:rPr>
                <w:rFonts w:cs="Arial"/>
                <w:color w:val="auto"/>
                <w:sz w:val="20"/>
              </w:rPr>
              <w:fldChar w:fldCharType="end"/>
            </w:r>
          </w:p>
          <w:p w14:paraId="4640F3FC" w14:textId="77777777" w:rsidR="00295B61" w:rsidRPr="00CE6447" w:rsidRDefault="00295B61" w:rsidP="00295B61">
            <w:pPr>
              <w:spacing w:before="40" w:after="40"/>
              <w:rPr>
                <w:rFonts w:cs="Arial"/>
                <w:color w:val="auto"/>
                <w:sz w:val="20"/>
              </w:rPr>
            </w:pPr>
          </w:p>
          <w:p w14:paraId="4640F3FD" w14:textId="77777777" w:rsidR="00295B61" w:rsidRPr="00CE6447" w:rsidRDefault="00295B61" w:rsidP="00295B61">
            <w:pPr>
              <w:spacing w:before="40" w:after="40"/>
              <w:rPr>
                <w:rFonts w:cs="Arial"/>
                <w:color w:val="auto"/>
                <w:sz w:val="20"/>
              </w:rPr>
            </w:pPr>
          </w:p>
        </w:tc>
        <w:tc>
          <w:tcPr>
            <w:tcW w:w="1440" w:type="dxa"/>
            <w:vMerge w:val="restart"/>
            <w:tcBorders>
              <w:top w:val="single" w:sz="4" w:space="0" w:color="000000"/>
            </w:tcBorders>
          </w:tcPr>
          <w:p w14:paraId="4640F3FE" w14:textId="77777777" w:rsidR="00295B61" w:rsidRDefault="00B43765" w:rsidP="00520EEF">
            <w:pPr>
              <w:spacing w:before="40" w:after="40"/>
              <w:jc w:val="right"/>
              <w:rPr>
                <w:rFonts w:cs="Arial"/>
                <w:color w:val="auto"/>
                <w:sz w:val="20"/>
              </w:rPr>
            </w:pPr>
            <w:r w:rsidRPr="00CE6447">
              <w:rPr>
                <w:rFonts w:cs="Arial"/>
                <w:color w:val="auto"/>
                <w:sz w:val="20"/>
              </w:rPr>
              <w:fldChar w:fldCharType="begin">
                <w:ffData>
                  <w:name w:val="Text135"/>
                  <w:enabled/>
                  <w:calcOnExit w:val="0"/>
                  <w:textInput/>
                </w:ffData>
              </w:fldChar>
            </w:r>
            <w:r w:rsidR="00295B61"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Pr="00CE6447">
              <w:rPr>
                <w:rFonts w:cs="Arial"/>
                <w:color w:val="auto"/>
                <w:sz w:val="20"/>
              </w:rPr>
              <w:fldChar w:fldCharType="end"/>
            </w:r>
          </w:p>
          <w:p w14:paraId="4640F3FF" w14:textId="77777777" w:rsidR="00520EEF" w:rsidRPr="00CE6447" w:rsidRDefault="00520EEF" w:rsidP="00520EEF">
            <w:pPr>
              <w:spacing w:before="40" w:after="40"/>
              <w:jc w:val="right"/>
              <w:rPr>
                <w:rFonts w:cs="Arial"/>
                <w:color w:val="auto"/>
                <w:sz w:val="20"/>
              </w:rPr>
            </w:pPr>
          </w:p>
        </w:tc>
        <w:tc>
          <w:tcPr>
            <w:tcW w:w="5220" w:type="dxa"/>
            <w:tcBorders>
              <w:top w:val="single" w:sz="4" w:space="0" w:color="000000"/>
            </w:tcBorders>
          </w:tcPr>
          <w:p w14:paraId="4640F400" w14:textId="77777777" w:rsidR="00295B61" w:rsidRPr="00A65D64" w:rsidRDefault="00295B61" w:rsidP="00E50B8B">
            <w:pPr>
              <w:pStyle w:val="ListParagraph"/>
              <w:numPr>
                <w:ilvl w:val="1"/>
                <w:numId w:val="74"/>
              </w:numPr>
              <w:tabs>
                <w:tab w:val="left" w:pos="522"/>
              </w:tabs>
              <w:rPr>
                <w:rFonts w:cs="Arial"/>
                <w:color w:val="auto"/>
                <w:sz w:val="18"/>
                <w:szCs w:val="18"/>
              </w:rPr>
            </w:pPr>
            <w:r w:rsidRPr="00A65D64">
              <w:rPr>
                <w:rFonts w:cs="Arial"/>
                <w:b/>
                <w:bCs/>
                <w:color w:val="auto"/>
                <w:sz w:val="18"/>
                <w:szCs w:val="18"/>
              </w:rPr>
              <w:t>Rapid Re-housing</w:t>
            </w:r>
            <w:r w:rsidR="008B0CE2">
              <w:rPr>
                <w:rFonts w:cs="Arial"/>
                <w:b/>
                <w:bCs/>
                <w:color w:val="auto"/>
                <w:sz w:val="18"/>
                <w:szCs w:val="18"/>
              </w:rPr>
              <w:t xml:space="preserve"> Clients</w:t>
            </w:r>
            <w:r w:rsidRPr="00A65D64">
              <w:rPr>
                <w:rFonts w:cs="Arial"/>
                <w:b/>
                <w:bCs/>
                <w:color w:val="auto"/>
                <w:sz w:val="18"/>
                <w:szCs w:val="18"/>
              </w:rPr>
              <w:t>:</w:t>
            </w:r>
            <w:r w:rsidRPr="00A65D64">
              <w:rPr>
                <w:rFonts w:cs="Arial"/>
                <w:color w:val="auto"/>
                <w:sz w:val="18"/>
                <w:szCs w:val="18"/>
              </w:rPr>
              <w:br/>
              <w:t xml:space="preserve">Unduplicated persons to be served with </w:t>
            </w:r>
            <w:r w:rsidR="00356216" w:rsidRPr="008B0CE2">
              <w:rPr>
                <w:rFonts w:cs="Arial"/>
                <w:i/>
                <w:color w:val="auto"/>
                <w:sz w:val="18"/>
                <w:szCs w:val="18"/>
              </w:rPr>
              <w:t>ESG</w:t>
            </w:r>
            <w:r w:rsidR="008B0CE2">
              <w:rPr>
                <w:rFonts w:cs="Arial"/>
                <w:color w:val="auto"/>
                <w:sz w:val="18"/>
                <w:szCs w:val="18"/>
              </w:rPr>
              <w:t xml:space="preserve"> or</w:t>
            </w:r>
            <w:r w:rsidR="008B0CE2" w:rsidRPr="008B0CE2">
              <w:rPr>
                <w:rFonts w:cs="Arial"/>
                <w:i/>
                <w:color w:val="auto"/>
                <w:sz w:val="18"/>
                <w:szCs w:val="18"/>
              </w:rPr>
              <w:t xml:space="preserve"> ESG Match</w:t>
            </w:r>
            <w:r w:rsidR="00356216" w:rsidRPr="00A65D64">
              <w:rPr>
                <w:rFonts w:cs="Arial"/>
                <w:color w:val="auto"/>
                <w:sz w:val="18"/>
                <w:szCs w:val="18"/>
              </w:rPr>
              <w:t xml:space="preserve"> </w:t>
            </w:r>
            <w:r w:rsidR="008B0CE2">
              <w:rPr>
                <w:rFonts w:cs="Arial"/>
                <w:color w:val="auto"/>
                <w:sz w:val="18"/>
                <w:szCs w:val="18"/>
              </w:rPr>
              <w:t>Rapid Re-Housing (RRH)</w:t>
            </w:r>
            <w:r w:rsidRPr="00A65D64">
              <w:rPr>
                <w:rFonts w:cs="Arial"/>
                <w:color w:val="auto"/>
                <w:sz w:val="18"/>
                <w:szCs w:val="18"/>
              </w:rPr>
              <w:t xml:space="preserve"> funds</w:t>
            </w:r>
          </w:p>
        </w:tc>
        <w:tc>
          <w:tcPr>
            <w:tcW w:w="1170" w:type="dxa"/>
            <w:tcBorders>
              <w:top w:val="single" w:sz="4" w:space="0" w:color="000000"/>
            </w:tcBorders>
          </w:tcPr>
          <w:p w14:paraId="4640F401" w14:textId="77777777" w:rsidR="00295B61"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00295B61"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Pr="00CE6447">
              <w:rPr>
                <w:rFonts w:cs="Arial"/>
                <w:color w:val="auto"/>
                <w:sz w:val="20"/>
              </w:rPr>
              <w:fldChar w:fldCharType="end"/>
            </w:r>
          </w:p>
        </w:tc>
      </w:tr>
      <w:tr w:rsidR="008D0C53" w:rsidRPr="00CE6447" w14:paraId="4640F407" w14:textId="77777777" w:rsidTr="00A65D64">
        <w:trPr>
          <w:trHeight w:val="440"/>
        </w:trPr>
        <w:tc>
          <w:tcPr>
            <w:tcW w:w="6120" w:type="dxa"/>
            <w:vMerge/>
            <w:tcBorders>
              <w:top w:val="single" w:sz="4" w:space="0" w:color="000000"/>
            </w:tcBorders>
          </w:tcPr>
          <w:p w14:paraId="4640F403" w14:textId="77777777" w:rsidR="008D0C53" w:rsidRPr="00CE6447" w:rsidRDefault="008D0C53" w:rsidP="00295B61">
            <w:pPr>
              <w:spacing w:before="40" w:after="40"/>
              <w:rPr>
                <w:rFonts w:cs="Arial"/>
                <w:color w:val="auto"/>
                <w:sz w:val="20"/>
              </w:rPr>
            </w:pPr>
          </w:p>
        </w:tc>
        <w:tc>
          <w:tcPr>
            <w:tcW w:w="1440" w:type="dxa"/>
            <w:vMerge/>
            <w:tcBorders>
              <w:top w:val="single" w:sz="4" w:space="0" w:color="000000"/>
            </w:tcBorders>
          </w:tcPr>
          <w:p w14:paraId="4640F404" w14:textId="77777777" w:rsidR="008D0C53" w:rsidRPr="00CE6447" w:rsidRDefault="008D0C53" w:rsidP="00520EEF">
            <w:pPr>
              <w:spacing w:before="40" w:after="40"/>
              <w:jc w:val="right"/>
              <w:rPr>
                <w:rFonts w:cs="Arial"/>
                <w:color w:val="auto"/>
                <w:sz w:val="20"/>
              </w:rPr>
            </w:pPr>
          </w:p>
        </w:tc>
        <w:tc>
          <w:tcPr>
            <w:tcW w:w="5220" w:type="dxa"/>
            <w:tcBorders>
              <w:top w:val="single" w:sz="4" w:space="0" w:color="000000"/>
            </w:tcBorders>
          </w:tcPr>
          <w:p w14:paraId="4640F405" w14:textId="77777777" w:rsidR="008D0C53" w:rsidRPr="00D24D5E" w:rsidRDefault="008D0C53" w:rsidP="00A65D64">
            <w:pPr>
              <w:numPr>
                <w:ilvl w:val="1"/>
                <w:numId w:val="29"/>
              </w:numPr>
              <w:tabs>
                <w:tab w:val="left" w:pos="972"/>
              </w:tabs>
              <w:ind w:left="972" w:hanging="630"/>
              <w:rPr>
                <w:rFonts w:cs="Arial"/>
                <w:b/>
                <w:bCs/>
                <w:color w:val="auto"/>
                <w:sz w:val="18"/>
                <w:szCs w:val="18"/>
              </w:rPr>
            </w:pPr>
            <w:r w:rsidRPr="00D24D5E">
              <w:rPr>
                <w:rFonts w:cs="Arial"/>
                <w:b/>
                <w:bCs/>
                <w:color w:val="auto"/>
                <w:sz w:val="18"/>
                <w:szCs w:val="18"/>
              </w:rPr>
              <w:t xml:space="preserve">Rental Assistance: </w:t>
            </w:r>
            <w:r w:rsidR="008B0CE2">
              <w:rPr>
                <w:rFonts w:cs="Arial"/>
                <w:color w:val="auto"/>
                <w:sz w:val="18"/>
                <w:szCs w:val="18"/>
              </w:rPr>
              <w:t>Unduplicated RRH clients</w:t>
            </w:r>
            <w:r w:rsidRPr="00D24D5E">
              <w:rPr>
                <w:rFonts w:cs="Arial"/>
                <w:color w:val="auto"/>
                <w:sz w:val="18"/>
                <w:szCs w:val="18"/>
              </w:rPr>
              <w:t xml:space="preserve"> to receive rental assistance</w:t>
            </w:r>
          </w:p>
        </w:tc>
        <w:tc>
          <w:tcPr>
            <w:tcW w:w="1170" w:type="dxa"/>
            <w:tcBorders>
              <w:top w:val="single" w:sz="4" w:space="0" w:color="000000"/>
            </w:tcBorders>
          </w:tcPr>
          <w:p w14:paraId="4640F406" w14:textId="77777777" w:rsidR="008D0C53" w:rsidRPr="00CE6447" w:rsidRDefault="008D0C53" w:rsidP="00295B61">
            <w:pPr>
              <w:spacing w:before="40" w:after="40"/>
              <w:jc w:val="center"/>
              <w:rPr>
                <w:rFonts w:cs="Arial"/>
                <w:color w:val="auto"/>
                <w:sz w:val="20"/>
              </w:rPr>
            </w:pPr>
          </w:p>
        </w:tc>
      </w:tr>
      <w:tr w:rsidR="00295B61" w:rsidRPr="00CE6447" w14:paraId="4640F40C" w14:textId="77777777" w:rsidTr="00A65D64">
        <w:trPr>
          <w:trHeight w:val="440"/>
        </w:trPr>
        <w:tc>
          <w:tcPr>
            <w:tcW w:w="6120" w:type="dxa"/>
            <w:vMerge/>
          </w:tcPr>
          <w:p w14:paraId="4640F408" w14:textId="77777777" w:rsidR="00295B61" w:rsidRPr="00CE6447" w:rsidRDefault="00295B61" w:rsidP="00295B61">
            <w:pPr>
              <w:spacing w:before="40" w:after="40"/>
              <w:rPr>
                <w:rFonts w:cs="Arial"/>
                <w:color w:val="auto"/>
                <w:sz w:val="20"/>
              </w:rPr>
            </w:pPr>
          </w:p>
        </w:tc>
        <w:tc>
          <w:tcPr>
            <w:tcW w:w="1440" w:type="dxa"/>
            <w:vMerge/>
          </w:tcPr>
          <w:p w14:paraId="4640F409" w14:textId="77777777" w:rsidR="00295B61" w:rsidRPr="00CE6447" w:rsidRDefault="00295B61" w:rsidP="00295B61">
            <w:pPr>
              <w:spacing w:before="40" w:after="40"/>
              <w:jc w:val="center"/>
              <w:rPr>
                <w:rFonts w:cs="Arial"/>
                <w:color w:val="auto"/>
                <w:sz w:val="20"/>
              </w:rPr>
            </w:pPr>
          </w:p>
        </w:tc>
        <w:tc>
          <w:tcPr>
            <w:tcW w:w="5220" w:type="dxa"/>
          </w:tcPr>
          <w:p w14:paraId="4640F40A" w14:textId="77777777" w:rsidR="00295B61" w:rsidRPr="004D6C8D" w:rsidRDefault="00D200A7" w:rsidP="00A65D64">
            <w:pPr>
              <w:numPr>
                <w:ilvl w:val="1"/>
                <w:numId w:val="29"/>
              </w:numPr>
              <w:tabs>
                <w:tab w:val="left" w:pos="972"/>
              </w:tabs>
              <w:ind w:left="972" w:hanging="630"/>
              <w:rPr>
                <w:rFonts w:cs="Arial"/>
                <w:b/>
                <w:color w:val="auto"/>
                <w:sz w:val="18"/>
                <w:szCs w:val="18"/>
              </w:rPr>
            </w:pPr>
            <w:r>
              <w:rPr>
                <w:rFonts w:cs="Arial"/>
                <w:b/>
                <w:bCs/>
                <w:color w:val="auto"/>
                <w:sz w:val="18"/>
                <w:szCs w:val="18"/>
              </w:rPr>
              <w:t xml:space="preserve">HRSS - </w:t>
            </w:r>
            <w:r w:rsidR="00295B61" w:rsidRPr="004D6C8D">
              <w:rPr>
                <w:rFonts w:cs="Arial"/>
                <w:b/>
                <w:bCs/>
                <w:color w:val="auto"/>
                <w:sz w:val="18"/>
                <w:szCs w:val="18"/>
              </w:rPr>
              <w:t>Financial Assistance:</w:t>
            </w:r>
            <w:r w:rsidR="008B0CE2">
              <w:rPr>
                <w:rFonts w:cs="Arial"/>
                <w:color w:val="auto"/>
                <w:sz w:val="18"/>
                <w:szCs w:val="18"/>
              </w:rPr>
              <w:br/>
              <w:t>Unduplicated RRH clients</w:t>
            </w:r>
            <w:r w:rsidR="00295B61" w:rsidRPr="004D6C8D">
              <w:rPr>
                <w:rFonts w:cs="Arial"/>
                <w:color w:val="auto"/>
                <w:sz w:val="18"/>
                <w:szCs w:val="18"/>
              </w:rPr>
              <w:t xml:space="preserve"> to receive financial assistance</w:t>
            </w:r>
          </w:p>
        </w:tc>
        <w:tc>
          <w:tcPr>
            <w:tcW w:w="1170" w:type="dxa"/>
          </w:tcPr>
          <w:p w14:paraId="4640F40B" w14:textId="77777777" w:rsidR="00295B61"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7"/>
                  <w:enabled/>
                  <w:calcOnExit w:val="0"/>
                  <w:textInput/>
                </w:ffData>
              </w:fldChar>
            </w:r>
            <w:r w:rsidR="00295B61"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Pr="00CE6447">
              <w:rPr>
                <w:rFonts w:cs="Arial"/>
                <w:color w:val="auto"/>
                <w:sz w:val="20"/>
              </w:rPr>
              <w:fldChar w:fldCharType="end"/>
            </w:r>
          </w:p>
        </w:tc>
      </w:tr>
      <w:tr w:rsidR="00295B61" w:rsidRPr="00CE6447" w14:paraId="4640F411" w14:textId="77777777" w:rsidTr="00A65D64">
        <w:trPr>
          <w:trHeight w:val="710"/>
        </w:trPr>
        <w:tc>
          <w:tcPr>
            <w:tcW w:w="6120" w:type="dxa"/>
            <w:vMerge/>
          </w:tcPr>
          <w:p w14:paraId="4640F40D" w14:textId="77777777" w:rsidR="00295B61" w:rsidRPr="00CE6447" w:rsidRDefault="00295B61" w:rsidP="00295B61">
            <w:pPr>
              <w:spacing w:before="40" w:after="40"/>
              <w:rPr>
                <w:rFonts w:cs="Arial"/>
                <w:color w:val="auto"/>
                <w:sz w:val="20"/>
              </w:rPr>
            </w:pPr>
          </w:p>
        </w:tc>
        <w:tc>
          <w:tcPr>
            <w:tcW w:w="1440" w:type="dxa"/>
            <w:vMerge/>
          </w:tcPr>
          <w:p w14:paraId="4640F40E" w14:textId="77777777" w:rsidR="00295B61" w:rsidRPr="00CE6447" w:rsidRDefault="00295B61" w:rsidP="00295B61">
            <w:pPr>
              <w:spacing w:before="40" w:after="40"/>
              <w:jc w:val="center"/>
              <w:rPr>
                <w:rFonts w:cs="Arial"/>
                <w:color w:val="auto"/>
                <w:sz w:val="20"/>
              </w:rPr>
            </w:pPr>
          </w:p>
        </w:tc>
        <w:tc>
          <w:tcPr>
            <w:tcW w:w="5220" w:type="dxa"/>
          </w:tcPr>
          <w:p w14:paraId="4640F40F" w14:textId="77777777" w:rsidR="00295B61" w:rsidRPr="004D6C8D" w:rsidRDefault="00D200A7" w:rsidP="00A65D64">
            <w:pPr>
              <w:numPr>
                <w:ilvl w:val="1"/>
                <w:numId w:val="29"/>
              </w:numPr>
              <w:tabs>
                <w:tab w:val="left" w:pos="972"/>
              </w:tabs>
              <w:ind w:left="972" w:hanging="630"/>
              <w:rPr>
                <w:rFonts w:cs="Arial"/>
                <w:b/>
                <w:color w:val="auto"/>
                <w:sz w:val="18"/>
                <w:szCs w:val="18"/>
              </w:rPr>
            </w:pPr>
            <w:r>
              <w:rPr>
                <w:rFonts w:cs="Arial"/>
                <w:b/>
                <w:bCs/>
                <w:color w:val="auto"/>
                <w:sz w:val="18"/>
                <w:szCs w:val="18"/>
              </w:rPr>
              <w:t xml:space="preserve">HRSS - </w:t>
            </w:r>
            <w:r w:rsidR="00453141">
              <w:rPr>
                <w:rFonts w:cs="Arial"/>
                <w:b/>
                <w:bCs/>
                <w:color w:val="auto"/>
                <w:sz w:val="18"/>
                <w:szCs w:val="18"/>
              </w:rPr>
              <w:t>Housing Search &amp;</w:t>
            </w:r>
            <w:r w:rsidR="00295B61" w:rsidRPr="004D6C8D">
              <w:rPr>
                <w:rFonts w:cs="Arial"/>
                <w:b/>
                <w:bCs/>
                <w:color w:val="auto"/>
                <w:sz w:val="18"/>
                <w:szCs w:val="18"/>
              </w:rPr>
              <w:t xml:space="preserve"> Place</w:t>
            </w:r>
            <w:r w:rsidR="00453141">
              <w:rPr>
                <w:rFonts w:cs="Arial"/>
                <w:b/>
                <w:bCs/>
                <w:color w:val="auto"/>
                <w:sz w:val="18"/>
                <w:szCs w:val="18"/>
              </w:rPr>
              <w:t xml:space="preserve">ment </w:t>
            </w:r>
            <w:r w:rsidR="00295B61" w:rsidRPr="004D6C8D">
              <w:rPr>
                <w:rFonts w:cs="Arial"/>
                <w:b/>
                <w:bCs/>
                <w:color w:val="auto"/>
                <w:sz w:val="18"/>
                <w:szCs w:val="18"/>
              </w:rPr>
              <w:t>Services:</w:t>
            </w:r>
            <w:r w:rsidR="008B0CE2">
              <w:rPr>
                <w:rFonts w:cs="Arial"/>
                <w:color w:val="auto"/>
                <w:sz w:val="18"/>
                <w:szCs w:val="18"/>
              </w:rPr>
              <w:t xml:space="preserve"> </w:t>
            </w:r>
            <w:r w:rsidR="008B0CE2">
              <w:rPr>
                <w:rFonts w:cs="Arial"/>
                <w:color w:val="auto"/>
                <w:sz w:val="18"/>
                <w:szCs w:val="18"/>
              </w:rPr>
              <w:br/>
              <w:t>Unduplicated RRH clients</w:t>
            </w:r>
            <w:r w:rsidR="00295B61" w:rsidRPr="004D6C8D">
              <w:rPr>
                <w:rFonts w:cs="Arial"/>
                <w:color w:val="auto"/>
                <w:sz w:val="18"/>
                <w:szCs w:val="18"/>
              </w:rPr>
              <w:t xml:space="preserve"> to receive housing search and placement services</w:t>
            </w:r>
          </w:p>
        </w:tc>
        <w:tc>
          <w:tcPr>
            <w:tcW w:w="1170" w:type="dxa"/>
          </w:tcPr>
          <w:p w14:paraId="4640F410" w14:textId="77777777" w:rsidR="00295B61"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295B61"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00295B61" w:rsidRPr="00CE6447">
              <w:rPr>
                <w:rFonts w:cs="Arial"/>
                <w:noProof/>
                <w:color w:val="auto"/>
                <w:sz w:val="20"/>
              </w:rPr>
              <w:t> </w:t>
            </w:r>
            <w:r w:rsidRPr="00CE6447">
              <w:rPr>
                <w:rFonts w:cs="Arial"/>
                <w:color w:val="auto"/>
                <w:sz w:val="20"/>
              </w:rPr>
              <w:fldChar w:fldCharType="end"/>
            </w:r>
          </w:p>
        </w:tc>
      </w:tr>
      <w:tr w:rsidR="009611EF" w:rsidRPr="00CE6447" w14:paraId="4640F416" w14:textId="77777777" w:rsidTr="00A65D64">
        <w:trPr>
          <w:trHeight w:val="791"/>
        </w:trPr>
        <w:tc>
          <w:tcPr>
            <w:tcW w:w="6120" w:type="dxa"/>
            <w:vMerge/>
          </w:tcPr>
          <w:p w14:paraId="4640F412" w14:textId="77777777" w:rsidR="009611EF" w:rsidRPr="00CE6447" w:rsidRDefault="009611EF" w:rsidP="00295B61">
            <w:pPr>
              <w:spacing w:before="40" w:after="40"/>
              <w:rPr>
                <w:rFonts w:cs="Arial"/>
                <w:color w:val="auto"/>
                <w:sz w:val="20"/>
              </w:rPr>
            </w:pPr>
          </w:p>
        </w:tc>
        <w:tc>
          <w:tcPr>
            <w:tcW w:w="1440" w:type="dxa"/>
            <w:vMerge/>
          </w:tcPr>
          <w:p w14:paraId="4640F413" w14:textId="77777777" w:rsidR="009611EF" w:rsidRPr="00CE6447" w:rsidRDefault="009611EF" w:rsidP="00295B61">
            <w:pPr>
              <w:spacing w:before="40" w:after="40"/>
              <w:jc w:val="center"/>
              <w:rPr>
                <w:rFonts w:cs="Arial"/>
                <w:color w:val="auto"/>
                <w:sz w:val="20"/>
              </w:rPr>
            </w:pPr>
          </w:p>
        </w:tc>
        <w:tc>
          <w:tcPr>
            <w:tcW w:w="5220" w:type="dxa"/>
          </w:tcPr>
          <w:p w14:paraId="4640F414" w14:textId="77777777" w:rsidR="009611EF" w:rsidRPr="004D6C8D" w:rsidRDefault="00D200A7" w:rsidP="00A65D64">
            <w:pPr>
              <w:numPr>
                <w:ilvl w:val="1"/>
                <w:numId w:val="29"/>
              </w:numPr>
              <w:tabs>
                <w:tab w:val="left" w:pos="972"/>
              </w:tabs>
              <w:ind w:left="972" w:hanging="630"/>
              <w:rPr>
                <w:rFonts w:cs="Arial"/>
                <w:color w:val="auto"/>
                <w:sz w:val="18"/>
                <w:szCs w:val="18"/>
              </w:rPr>
            </w:pPr>
            <w:r>
              <w:rPr>
                <w:rFonts w:cs="Arial"/>
                <w:b/>
                <w:bCs/>
                <w:color w:val="auto"/>
                <w:sz w:val="18"/>
                <w:szCs w:val="18"/>
              </w:rPr>
              <w:t xml:space="preserve">HRSS - </w:t>
            </w:r>
            <w:r w:rsidR="009611EF" w:rsidRPr="004D6C8D">
              <w:rPr>
                <w:rFonts w:cs="Arial"/>
                <w:b/>
                <w:bCs/>
                <w:color w:val="auto"/>
                <w:sz w:val="18"/>
                <w:szCs w:val="18"/>
              </w:rPr>
              <w:t>Housing Stability Case Management:</w:t>
            </w:r>
            <w:r w:rsidR="008B0CE2">
              <w:rPr>
                <w:rFonts w:cs="Arial"/>
                <w:color w:val="auto"/>
                <w:sz w:val="18"/>
                <w:szCs w:val="18"/>
              </w:rPr>
              <w:t xml:space="preserve"> Unduplicated RRH clients</w:t>
            </w:r>
            <w:r w:rsidR="009611EF" w:rsidRPr="004D6C8D">
              <w:rPr>
                <w:rFonts w:cs="Arial"/>
                <w:color w:val="auto"/>
                <w:sz w:val="18"/>
                <w:szCs w:val="18"/>
              </w:rPr>
              <w:t xml:space="preserve"> to receive housing stability case management</w:t>
            </w:r>
            <w:r w:rsidR="00952FDE">
              <w:rPr>
                <w:rFonts w:cs="Arial"/>
                <w:color w:val="auto"/>
                <w:sz w:val="18"/>
                <w:szCs w:val="18"/>
              </w:rPr>
              <w:t xml:space="preserve"> </w:t>
            </w:r>
          </w:p>
        </w:tc>
        <w:tc>
          <w:tcPr>
            <w:tcW w:w="1170" w:type="dxa"/>
          </w:tcPr>
          <w:p w14:paraId="4640F415" w14:textId="77777777" w:rsidR="009611EF" w:rsidRPr="00CE6447" w:rsidRDefault="00B43765" w:rsidP="00EE726F">
            <w:pPr>
              <w:spacing w:before="40" w:after="40"/>
              <w:jc w:val="center"/>
              <w:rPr>
                <w:rFonts w:cs="Arial"/>
                <w:color w:val="auto"/>
                <w:sz w:val="20"/>
              </w:rPr>
            </w:pPr>
            <w:r w:rsidRPr="00CE6447">
              <w:rPr>
                <w:rFonts w:cs="Arial"/>
                <w:color w:val="auto"/>
                <w:sz w:val="20"/>
              </w:rPr>
              <w:fldChar w:fldCharType="begin">
                <w:ffData>
                  <w:name w:val="Text136"/>
                  <w:enabled/>
                  <w:calcOnExit w:val="0"/>
                  <w:textInput/>
                </w:ffData>
              </w:fldChar>
            </w:r>
            <w:r w:rsidR="009611EF"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Pr="00CE6447">
              <w:rPr>
                <w:rFonts w:cs="Arial"/>
                <w:color w:val="auto"/>
                <w:sz w:val="20"/>
              </w:rPr>
              <w:fldChar w:fldCharType="end"/>
            </w:r>
          </w:p>
        </w:tc>
      </w:tr>
      <w:tr w:rsidR="009611EF" w:rsidRPr="00CE6447" w14:paraId="4640F41B" w14:textId="77777777" w:rsidTr="00A65D64">
        <w:trPr>
          <w:trHeight w:val="710"/>
        </w:trPr>
        <w:tc>
          <w:tcPr>
            <w:tcW w:w="6120" w:type="dxa"/>
            <w:vMerge/>
          </w:tcPr>
          <w:p w14:paraId="4640F417" w14:textId="77777777" w:rsidR="009611EF" w:rsidRPr="00CE6447" w:rsidRDefault="009611EF" w:rsidP="00295B61">
            <w:pPr>
              <w:spacing w:before="40" w:after="40"/>
              <w:rPr>
                <w:rFonts w:cs="Arial"/>
                <w:color w:val="auto"/>
                <w:sz w:val="20"/>
              </w:rPr>
            </w:pPr>
          </w:p>
        </w:tc>
        <w:tc>
          <w:tcPr>
            <w:tcW w:w="1440" w:type="dxa"/>
            <w:vMerge/>
          </w:tcPr>
          <w:p w14:paraId="4640F418" w14:textId="77777777" w:rsidR="009611EF" w:rsidRPr="00CE6447" w:rsidRDefault="009611EF" w:rsidP="00295B61">
            <w:pPr>
              <w:spacing w:before="40" w:after="40"/>
              <w:jc w:val="center"/>
              <w:rPr>
                <w:rFonts w:cs="Arial"/>
                <w:color w:val="auto"/>
                <w:sz w:val="20"/>
              </w:rPr>
            </w:pPr>
          </w:p>
        </w:tc>
        <w:tc>
          <w:tcPr>
            <w:tcW w:w="5220" w:type="dxa"/>
          </w:tcPr>
          <w:p w14:paraId="4640F419" w14:textId="650AB492" w:rsidR="009611EF" w:rsidRPr="004D6C8D" w:rsidRDefault="009611EF" w:rsidP="009F68A9">
            <w:pPr>
              <w:numPr>
                <w:ilvl w:val="1"/>
                <w:numId w:val="29"/>
              </w:numPr>
              <w:tabs>
                <w:tab w:val="left" w:pos="972"/>
              </w:tabs>
              <w:ind w:left="972" w:hanging="630"/>
              <w:rPr>
                <w:rFonts w:cs="Arial"/>
                <w:b/>
                <w:color w:val="auto"/>
                <w:sz w:val="18"/>
                <w:szCs w:val="18"/>
              </w:rPr>
            </w:pPr>
            <w:r w:rsidRPr="004D6C8D">
              <w:rPr>
                <w:rFonts w:cs="Arial"/>
                <w:b/>
                <w:bCs/>
                <w:color w:val="auto"/>
                <w:sz w:val="18"/>
                <w:szCs w:val="18"/>
              </w:rPr>
              <w:t>Permanent Housing Destination:</w:t>
            </w:r>
            <w:r w:rsidR="008B0CE2">
              <w:rPr>
                <w:rFonts w:cs="Arial"/>
                <w:color w:val="auto"/>
                <w:sz w:val="18"/>
                <w:szCs w:val="18"/>
              </w:rPr>
              <w:t xml:space="preserve"> Unduplicated RRH clients</w:t>
            </w:r>
            <w:r w:rsidR="00D24D5E">
              <w:rPr>
                <w:rFonts w:cs="Arial"/>
                <w:color w:val="auto"/>
                <w:sz w:val="18"/>
                <w:szCs w:val="18"/>
              </w:rPr>
              <w:t xml:space="preserve"> </w:t>
            </w:r>
            <w:r w:rsidRPr="004D6C8D">
              <w:rPr>
                <w:rFonts w:cs="Arial"/>
                <w:color w:val="auto"/>
                <w:sz w:val="18"/>
                <w:szCs w:val="18"/>
              </w:rPr>
              <w:t xml:space="preserve">who </w:t>
            </w:r>
            <w:r w:rsidR="00630E4E">
              <w:rPr>
                <w:rFonts w:cs="Arial"/>
                <w:color w:val="auto"/>
                <w:sz w:val="18"/>
                <w:szCs w:val="18"/>
              </w:rPr>
              <w:t>at program exit will have</w:t>
            </w:r>
            <w:r w:rsidR="000A52B0">
              <w:rPr>
                <w:rFonts w:cs="Arial"/>
                <w:color w:val="auto"/>
                <w:sz w:val="18"/>
                <w:szCs w:val="18"/>
              </w:rPr>
              <w:t xml:space="preserve"> a Permanent Housing D</w:t>
            </w:r>
            <w:r w:rsidRPr="004D6C8D">
              <w:rPr>
                <w:rFonts w:cs="Arial"/>
                <w:color w:val="auto"/>
                <w:sz w:val="18"/>
                <w:szCs w:val="18"/>
              </w:rPr>
              <w:t>estination</w:t>
            </w:r>
          </w:p>
        </w:tc>
        <w:tc>
          <w:tcPr>
            <w:tcW w:w="1170" w:type="dxa"/>
          </w:tcPr>
          <w:p w14:paraId="4640F41A" w14:textId="77777777" w:rsidR="009611EF" w:rsidRPr="00CE6447" w:rsidRDefault="00B43765" w:rsidP="00EE726F">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9611EF"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Pr="00CE6447">
              <w:rPr>
                <w:rFonts w:cs="Arial"/>
                <w:color w:val="auto"/>
                <w:sz w:val="20"/>
              </w:rPr>
              <w:fldChar w:fldCharType="end"/>
            </w:r>
          </w:p>
        </w:tc>
      </w:tr>
      <w:tr w:rsidR="009611EF" w:rsidRPr="00CE6447" w14:paraId="4640F420" w14:textId="77777777" w:rsidTr="00A65D64">
        <w:trPr>
          <w:trHeight w:val="773"/>
        </w:trPr>
        <w:tc>
          <w:tcPr>
            <w:tcW w:w="6120" w:type="dxa"/>
            <w:vMerge/>
          </w:tcPr>
          <w:p w14:paraId="4640F41C" w14:textId="77777777" w:rsidR="009611EF" w:rsidRPr="00CE6447" w:rsidRDefault="009611EF" w:rsidP="00295B61">
            <w:pPr>
              <w:spacing w:before="40" w:after="40"/>
              <w:rPr>
                <w:rFonts w:cs="Arial"/>
                <w:color w:val="auto"/>
                <w:sz w:val="20"/>
              </w:rPr>
            </w:pPr>
          </w:p>
        </w:tc>
        <w:tc>
          <w:tcPr>
            <w:tcW w:w="1440" w:type="dxa"/>
            <w:vMerge/>
          </w:tcPr>
          <w:p w14:paraId="4640F41D" w14:textId="77777777" w:rsidR="009611EF" w:rsidRPr="00CE6447" w:rsidRDefault="009611EF" w:rsidP="00295B61">
            <w:pPr>
              <w:spacing w:before="40" w:after="40"/>
              <w:jc w:val="center"/>
              <w:rPr>
                <w:rFonts w:cs="Arial"/>
                <w:color w:val="auto"/>
                <w:sz w:val="20"/>
              </w:rPr>
            </w:pPr>
          </w:p>
        </w:tc>
        <w:tc>
          <w:tcPr>
            <w:tcW w:w="5220" w:type="dxa"/>
          </w:tcPr>
          <w:p w14:paraId="4640F41E" w14:textId="77777777" w:rsidR="009611EF" w:rsidRPr="004D6C8D" w:rsidRDefault="009611EF" w:rsidP="00A65D64">
            <w:pPr>
              <w:numPr>
                <w:ilvl w:val="1"/>
                <w:numId w:val="29"/>
              </w:numPr>
              <w:tabs>
                <w:tab w:val="left" w:pos="972"/>
              </w:tabs>
              <w:ind w:left="972" w:hanging="630"/>
              <w:rPr>
                <w:rFonts w:cs="Arial"/>
                <w:b/>
                <w:color w:val="auto"/>
                <w:sz w:val="18"/>
                <w:szCs w:val="18"/>
              </w:rPr>
            </w:pPr>
            <w:r w:rsidRPr="004D6C8D">
              <w:rPr>
                <w:rFonts w:cs="Arial"/>
                <w:b/>
                <w:bCs/>
                <w:color w:val="auto"/>
                <w:sz w:val="18"/>
                <w:szCs w:val="18"/>
              </w:rPr>
              <w:t>Maintaining Housing:</w:t>
            </w:r>
            <w:r w:rsidR="008B0CE2">
              <w:rPr>
                <w:rFonts w:cs="Arial"/>
                <w:color w:val="auto"/>
                <w:sz w:val="18"/>
                <w:szCs w:val="18"/>
              </w:rPr>
              <w:t xml:space="preserve"> </w:t>
            </w:r>
            <w:r w:rsidR="008B0CE2">
              <w:rPr>
                <w:rFonts w:cs="Arial"/>
                <w:color w:val="auto"/>
                <w:sz w:val="18"/>
                <w:szCs w:val="18"/>
              </w:rPr>
              <w:br/>
              <w:t>Unduplicated</w:t>
            </w:r>
            <w:r w:rsidR="00D24D5E">
              <w:rPr>
                <w:rFonts w:cs="Arial"/>
                <w:color w:val="auto"/>
                <w:sz w:val="18"/>
                <w:szCs w:val="18"/>
              </w:rPr>
              <w:t xml:space="preserve"> RRH</w:t>
            </w:r>
            <w:r w:rsidR="008B0CE2">
              <w:rPr>
                <w:rFonts w:cs="Arial"/>
                <w:color w:val="auto"/>
                <w:sz w:val="18"/>
                <w:szCs w:val="18"/>
              </w:rPr>
              <w:t xml:space="preserve"> clients</w:t>
            </w:r>
            <w:r w:rsidRPr="004D6C8D">
              <w:rPr>
                <w:rFonts w:cs="Arial"/>
                <w:color w:val="auto"/>
                <w:sz w:val="18"/>
                <w:szCs w:val="18"/>
              </w:rPr>
              <w:t xml:space="preserve"> who after program exit will have maintained their housing for 3 months or more </w:t>
            </w:r>
          </w:p>
        </w:tc>
        <w:tc>
          <w:tcPr>
            <w:tcW w:w="1170" w:type="dxa"/>
          </w:tcPr>
          <w:p w14:paraId="4640F41F" w14:textId="77777777" w:rsidR="009611EF"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9611EF"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Pr="00CE6447">
              <w:rPr>
                <w:rFonts w:cs="Arial"/>
                <w:color w:val="auto"/>
                <w:sz w:val="20"/>
              </w:rPr>
              <w:fldChar w:fldCharType="end"/>
            </w:r>
          </w:p>
        </w:tc>
      </w:tr>
      <w:tr w:rsidR="009611EF" w:rsidRPr="00CE6447" w14:paraId="4640F425" w14:textId="77777777" w:rsidTr="00A65D64">
        <w:trPr>
          <w:trHeight w:val="692"/>
        </w:trPr>
        <w:tc>
          <w:tcPr>
            <w:tcW w:w="6120" w:type="dxa"/>
            <w:vMerge/>
          </w:tcPr>
          <w:p w14:paraId="4640F421" w14:textId="77777777" w:rsidR="009611EF" w:rsidRPr="00CE6447" w:rsidRDefault="009611EF" w:rsidP="00295B61">
            <w:pPr>
              <w:spacing w:before="40" w:after="40"/>
              <w:rPr>
                <w:rFonts w:cs="Arial"/>
                <w:color w:val="auto"/>
                <w:sz w:val="20"/>
              </w:rPr>
            </w:pPr>
          </w:p>
        </w:tc>
        <w:tc>
          <w:tcPr>
            <w:tcW w:w="1440" w:type="dxa"/>
            <w:vMerge/>
          </w:tcPr>
          <w:p w14:paraId="4640F422" w14:textId="77777777" w:rsidR="009611EF" w:rsidRPr="00CE6447" w:rsidRDefault="009611EF" w:rsidP="00295B61">
            <w:pPr>
              <w:spacing w:before="40" w:after="40"/>
              <w:jc w:val="center"/>
              <w:rPr>
                <w:rFonts w:cs="Arial"/>
                <w:color w:val="auto"/>
                <w:sz w:val="20"/>
              </w:rPr>
            </w:pPr>
          </w:p>
        </w:tc>
        <w:tc>
          <w:tcPr>
            <w:tcW w:w="5220" w:type="dxa"/>
          </w:tcPr>
          <w:p w14:paraId="4640F423" w14:textId="77777777" w:rsidR="009611EF" w:rsidRPr="004D6C8D" w:rsidRDefault="009611EF" w:rsidP="00A65D64">
            <w:pPr>
              <w:numPr>
                <w:ilvl w:val="1"/>
                <w:numId w:val="29"/>
              </w:numPr>
              <w:tabs>
                <w:tab w:val="left" w:pos="972"/>
              </w:tabs>
              <w:ind w:left="972" w:hanging="630"/>
              <w:rPr>
                <w:rFonts w:cs="Arial"/>
                <w:b/>
                <w:bCs/>
                <w:color w:val="auto"/>
                <w:sz w:val="18"/>
                <w:szCs w:val="18"/>
              </w:rPr>
            </w:pPr>
            <w:r w:rsidRPr="004D6C8D">
              <w:rPr>
                <w:rFonts w:cs="Arial"/>
                <w:b/>
                <w:bCs/>
                <w:color w:val="auto"/>
                <w:sz w:val="18"/>
                <w:szCs w:val="18"/>
              </w:rPr>
              <w:t>Higher Income:</w:t>
            </w:r>
            <w:r w:rsidR="008B0CE2">
              <w:rPr>
                <w:rFonts w:cs="Arial"/>
                <w:color w:val="auto"/>
                <w:sz w:val="18"/>
                <w:szCs w:val="18"/>
              </w:rPr>
              <w:t xml:space="preserve"> </w:t>
            </w:r>
            <w:r w:rsidR="008B0CE2">
              <w:rPr>
                <w:rFonts w:cs="Arial"/>
                <w:color w:val="auto"/>
                <w:sz w:val="18"/>
                <w:szCs w:val="18"/>
              </w:rPr>
              <w:br/>
              <w:t>Unduplicated RRH clients</w:t>
            </w:r>
            <w:r w:rsidR="00D24D5E">
              <w:rPr>
                <w:rFonts w:cs="Arial"/>
                <w:color w:val="auto"/>
                <w:sz w:val="18"/>
                <w:szCs w:val="18"/>
              </w:rPr>
              <w:t xml:space="preserve"> </w:t>
            </w:r>
            <w:r>
              <w:rPr>
                <w:rFonts w:cs="Arial"/>
                <w:color w:val="auto"/>
                <w:sz w:val="18"/>
                <w:szCs w:val="18"/>
              </w:rPr>
              <w:t xml:space="preserve">who will have higher income </w:t>
            </w:r>
            <w:r w:rsidRPr="004D6C8D">
              <w:rPr>
                <w:rFonts w:cs="Arial"/>
                <w:color w:val="auto"/>
                <w:sz w:val="18"/>
                <w:szCs w:val="18"/>
              </w:rPr>
              <w:t>at program exit than at program entry</w:t>
            </w:r>
          </w:p>
        </w:tc>
        <w:tc>
          <w:tcPr>
            <w:tcW w:w="1170" w:type="dxa"/>
          </w:tcPr>
          <w:p w14:paraId="4640F424" w14:textId="77777777" w:rsidR="009611EF"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9611EF"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Pr="00CE6447">
              <w:rPr>
                <w:rFonts w:cs="Arial"/>
                <w:color w:val="auto"/>
                <w:sz w:val="20"/>
              </w:rPr>
              <w:fldChar w:fldCharType="end"/>
            </w:r>
          </w:p>
        </w:tc>
      </w:tr>
      <w:tr w:rsidR="009611EF" w:rsidRPr="00CE6447" w14:paraId="4640F42A" w14:textId="77777777" w:rsidTr="00A65D64">
        <w:tc>
          <w:tcPr>
            <w:tcW w:w="6120" w:type="dxa"/>
            <w:vMerge/>
          </w:tcPr>
          <w:p w14:paraId="4640F426" w14:textId="77777777" w:rsidR="009611EF" w:rsidRPr="00CE6447" w:rsidRDefault="009611EF" w:rsidP="00295B61">
            <w:pPr>
              <w:spacing w:before="40" w:after="40"/>
              <w:rPr>
                <w:rFonts w:cs="Arial"/>
                <w:color w:val="auto"/>
                <w:sz w:val="20"/>
              </w:rPr>
            </w:pPr>
          </w:p>
        </w:tc>
        <w:tc>
          <w:tcPr>
            <w:tcW w:w="1440" w:type="dxa"/>
            <w:vMerge/>
          </w:tcPr>
          <w:p w14:paraId="4640F427" w14:textId="77777777" w:rsidR="009611EF" w:rsidRPr="00CE6447" w:rsidRDefault="009611EF" w:rsidP="00295B61">
            <w:pPr>
              <w:spacing w:before="40" w:after="40"/>
              <w:jc w:val="center"/>
              <w:rPr>
                <w:rFonts w:cs="Arial"/>
                <w:color w:val="auto"/>
                <w:sz w:val="20"/>
              </w:rPr>
            </w:pPr>
          </w:p>
        </w:tc>
        <w:tc>
          <w:tcPr>
            <w:tcW w:w="5220" w:type="dxa"/>
          </w:tcPr>
          <w:p w14:paraId="4640F428" w14:textId="77777777" w:rsidR="009611EF" w:rsidRPr="004D6C8D" w:rsidRDefault="009611EF" w:rsidP="00A65D64">
            <w:pPr>
              <w:numPr>
                <w:ilvl w:val="1"/>
                <w:numId w:val="29"/>
              </w:numPr>
              <w:tabs>
                <w:tab w:val="left" w:pos="972"/>
              </w:tabs>
              <w:ind w:left="972" w:hanging="630"/>
              <w:rPr>
                <w:rFonts w:cs="Arial"/>
                <w:b/>
                <w:bCs/>
                <w:color w:val="auto"/>
                <w:sz w:val="18"/>
                <w:szCs w:val="18"/>
              </w:rPr>
            </w:pPr>
            <w:r w:rsidRPr="004D6C8D">
              <w:rPr>
                <w:rFonts w:cs="Arial"/>
                <w:b/>
                <w:bCs/>
                <w:color w:val="auto"/>
                <w:sz w:val="18"/>
                <w:szCs w:val="18"/>
              </w:rPr>
              <w:t>Non-Cash Benefits:</w:t>
            </w:r>
            <w:r>
              <w:rPr>
                <w:rFonts w:cs="Arial"/>
                <w:color w:val="auto"/>
                <w:sz w:val="18"/>
                <w:szCs w:val="18"/>
              </w:rPr>
              <w:t xml:space="preserve"> </w:t>
            </w:r>
            <w:r>
              <w:rPr>
                <w:rFonts w:cs="Arial"/>
                <w:color w:val="auto"/>
                <w:sz w:val="18"/>
                <w:szCs w:val="18"/>
              </w:rPr>
              <w:br/>
            </w:r>
            <w:r w:rsidRPr="008B0CE2">
              <w:rPr>
                <w:rFonts w:cs="Arial"/>
                <w:color w:val="auto"/>
                <w:sz w:val="18"/>
                <w:szCs w:val="18"/>
              </w:rPr>
              <w:t xml:space="preserve">Unduplicated </w:t>
            </w:r>
            <w:r w:rsidR="008B0CE2" w:rsidRPr="008B0CE2">
              <w:rPr>
                <w:rFonts w:cs="Arial"/>
                <w:color w:val="auto"/>
                <w:sz w:val="18"/>
                <w:szCs w:val="18"/>
              </w:rPr>
              <w:t>RRH clients</w:t>
            </w:r>
            <w:r w:rsidR="00D24D5E" w:rsidRPr="008B0CE2">
              <w:rPr>
                <w:rFonts w:cs="Arial"/>
                <w:color w:val="auto"/>
                <w:sz w:val="18"/>
                <w:szCs w:val="18"/>
              </w:rPr>
              <w:t xml:space="preserve"> </w:t>
            </w:r>
            <w:r w:rsidRPr="008B0CE2">
              <w:rPr>
                <w:rFonts w:cs="Arial"/>
                <w:color w:val="auto"/>
                <w:sz w:val="18"/>
                <w:szCs w:val="18"/>
              </w:rPr>
              <w:t>who will have more non-cash benefits at program exit than at program entry</w:t>
            </w:r>
            <w:r w:rsidRPr="006E70FD">
              <w:rPr>
                <w:rFonts w:cs="Arial"/>
                <w:color w:val="auto"/>
                <w:sz w:val="16"/>
                <w:szCs w:val="16"/>
              </w:rPr>
              <w:t xml:space="preserve"> </w:t>
            </w:r>
          </w:p>
        </w:tc>
        <w:tc>
          <w:tcPr>
            <w:tcW w:w="1170" w:type="dxa"/>
          </w:tcPr>
          <w:p w14:paraId="4640F429" w14:textId="77777777" w:rsidR="009611EF" w:rsidRPr="00CE6447" w:rsidRDefault="00B43765" w:rsidP="00295B61">
            <w:pPr>
              <w:spacing w:before="40" w:after="40"/>
              <w:jc w:val="center"/>
              <w:rPr>
                <w:rFonts w:cs="Arial"/>
                <w:color w:val="auto"/>
                <w:sz w:val="20"/>
              </w:rPr>
            </w:pPr>
            <w:r w:rsidRPr="00CE6447">
              <w:rPr>
                <w:rFonts w:cs="Arial"/>
                <w:color w:val="auto"/>
                <w:sz w:val="20"/>
              </w:rPr>
              <w:fldChar w:fldCharType="begin">
                <w:ffData>
                  <w:name w:val="Text138"/>
                  <w:enabled/>
                  <w:calcOnExit w:val="0"/>
                  <w:textInput/>
                </w:ffData>
              </w:fldChar>
            </w:r>
            <w:r w:rsidR="009611EF"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009611EF" w:rsidRPr="00CE6447">
              <w:rPr>
                <w:rFonts w:cs="Arial"/>
                <w:noProof/>
                <w:color w:val="auto"/>
                <w:sz w:val="20"/>
              </w:rPr>
              <w:t> </w:t>
            </w:r>
            <w:r w:rsidRPr="00CE6447">
              <w:rPr>
                <w:rFonts w:cs="Arial"/>
                <w:color w:val="auto"/>
                <w:sz w:val="20"/>
              </w:rPr>
              <w:fldChar w:fldCharType="end"/>
            </w:r>
          </w:p>
        </w:tc>
      </w:tr>
      <w:tr w:rsidR="00DA32A9" w:rsidRPr="00295B61" w14:paraId="4640F42F" w14:textId="77777777" w:rsidTr="00A65D64">
        <w:tc>
          <w:tcPr>
            <w:tcW w:w="6120" w:type="dxa"/>
          </w:tcPr>
          <w:p w14:paraId="4640F42B" w14:textId="77777777" w:rsidR="00DA32A9" w:rsidRPr="00295B61" w:rsidRDefault="00DA32A9" w:rsidP="00DA32A9">
            <w:pPr>
              <w:spacing w:before="40" w:after="40"/>
              <w:jc w:val="right"/>
              <w:rPr>
                <w:rFonts w:cs="Arial"/>
                <w:color w:val="auto"/>
                <w:sz w:val="20"/>
              </w:rPr>
            </w:pPr>
            <w:r w:rsidRPr="00295B61">
              <w:rPr>
                <w:rFonts w:cs="Arial"/>
                <w:b/>
                <w:color w:val="auto"/>
                <w:sz w:val="20"/>
              </w:rPr>
              <w:t>TOTAL RAPID RE-HOUSING FUNDS REQUESTED:</w:t>
            </w:r>
          </w:p>
        </w:tc>
        <w:tc>
          <w:tcPr>
            <w:tcW w:w="1440" w:type="dxa"/>
          </w:tcPr>
          <w:p w14:paraId="4640F42C" w14:textId="77777777" w:rsidR="00DA32A9" w:rsidRPr="00295B61" w:rsidRDefault="00DA32A9" w:rsidP="00DA32A9">
            <w:pPr>
              <w:spacing w:before="40" w:after="40"/>
              <w:jc w:val="right"/>
              <w:rPr>
                <w:rFonts w:cs="Arial"/>
                <w:color w:val="auto"/>
                <w:sz w:val="20"/>
              </w:rPr>
            </w:pPr>
            <w:r w:rsidRPr="00295B61">
              <w:rPr>
                <w:rFonts w:cs="Arial"/>
                <w:color w:val="auto"/>
                <w:sz w:val="20"/>
              </w:rPr>
              <w:fldChar w:fldCharType="begin">
                <w:ffData>
                  <w:name w:val="Text138"/>
                  <w:enabled/>
                  <w:calcOnExit w:val="0"/>
                  <w:textInput/>
                </w:ffData>
              </w:fldChar>
            </w:r>
            <w:r w:rsidRPr="00295B61">
              <w:rPr>
                <w:rFonts w:cs="Arial"/>
                <w:color w:val="auto"/>
                <w:sz w:val="20"/>
              </w:rPr>
              <w:instrText xml:space="preserve"> FORMTEXT </w:instrText>
            </w:r>
            <w:r w:rsidRPr="00295B61">
              <w:rPr>
                <w:rFonts w:cs="Arial"/>
                <w:color w:val="auto"/>
                <w:sz w:val="20"/>
              </w:rPr>
            </w:r>
            <w:r w:rsidRPr="00295B61">
              <w:rPr>
                <w:rFonts w:cs="Arial"/>
                <w:color w:val="auto"/>
                <w:sz w:val="20"/>
              </w:rPr>
              <w:fldChar w:fldCharType="separate"/>
            </w:r>
            <w:r w:rsidRPr="00295B61">
              <w:rPr>
                <w:rFonts w:cs="Arial"/>
                <w:noProof/>
                <w:color w:val="auto"/>
                <w:sz w:val="20"/>
              </w:rPr>
              <w:t> </w:t>
            </w:r>
            <w:r w:rsidRPr="00295B61">
              <w:rPr>
                <w:rFonts w:cs="Arial"/>
                <w:noProof/>
                <w:color w:val="auto"/>
                <w:sz w:val="20"/>
              </w:rPr>
              <w:t> </w:t>
            </w:r>
            <w:r w:rsidRPr="00295B61">
              <w:rPr>
                <w:rFonts w:cs="Arial"/>
                <w:noProof/>
                <w:color w:val="auto"/>
                <w:sz w:val="20"/>
              </w:rPr>
              <w:t> </w:t>
            </w:r>
            <w:r w:rsidRPr="00295B61">
              <w:rPr>
                <w:rFonts w:cs="Arial"/>
                <w:noProof/>
                <w:color w:val="auto"/>
                <w:sz w:val="20"/>
              </w:rPr>
              <w:t> </w:t>
            </w:r>
            <w:r w:rsidRPr="00295B61">
              <w:rPr>
                <w:rFonts w:cs="Arial"/>
                <w:noProof/>
                <w:color w:val="auto"/>
                <w:sz w:val="20"/>
              </w:rPr>
              <w:t> </w:t>
            </w:r>
            <w:r w:rsidRPr="00295B61">
              <w:rPr>
                <w:rFonts w:cs="Arial"/>
                <w:color w:val="auto"/>
                <w:sz w:val="20"/>
              </w:rPr>
              <w:fldChar w:fldCharType="end"/>
            </w:r>
          </w:p>
        </w:tc>
        <w:tc>
          <w:tcPr>
            <w:tcW w:w="5220" w:type="dxa"/>
          </w:tcPr>
          <w:p w14:paraId="4640F42D" w14:textId="12D4B3F9" w:rsidR="00DA32A9" w:rsidRPr="00820D17" w:rsidRDefault="00DA32A9" w:rsidP="00820D17">
            <w:pPr>
              <w:numPr>
                <w:ilvl w:val="1"/>
                <w:numId w:val="29"/>
              </w:numPr>
              <w:tabs>
                <w:tab w:val="left" w:pos="972"/>
              </w:tabs>
              <w:ind w:left="972" w:hanging="630"/>
              <w:rPr>
                <w:rFonts w:cs="Arial"/>
                <w:b/>
                <w:bCs/>
                <w:color w:val="auto"/>
                <w:sz w:val="18"/>
                <w:szCs w:val="18"/>
              </w:rPr>
            </w:pPr>
            <w:r w:rsidRPr="00820D17">
              <w:rPr>
                <w:rFonts w:cs="Arial"/>
                <w:b/>
                <w:bCs/>
                <w:color w:val="auto"/>
                <w:sz w:val="18"/>
                <w:szCs w:val="18"/>
              </w:rPr>
              <w:t xml:space="preserve">Documentation of Priority Status: </w:t>
            </w:r>
            <w:r w:rsidRPr="00820D17">
              <w:rPr>
                <w:rFonts w:cs="Arial"/>
                <w:bCs/>
                <w:color w:val="auto"/>
                <w:sz w:val="18"/>
                <w:szCs w:val="18"/>
              </w:rPr>
              <w:br/>
              <w:t>Unduplicated number of persons to receive a new or updated Priority Status through the TX-601 Coordinated Assessment System</w:t>
            </w:r>
          </w:p>
        </w:tc>
        <w:tc>
          <w:tcPr>
            <w:tcW w:w="1170" w:type="dxa"/>
          </w:tcPr>
          <w:p w14:paraId="4640F42E" w14:textId="050925FC" w:rsidR="00DA32A9" w:rsidRPr="00295B61" w:rsidRDefault="00DA32A9" w:rsidP="00DA32A9">
            <w:pPr>
              <w:spacing w:before="40" w:after="40"/>
              <w:jc w:val="center"/>
              <w:rPr>
                <w:rFonts w:cs="Arial"/>
                <w:color w:val="auto"/>
                <w:sz w:val="20"/>
              </w:rPr>
            </w:pPr>
            <w:r w:rsidRPr="00CE6447">
              <w:rPr>
                <w:rFonts w:cs="Arial"/>
                <w:color w:val="auto"/>
                <w:sz w:val="20"/>
              </w:rPr>
              <w:fldChar w:fldCharType="begin">
                <w:ffData>
                  <w:name w:val="Text135"/>
                  <w:enabled/>
                  <w:calcOnExit w:val="0"/>
                  <w:textInput/>
                </w:ffData>
              </w:fldChar>
            </w:r>
            <w:r w:rsidRPr="00CE6447">
              <w:rPr>
                <w:rFonts w:cs="Arial"/>
                <w:color w:val="auto"/>
                <w:sz w:val="20"/>
              </w:rPr>
              <w:instrText xml:space="preserve"> FORMTEXT </w:instrText>
            </w:r>
            <w:r w:rsidRPr="00CE6447">
              <w:rPr>
                <w:rFonts w:cs="Arial"/>
                <w:color w:val="auto"/>
                <w:sz w:val="20"/>
              </w:rPr>
            </w:r>
            <w:r w:rsidRPr="00CE6447">
              <w:rPr>
                <w:rFonts w:cs="Arial"/>
                <w:color w:val="auto"/>
                <w:sz w:val="20"/>
              </w:rPr>
              <w:fldChar w:fldCharType="separate"/>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noProof/>
                <w:color w:val="auto"/>
                <w:sz w:val="20"/>
              </w:rPr>
              <w:t> </w:t>
            </w:r>
            <w:r w:rsidRPr="00CE6447">
              <w:rPr>
                <w:rFonts w:cs="Arial"/>
                <w:color w:val="auto"/>
                <w:sz w:val="20"/>
              </w:rPr>
              <w:fldChar w:fldCharType="end"/>
            </w:r>
          </w:p>
        </w:tc>
      </w:tr>
    </w:tbl>
    <w:p w14:paraId="4640F430" w14:textId="77777777" w:rsidR="00226037" w:rsidRDefault="00226037" w:rsidP="00275F94">
      <w:pPr>
        <w:rPr>
          <w:rFonts w:cs="Arial"/>
          <w:b/>
          <w:color w:val="auto"/>
          <w:sz w:val="2"/>
          <w:szCs w:val="2"/>
        </w:rPr>
      </w:pPr>
    </w:p>
    <w:p w14:paraId="4640F431" w14:textId="77777777" w:rsidR="0038586A" w:rsidRDefault="0038586A" w:rsidP="00275F94">
      <w:pPr>
        <w:rPr>
          <w:rFonts w:cs="Arial"/>
          <w:b/>
          <w:color w:val="auto"/>
          <w:sz w:val="2"/>
          <w:szCs w:val="2"/>
        </w:rPr>
      </w:pPr>
    </w:p>
    <w:p w14:paraId="4640F432" w14:textId="77777777" w:rsidR="0038586A" w:rsidRDefault="0038586A" w:rsidP="00275F94">
      <w:pPr>
        <w:rPr>
          <w:rFonts w:cs="Arial"/>
          <w:b/>
          <w:color w:val="auto"/>
          <w:sz w:val="2"/>
          <w:szCs w:val="2"/>
        </w:rPr>
      </w:pPr>
    </w:p>
    <w:p w14:paraId="4640F433" w14:textId="77777777" w:rsidR="0038586A" w:rsidRDefault="0038586A" w:rsidP="00275F94">
      <w:pPr>
        <w:rPr>
          <w:rFonts w:cs="Arial"/>
          <w:b/>
          <w:color w:val="auto"/>
          <w:sz w:val="2"/>
          <w:szCs w:val="2"/>
        </w:rPr>
      </w:pPr>
    </w:p>
    <w:p w14:paraId="4640F434" w14:textId="77777777" w:rsidR="0038586A" w:rsidRDefault="0038586A" w:rsidP="00275F94">
      <w:pPr>
        <w:rPr>
          <w:rFonts w:cs="Arial"/>
          <w:b/>
          <w:color w:val="auto"/>
          <w:sz w:val="2"/>
          <w:szCs w:val="2"/>
        </w:rPr>
      </w:pPr>
    </w:p>
    <w:p w14:paraId="4640F43B" w14:textId="494E6B00" w:rsidR="0038586A" w:rsidRPr="00D25F05" w:rsidRDefault="0038586A" w:rsidP="00275F94">
      <w:pPr>
        <w:rPr>
          <w:rFonts w:cs="Arial"/>
          <w:i/>
          <w:color w:val="auto"/>
          <w:sz w:val="16"/>
          <w:szCs w:val="16"/>
        </w:rPr>
      </w:pPr>
      <w:r w:rsidRPr="00820D17">
        <w:rPr>
          <w:i/>
          <w:color w:val="auto"/>
          <w:sz w:val="16"/>
          <w:szCs w:val="16"/>
        </w:rPr>
        <w:t>Note</w:t>
      </w:r>
      <w:r w:rsidR="00D24D5E" w:rsidRPr="00820D17">
        <w:rPr>
          <w:i/>
          <w:color w:val="auto"/>
          <w:sz w:val="16"/>
          <w:szCs w:val="16"/>
        </w:rPr>
        <w:t>s</w:t>
      </w:r>
      <w:r w:rsidRPr="00820D17">
        <w:rPr>
          <w:color w:val="auto"/>
          <w:sz w:val="16"/>
          <w:szCs w:val="16"/>
        </w:rPr>
        <w:t>:</w:t>
      </w:r>
      <w:r w:rsidR="00D24D5E" w:rsidRPr="00820D17">
        <w:rPr>
          <w:color w:val="auto"/>
          <w:sz w:val="16"/>
          <w:szCs w:val="16"/>
        </w:rPr>
        <w:t xml:space="preserve"> -</w:t>
      </w:r>
      <w:r w:rsidRPr="00820D17">
        <w:rPr>
          <w:color w:val="auto"/>
          <w:sz w:val="16"/>
          <w:szCs w:val="16"/>
        </w:rPr>
        <w:t xml:space="preserve"> </w:t>
      </w:r>
      <w:r w:rsidR="00D24D5E" w:rsidRPr="00820D17">
        <w:rPr>
          <w:i/>
          <w:color w:val="auto"/>
          <w:sz w:val="16"/>
          <w:szCs w:val="16"/>
        </w:rPr>
        <w:t>T</w:t>
      </w:r>
      <w:r w:rsidRPr="00820D17">
        <w:rPr>
          <w:i/>
          <w:color w:val="auto"/>
          <w:sz w:val="16"/>
          <w:szCs w:val="16"/>
        </w:rPr>
        <w:t>he outputs or ou</w:t>
      </w:r>
      <w:r w:rsidR="00A65D64" w:rsidRPr="00820D17">
        <w:rPr>
          <w:i/>
          <w:color w:val="auto"/>
          <w:sz w:val="16"/>
          <w:szCs w:val="16"/>
        </w:rPr>
        <w:t>tcomes listed in questions 1.6.1</w:t>
      </w:r>
      <w:r w:rsidRPr="00820D17">
        <w:rPr>
          <w:i/>
          <w:color w:val="auto"/>
          <w:sz w:val="16"/>
          <w:szCs w:val="16"/>
        </w:rPr>
        <w:t xml:space="preserve"> – 1.6.</w:t>
      </w:r>
      <w:r w:rsidR="00820D17" w:rsidRPr="00820D17">
        <w:rPr>
          <w:i/>
          <w:color w:val="auto"/>
          <w:sz w:val="16"/>
          <w:szCs w:val="16"/>
        </w:rPr>
        <w:t>9</w:t>
      </w:r>
      <w:r w:rsidRPr="00820D17">
        <w:rPr>
          <w:i/>
          <w:color w:val="auto"/>
          <w:sz w:val="16"/>
          <w:szCs w:val="16"/>
        </w:rPr>
        <w:t xml:space="preserve"> must be less than or equal</w:t>
      </w:r>
      <w:r w:rsidR="00A65D64" w:rsidRPr="00820D17">
        <w:rPr>
          <w:i/>
          <w:color w:val="auto"/>
          <w:sz w:val="16"/>
          <w:szCs w:val="16"/>
        </w:rPr>
        <w:t xml:space="preserve"> to the output in question 1.6</w:t>
      </w:r>
      <w:r w:rsidRPr="00820D17">
        <w:rPr>
          <w:i/>
          <w:color w:val="auto"/>
          <w:sz w:val="16"/>
          <w:szCs w:val="16"/>
        </w:rPr>
        <w:t>.</w:t>
      </w:r>
      <w:r w:rsidR="00820D17" w:rsidRPr="00820D17">
        <w:rPr>
          <w:i/>
          <w:color w:val="auto"/>
          <w:sz w:val="16"/>
          <w:szCs w:val="16"/>
        </w:rPr>
        <w:t xml:space="preserve"> </w:t>
      </w:r>
      <w:r w:rsidR="00D24D5E" w:rsidRPr="00820D17">
        <w:rPr>
          <w:rFonts w:cs="Arial"/>
          <w:i/>
          <w:color w:val="auto"/>
          <w:sz w:val="16"/>
          <w:szCs w:val="16"/>
        </w:rPr>
        <w:t>Generally, t</w:t>
      </w:r>
      <w:r w:rsidR="00A65D64" w:rsidRPr="00820D17">
        <w:rPr>
          <w:rFonts w:cs="Arial"/>
          <w:i/>
          <w:color w:val="auto"/>
          <w:sz w:val="16"/>
          <w:szCs w:val="16"/>
        </w:rPr>
        <w:t>he number in 1.6.4</w:t>
      </w:r>
      <w:r w:rsidR="008B2007" w:rsidRPr="00820D17">
        <w:rPr>
          <w:rFonts w:cs="Arial"/>
          <w:i/>
          <w:color w:val="auto"/>
          <w:sz w:val="16"/>
          <w:szCs w:val="16"/>
        </w:rPr>
        <w:t xml:space="preserve"> must equal that on 1.6</w:t>
      </w:r>
      <w:r w:rsidR="00D24D5E" w:rsidRPr="00820D17">
        <w:rPr>
          <w:rFonts w:cs="Arial"/>
          <w:i/>
          <w:color w:val="auto"/>
          <w:sz w:val="16"/>
          <w:szCs w:val="16"/>
        </w:rPr>
        <w:t xml:space="preserve"> to meet the requirements on 24 CFR §576.401(e), except in cases where VAWA of FVPS prohibits the Sub</w:t>
      </w:r>
      <w:r w:rsidR="009F68A9">
        <w:rPr>
          <w:rFonts w:cs="Arial"/>
          <w:i/>
          <w:color w:val="auto"/>
          <w:sz w:val="16"/>
          <w:szCs w:val="16"/>
        </w:rPr>
        <w:t>-</w:t>
      </w:r>
      <w:r w:rsidR="00D24D5E" w:rsidRPr="00820D17">
        <w:rPr>
          <w:rFonts w:cs="Arial"/>
          <w:i/>
          <w:color w:val="auto"/>
          <w:sz w:val="16"/>
          <w:szCs w:val="16"/>
        </w:rPr>
        <w:t xml:space="preserve">recipient from making shelter or housing conditional </w:t>
      </w:r>
      <w:r w:rsidR="00820D17" w:rsidRPr="00820D17">
        <w:rPr>
          <w:rFonts w:cs="Arial"/>
          <w:i/>
          <w:color w:val="auto"/>
          <w:sz w:val="16"/>
          <w:szCs w:val="16"/>
        </w:rPr>
        <w:t xml:space="preserve">upon the receipt of services. </w:t>
      </w:r>
    </w:p>
    <w:p w14:paraId="4640F43C" w14:textId="56BB1596" w:rsidR="001602DE" w:rsidRPr="001602DE" w:rsidRDefault="00B2126F" w:rsidP="000A41C7">
      <w:pPr>
        <w:numPr>
          <w:ilvl w:val="1"/>
          <w:numId w:val="19"/>
        </w:numPr>
        <w:spacing w:after="60"/>
        <w:ind w:left="288" w:hanging="288"/>
        <w:rPr>
          <w:rFonts w:cs="Arial"/>
          <w:color w:val="auto"/>
          <w:szCs w:val="22"/>
        </w:rPr>
      </w:pPr>
      <w:r w:rsidRPr="000E356B">
        <w:rPr>
          <w:rFonts w:cs="Arial"/>
          <w:b/>
          <w:color w:val="auto"/>
          <w:sz w:val="36"/>
          <w:szCs w:val="36"/>
        </w:rPr>
        <w:lastRenderedPageBreak/>
        <w:t>HMIS</w:t>
      </w:r>
    </w:p>
    <w:p w14:paraId="4640F43D" w14:textId="6437AA8C" w:rsidR="00226037" w:rsidRPr="005B7267" w:rsidRDefault="00F66170" w:rsidP="00671835">
      <w:pPr>
        <w:tabs>
          <w:tab w:val="left" w:pos="360"/>
        </w:tabs>
        <w:spacing w:after="120"/>
        <w:jc w:val="both"/>
        <w:rPr>
          <w:rFonts w:cs="Arial"/>
          <w:color w:val="auto"/>
          <w:sz w:val="20"/>
        </w:rPr>
      </w:pPr>
      <w:r w:rsidRPr="000E3497">
        <w:rPr>
          <w:rFonts w:cs="Arial"/>
          <w:color w:val="auto"/>
          <w:sz w:val="20"/>
        </w:rPr>
        <w:t xml:space="preserve">Indicate </w:t>
      </w:r>
      <w:r w:rsidR="00820D17">
        <w:rPr>
          <w:rFonts w:cs="Arial"/>
          <w:color w:val="auto"/>
          <w:sz w:val="20"/>
        </w:rPr>
        <w:t xml:space="preserve">if your organization plans to use ESG funds to pay the </w:t>
      </w:r>
      <w:r w:rsidR="00820D17" w:rsidRPr="00820D17">
        <w:rPr>
          <w:rFonts w:cs="Arial"/>
          <w:b/>
          <w:color w:val="auto"/>
          <w:sz w:val="20"/>
        </w:rPr>
        <w:t>$700.00</w:t>
      </w:r>
      <w:r w:rsidR="00820D17">
        <w:rPr>
          <w:rFonts w:cs="Arial"/>
          <w:color w:val="auto"/>
          <w:sz w:val="20"/>
        </w:rPr>
        <w:t xml:space="preserve"> annual program fee.  (This is the only allowed HMIS expense for the TX-601 competition.)</w:t>
      </w:r>
    </w:p>
    <w:p w14:paraId="4640F43E" w14:textId="7F04B4EB" w:rsidR="00173691" w:rsidRDefault="00820D17" w:rsidP="000A52B0">
      <w:pPr>
        <w:spacing w:after="120"/>
        <w:jc w:val="both"/>
        <w:rPr>
          <w:rFonts w:cs="Arial"/>
          <w:color w:val="auto"/>
          <w:sz w:val="20"/>
        </w:rPr>
      </w:pPr>
      <w:r>
        <w:rPr>
          <w:rFonts w:cs="Arial"/>
          <w:color w:val="auto"/>
          <w:sz w:val="20"/>
        </w:rPr>
        <w:t xml:space="preserve">     </w:t>
      </w:r>
      <w:r w:rsidR="00B2126F" w:rsidRPr="000E3497">
        <w:rPr>
          <w:rFonts w:cs="Arial"/>
          <w:color w:val="auto"/>
          <w:sz w:val="20"/>
        </w:rPr>
        <w:t xml:space="preserve">Hardware, equipment or software costs </w:t>
      </w:r>
      <w:r w:rsidR="005B7267">
        <w:rPr>
          <w:rFonts w:cs="Arial"/>
          <w:color w:val="auto"/>
          <w:sz w:val="20"/>
        </w:rPr>
        <w:t xml:space="preserve"> </w:t>
      </w:r>
    </w:p>
    <w:p w14:paraId="4640F43F" w14:textId="0932DAE8" w:rsidR="000A52B0" w:rsidRDefault="00820D17" w:rsidP="000A52B0">
      <w:pPr>
        <w:spacing w:after="120"/>
        <w:jc w:val="both"/>
        <w:rPr>
          <w:rFonts w:cs="Arial"/>
          <w:color w:val="auto"/>
          <w:sz w:val="20"/>
        </w:rPr>
      </w:pPr>
      <w:r>
        <w:rPr>
          <w:rFonts w:cs="Arial"/>
          <w:color w:val="auto"/>
          <w:sz w:val="20"/>
        </w:rPr>
        <w:t xml:space="preserve">     </w:t>
      </w:r>
      <w:r w:rsidR="00B2126F" w:rsidRPr="000E3497">
        <w:rPr>
          <w:rFonts w:cs="Arial"/>
          <w:color w:val="auto"/>
          <w:sz w:val="20"/>
        </w:rPr>
        <w:t>Training and overhead costs</w:t>
      </w:r>
    </w:p>
    <w:p w14:paraId="4640F440" w14:textId="489EA528" w:rsidR="000A52B0" w:rsidRDefault="00820D17" w:rsidP="000A52B0">
      <w:pPr>
        <w:spacing w:after="120"/>
        <w:jc w:val="both"/>
        <w:rPr>
          <w:rFonts w:cs="Arial"/>
          <w:color w:val="auto"/>
          <w:sz w:val="20"/>
        </w:rPr>
      </w:pPr>
      <w:r>
        <w:rPr>
          <w:rFonts w:cs="Arial"/>
          <w:color w:val="auto"/>
          <w:sz w:val="20"/>
        </w:rPr>
        <w:t xml:space="preserve">     </w:t>
      </w:r>
      <w:r w:rsidR="000A52B0" w:rsidRPr="000E3497">
        <w:rPr>
          <w:rFonts w:cs="Arial"/>
          <w:color w:val="auto"/>
          <w:sz w:val="20"/>
        </w:rPr>
        <w:t>Staffing, paying for salaries for op</w:t>
      </w:r>
      <w:r w:rsidR="000A52B0">
        <w:rPr>
          <w:rFonts w:cs="Arial"/>
          <w:color w:val="auto"/>
          <w:sz w:val="20"/>
        </w:rPr>
        <w:t>erating</w:t>
      </w:r>
      <w:r w:rsidR="000A52B0" w:rsidRPr="000E3497">
        <w:rPr>
          <w:rFonts w:cs="Arial"/>
          <w:color w:val="auto"/>
          <w:sz w:val="20"/>
        </w:rPr>
        <w:t xml:space="preserve"> HMIS</w:t>
      </w:r>
      <w:r w:rsidR="000A52B0">
        <w:rPr>
          <w:rFonts w:cs="Arial"/>
          <w:color w:val="auto"/>
          <w:sz w:val="20"/>
        </w:rPr>
        <w:t xml:space="preserve"> </w:t>
      </w:r>
    </w:p>
    <w:p w14:paraId="4640F441" w14:textId="77777777" w:rsidR="000A52B0" w:rsidRDefault="00B43765" w:rsidP="000A52B0">
      <w:pPr>
        <w:spacing w:after="60"/>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0A52B0"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0A52B0" w:rsidRPr="000E3497">
        <w:rPr>
          <w:rFonts w:cs="Arial"/>
          <w:color w:val="auto"/>
          <w:sz w:val="20"/>
        </w:rPr>
        <w:t xml:space="preserve"> </w:t>
      </w:r>
      <w:r w:rsidR="000A52B0">
        <w:rPr>
          <w:rFonts w:cs="Arial"/>
          <w:color w:val="auto"/>
          <w:sz w:val="20"/>
        </w:rPr>
        <w:t xml:space="preserve">HMIS participation fees </w:t>
      </w:r>
    </w:p>
    <w:p w14:paraId="4640F442" w14:textId="77777777" w:rsidR="000A52B0" w:rsidRPr="000E3497" w:rsidRDefault="000A52B0" w:rsidP="00B2126F">
      <w:pPr>
        <w:jc w:val="both"/>
        <w:rPr>
          <w:rFonts w:cs="Arial"/>
          <w:color w:val="auto"/>
          <w:sz w:val="20"/>
        </w:rPr>
      </w:pPr>
    </w:p>
    <w:p w14:paraId="4640F443" w14:textId="77777777" w:rsidR="00226037" w:rsidRPr="000E3497" w:rsidRDefault="00226037" w:rsidP="00F66170">
      <w:pPr>
        <w:rPr>
          <w:rFonts w:cs="Arial"/>
          <w:b/>
          <w:color w:val="auto"/>
          <w:sz w:val="20"/>
        </w:rPr>
      </w:pPr>
    </w:p>
    <w:p w14:paraId="4640F444" w14:textId="77777777" w:rsidR="003777EA" w:rsidRPr="00913538" w:rsidRDefault="003777EA" w:rsidP="003777EA">
      <w:pPr>
        <w:rPr>
          <w:b/>
          <w:color w:val="auto"/>
          <w:sz w:val="24"/>
          <w:szCs w:val="24"/>
        </w:rPr>
      </w:pPr>
      <w:r w:rsidRPr="00913538">
        <w:rPr>
          <w:b/>
          <w:color w:val="auto"/>
          <w:sz w:val="24"/>
          <w:szCs w:val="24"/>
        </w:rPr>
        <w:t>Detailed Budget for HMIS Activities</w:t>
      </w:r>
      <w:r w:rsidR="00671835">
        <w:rPr>
          <w:b/>
          <w:color w:val="auto"/>
          <w:sz w:val="24"/>
          <w:szCs w:val="24"/>
        </w:rPr>
        <w:t xml:space="preserve"> </w:t>
      </w:r>
      <w:r w:rsidR="00671835">
        <w:rPr>
          <w:rFonts w:cs="Arial"/>
          <w:b/>
          <w:color w:val="auto"/>
          <w:sz w:val="24"/>
          <w:szCs w:val="24"/>
        </w:rPr>
        <w:t xml:space="preserve">(See </w:t>
      </w:r>
      <w:r w:rsidR="00671835" w:rsidRPr="0064690F">
        <w:rPr>
          <w:rFonts w:cs="Arial"/>
          <w:b/>
          <w:i/>
          <w:color w:val="auto"/>
          <w:sz w:val="24"/>
          <w:szCs w:val="24"/>
        </w:rPr>
        <w:t>Appendix 2</w:t>
      </w:r>
      <w:r w:rsidR="00E52B76">
        <w:rPr>
          <w:rFonts w:cs="Arial"/>
          <w:b/>
          <w:color w:val="auto"/>
          <w:sz w:val="24"/>
          <w:szCs w:val="24"/>
        </w:rPr>
        <w:t xml:space="preserve"> for table example</w:t>
      </w:r>
      <w:r w:rsidR="00671835">
        <w:rPr>
          <w:rFonts w:cs="Arial"/>
          <w:b/>
          <w:color w:val="auto"/>
          <w:sz w:val="24"/>
          <w:szCs w:val="24"/>
        </w:rPr>
        <w:t>)</w:t>
      </w:r>
    </w:p>
    <w:p w14:paraId="4640F445" w14:textId="77777777" w:rsidR="003777EA" w:rsidRPr="00F464C3" w:rsidRDefault="003777EA" w:rsidP="00F66170">
      <w:pPr>
        <w:rPr>
          <w:rFonts w:cs="Arial"/>
          <w:b/>
          <w:color w:val="auto"/>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080"/>
      </w:tblGrid>
      <w:tr w:rsidR="00226037" w:rsidRPr="000E3497" w14:paraId="4640F448" w14:textId="77777777" w:rsidTr="00520EEF">
        <w:trPr>
          <w:tblHeader/>
        </w:trPr>
        <w:tc>
          <w:tcPr>
            <w:tcW w:w="8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446" w14:textId="77777777" w:rsidR="00226037" w:rsidRPr="000E3497" w:rsidRDefault="00173691" w:rsidP="00173691">
            <w:pPr>
              <w:spacing w:before="40" w:after="40"/>
              <w:rPr>
                <w:rFonts w:cs="Arial"/>
                <w:b/>
                <w:color w:val="auto"/>
                <w:sz w:val="20"/>
              </w:rPr>
            </w:pPr>
            <w:r w:rsidRPr="00CE6447">
              <w:rPr>
                <w:rFonts w:cs="Arial"/>
                <w:b/>
                <w:color w:val="auto"/>
                <w:sz w:val="20"/>
              </w:rPr>
              <w:t xml:space="preserve">Budget </w:t>
            </w:r>
            <w:r>
              <w:rPr>
                <w:rFonts w:cs="Arial"/>
                <w:b/>
                <w:color w:val="auto"/>
                <w:sz w:val="20"/>
              </w:rPr>
              <w:t xml:space="preserve">Line Item </w:t>
            </w:r>
            <w:r w:rsidRPr="00CE6447">
              <w:rPr>
                <w:rFonts w:cs="Arial"/>
                <w:b/>
                <w:color w:val="auto"/>
                <w:sz w:val="20"/>
              </w:rPr>
              <w:t>and Method of Calculation</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4640F447" w14:textId="77777777" w:rsidR="00226037" w:rsidRPr="000E3497" w:rsidRDefault="00C86DCE" w:rsidP="0018057F">
            <w:pPr>
              <w:spacing w:before="40" w:after="40"/>
              <w:jc w:val="center"/>
              <w:rPr>
                <w:rFonts w:cs="Arial"/>
                <w:b/>
                <w:color w:val="auto"/>
                <w:sz w:val="20"/>
              </w:rPr>
            </w:pPr>
            <w:r>
              <w:rPr>
                <w:rFonts w:cs="Arial"/>
                <w:b/>
                <w:color w:val="auto"/>
                <w:sz w:val="20"/>
              </w:rPr>
              <w:t>Line</w:t>
            </w:r>
            <w:r>
              <w:rPr>
                <w:rFonts w:cs="Arial"/>
                <w:b/>
                <w:color w:val="auto"/>
                <w:sz w:val="20"/>
              </w:rPr>
              <w:br/>
              <w:t>Item Total</w:t>
            </w:r>
          </w:p>
        </w:tc>
      </w:tr>
      <w:tr w:rsidR="00D108AD" w:rsidRPr="000E3497" w14:paraId="4640F44D" w14:textId="77777777" w:rsidTr="00520EEF">
        <w:trPr>
          <w:trHeight w:val="2585"/>
        </w:trPr>
        <w:tc>
          <w:tcPr>
            <w:tcW w:w="8280" w:type="dxa"/>
            <w:tcBorders>
              <w:top w:val="single" w:sz="4" w:space="0" w:color="000000"/>
            </w:tcBorders>
          </w:tcPr>
          <w:p w14:paraId="4640F449" w14:textId="77777777" w:rsidR="00D108AD" w:rsidRPr="000E3497" w:rsidRDefault="00B43765" w:rsidP="0018057F">
            <w:pPr>
              <w:spacing w:before="40" w:after="40"/>
              <w:rPr>
                <w:rFonts w:cs="Arial"/>
                <w:color w:val="auto"/>
                <w:sz w:val="20"/>
              </w:rPr>
            </w:pPr>
            <w:r w:rsidRPr="000E3497">
              <w:rPr>
                <w:rFonts w:cs="Arial"/>
                <w:color w:val="auto"/>
                <w:sz w:val="20"/>
              </w:rPr>
              <w:fldChar w:fldCharType="begin">
                <w:ffData>
                  <w:name w:val="Text135"/>
                  <w:enabled/>
                  <w:calcOnExit w:val="0"/>
                  <w:textInput/>
                </w:ffData>
              </w:fldChar>
            </w:r>
            <w:r w:rsidR="00D108AD"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Pr="000E3497">
              <w:rPr>
                <w:rFonts w:cs="Arial"/>
                <w:color w:val="auto"/>
                <w:sz w:val="20"/>
              </w:rPr>
              <w:fldChar w:fldCharType="end"/>
            </w:r>
          </w:p>
          <w:p w14:paraId="4640F44A" w14:textId="77777777" w:rsidR="00D108AD" w:rsidRPr="000E3497" w:rsidRDefault="00D108AD" w:rsidP="0018057F">
            <w:pPr>
              <w:spacing w:before="40" w:after="40"/>
              <w:rPr>
                <w:rFonts w:cs="Arial"/>
                <w:color w:val="auto"/>
                <w:sz w:val="20"/>
              </w:rPr>
            </w:pPr>
          </w:p>
        </w:tc>
        <w:tc>
          <w:tcPr>
            <w:tcW w:w="1080" w:type="dxa"/>
            <w:tcBorders>
              <w:top w:val="single" w:sz="4" w:space="0" w:color="000000"/>
            </w:tcBorders>
          </w:tcPr>
          <w:p w14:paraId="4640F44B" w14:textId="77777777" w:rsidR="00D108AD" w:rsidRDefault="00B43765" w:rsidP="00520EEF">
            <w:pPr>
              <w:spacing w:before="40" w:after="40"/>
              <w:jc w:val="right"/>
              <w:rPr>
                <w:rFonts w:cs="Arial"/>
                <w:color w:val="auto"/>
                <w:sz w:val="20"/>
              </w:rPr>
            </w:pPr>
            <w:r w:rsidRPr="000E3497">
              <w:rPr>
                <w:rFonts w:cs="Arial"/>
                <w:color w:val="auto"/>
                <w:sz w:val="20"/>
              </w:rPr>
              <w:fldChar w:fldCharType="begin">
                <w:ffData>
                  <w:name w:val="Text135"/>
                  <w:enabled/>
                  <w:calcOnExit w:val="0"/>
                  <w:textInput/>
                </w:ffData>
              </w:fldChar>
            </w:r>
            <w:r w:rsidR="00D108AD"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Pr="000E3497">
              <w:rPr>
                <w:rFonts w:cs="Arial"/>
                <w:color w:val="auto"/>
                <w:sz w:val="20"/>
              </w:rPr>
              <w:fldChar w:fldCharType="end"/>
            </w:r>
          </w:p>
          <w:p w14:paraId="4640F44C" w14:textId="77777777" w:rsidR="00D108AD" w:rsidRPr="000E3497" w:rsidRDefault="00D108AD" w:rsidP="00520EEF">
            <w:pPr>
              <w:spacing w:before="40" w:after="40"/>
              <w:jc w:val="center"/>
              <w:rPr>
                <w:rFonts w:cs="Arial"/>
                <w:color w:val="auto"/>
                <w:sz w:val="20"/>
              </w:rPr>
            </w:pPr>
          </w:p>
        </w:tc>
      </w:tr>
      <w:tr w:rsidR="00F66170" w:rsidRPr="000E3497" w14:paraId="4640F450" w14:textId="77777777" w:rsidTr="00520EEF">
        <w:tc>
          <w:tcPr>
            <w:tcW w:w="8280" w:type="dxa"/>
          </w:tcPr>
          <w:p w14:paraId="4640F44E" w14:textId="77777777" w:rsidR="00F66170" w:rsidRPr="000E3497" w:rsidRDefault="00D2705E" w:rsidP="00F66170">
            <w:pPr>
              <w:spacing w:before="40" w:after="40"/>
              <w:jc w:val="right"/>
              <w:rPr>
                <w:rFonts w:cs="Arial"/>
                <w:color w:val="auto"/>
                <w:sz w:val="20"/>
              </w:rPr>
            </w:pPr>
            <w:r w:rsidRPr="000E3497">
              <w:rPr>
                <w:rFonts w:cs="Arial"/>
                <w:b/>
                <w:color w:val="auto"/>
                <w:sz w:val="20"/>
              </w:rPr>
              <w:t>TOTAL HMIS FUNDS REQUESTED:</w:t>
            </w:r>
          </w:p>
        </w:tc>
        <w:tc>
          <w:tcPr>
            <w:tcW w:w="1080" w:type="dxa"/>
          </w:tcPr>
          <w:p w14:paraId="4640F44F" w14:textId="77777777" w:rsidR="00F66170" w:rsidRPr="000E3497" w:rsidRDefault="00B43765" w:rsidP="00520EEF">
            <w:pPr>
              <w:spacing w:before="40" w:after="40"/>
              <w:jc w:val="right"/>
              <w:rPr>
                <w:rFonts w:cs="Arial"/>
                <w:color w:val="auto"/>
                <w:sz w:val="20"/>
              </w:rPr>
            </w:pPr>
            <w:r w:rsidRPr="000E3497">
              <w:rPr>
                <w:rFonts w:cs="Arial"/>
                <w:color w:val="auto"/>
                <w:sz w:val="20"/>
              </w:rPr>
              <w:fldChar w:fldCharType="begin">
                <w:ffData>
                  <w:name w:val="Text138"/>
                  <w:enabled/>
                  <w:calcOnExit w:val="0"/>
                  <w:textInput/>
                </w:ffData>
              </w:fldChar>
            </w:r>
            <w:r w:rsidR="00F66170"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Pr="000E3497">
              <w:rPr>
                <w:rFonts w:cs="Arial"/>
                <w:color w:val="auto"/>
                <w:sz w:val="20"/>
              </w:rPr>
              <w:fldChar w:fldCharType="end"/>
            </w:r>
          </w:p>
        </w:tc>
      </w:tr>
    </w:tbl>
    <w:p w14:paraId="4640F451" w14:textId="77777777" w:rsidR="005B7267" w:rsidRDefault="005B7267" w:rsidP="00226037">
      <w:pPr>
        <w:spacing w:after="240"/>
        <w:rPr>
          <w:rFonts w:cs="Arial"/>
          <w:color w:val="auto"/>
          <w:sz w:val="20"/>
        </w:rPr>
      </w:pPr>
    </w:p>
    <w:p w14:paraId="4640F452" w14:textId="77777777" w:rsidR="00226037" w:rsidRPr="000E3497" w:rsidRDefault="005B7267" w:rsidP="00226037">
      <w:pPr>
        <w:spacing w:after="240"/>
        <w:rPr>
          <w:rFonts w:cs="Arial"/>
          <w:color w:val="auto"/>
          <w:sz w:val="20"/>
        </w:rPr>
      </w:pPr>
      <w:r>
        <w:rPr>
          <w:rFonts w:cs="Arial"/>
          <w:color w:val="auto"/>
          <w:sz w:val="20"/>
        </w:rPr>
        <w:br w:type="page"/>
      </w:r>
    </w:p>
    <w:p w14:paraId="4640F453" w14:textId="102F720C" w:rsidR="001602DE" w:rsidRPr="00111CDB" w:rsidRDefault="00B2126F" w:rsidP="00520EEF">
      <w:pPr>
        <w:numPr>
          <w:ilvl w:val="1"/>
          <w:numId w:val="19"/>
        </w:numPr>
        <w:tabs>
          <w:tab w:val="left" w:pos="360"/>
        </w:tabs>
        <w:spacing w:after="60"/>
        <w:ind w:hanging="3240"/>
        <w:jc w:val="both"/>
        <w:rPr>
          <w:rFonts w:cs="Arial"/>
          <w:b/>
          <w:color w:val="auto"/>
          <w:sz w:val="36"/>
          <w:szCs w:val="36"/>
        </w:rPr>
      </w:pPr>
      <w:r w:rsidRPr="00111CDB">
        <w:rPr>
          <w:rFonts w:cs="Arial"/>
          <w:b/>
          <w:color w:val="auto"/>
          <w:sz w:val="36"/>
          <w:szCs w:val="36"/>
        </w:rPr>
        <w:lastRenderedPageBreak/>
        <w:t>Administrative</w:t>
      </w:r>
    </w:p>
    <w:p w14:paraId="4640F454" w14:textId="2987CED2" w:rsidR="00F66170" w:rsidRPr="000E3497" w:rsidRDefault="00F66170" w:rsidP="001602DE">
      <w:pPr>
        <w:tabs>
          <w:tab w:val="left" w:pos="360"/>
        </w:tabs>
        <w:jc w:val="both"/>
        <w:rPr>
          <w:rFonts w:cs="Arial"/>
          <w:color w:val="auto"/>
          <w:sz w:val="20"/>
        </w:rPr>
      </w:pPr>
      <w:r w:rsidRPr="000E3497">
        <w:rPr>
          <w:rFonts w:cs="Arial"/>
          <w:color w:val="auto"/>
          <w:sz w:val="20"/>
        </w:rPr>
        <w:t>Indicate which services your organization proposes to provide by checking the boxes below. Check all that apply:</w:t>
      </w:r>
    </w:p>
    <w:p w14:paraId="4640F455" w14:textId="77777777" w:rsidR="00226037" w:rsidRPr="000E3497" w:rsidRDefault="00226037" w:rsidP="00F66170">
      <w:pPr>
        <w:jc w:val="both"/>
        <w:rPr>
          <w:rFonts w:cs="Arial"/>
          <w:color w:val="auto"/>
          <w:sz w:val="20"/>
        </w:rPr>
      </w:pPr>
    </w:p>
    <w:p w14:paraId="4640F456" w14:textId="77777777" w:rsidR="0007600B" w:rsidRDefault="00B43765" w:rsidP="00900958">
      <w:pPr>
        <w:spacing w:after="120"/>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07600B"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07600B" w:rsidRPr="000E3497">
        <w:rPr>
          <w:rFonts w:cs="Arial"/>
          <w:color w:val="auto"/>
          <w:sz w:val="20"/>
        </w:rPr>
        <w:t xml:space="preserve"> A portion of salaries of administrative staff overs</w:t>
      </w:r>
      <w:r w:rsidR="00900958">
        <w:rPr>
          <w:rFonts w:cs="Arial"/>
          <w:color w:val="auto"/>
          <w:sz w:val="20"/>
        </w:rPr>
        <w:t>eeing the provision of services</w:t>
      </w:r>
    </w:p>
    <w:p w14:paraId="4640F457" w14:textId="54A2C163" w:rsidR="002925A0" w:rsidRPr="000E3497" w:rsidRDefault="00B43765" w:rsidP="002925A0">
      <w:pPr>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2925A0"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2925A0" w:rsidRPr="000E3497">
        <w:rPr>
          <w:rFonts w:cs="Arial"/>
          <w:color w:val="auto"/>
          <w:sz w:val="20"/>
        </w:rPr>
        <w:t xml:space="preserve"> Travel costs incurred for monitoring of sub</w:t>
      </w:r>
      <w:r w:rsidR="009F68A9">
        <w:rPr>
          <w:rFonts w:cs="Arial"/>
          <w:color w:val="auto"/>
          <w:sz w:val="20"/>
        </w:rPr>
        <w:t>-</w:t>
      </w:r>
      <w:r w:rsidR="002925A0" w:rsidRPr="000E3497">
        <w:rPr>
          <w:rFonts w:cs="Arial"/>
          <w:color w:val="auto"/>
          <w:sz w:val="20"/>
        </w:rPr>
        <w:t xml:space="preserve">grantors </w:t>
      </w:r>
    </w:p>
    <w:p w14:paraId="4640F458" w14:textId="77777777" w:rsidR="002925A0" w:rsidRPr="00F464C3" w:rsidRDefault="002925A0" w:rsidP="002925A0">
      <w:pPr>
        <w:jc w:val="both"/>
        <w:rPr>
          <w:rFonts w:cs="Arial"/>
          <w:color w:val="auto"/>
          <w:sz w:val="10"/>
          <w:szCs w:val="10"/>
        </w:rPr>
      </w:pPr>
    </w:p>
    <w:p w14:paraId="4640F459" w14:textId="77777777" w:rsidR="002925A0" w:rsidRPr="000E3497" w:rsidRDefault="00B43765" w:rsidP="002925A0">
      <w:pPr>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2925A0"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2925A0" w:rsidRPr="000E3497">
        <w:rPr>
          <w:rFonts w:cs="Arial"/>
          <w:color w:val="auto"/>
          <w:sz w:val="20"/>
        </w:rPr>
        <w:t xml:space="preserve"> Administrative services performed under third party contracts </w:t>
      </w:r>
    </w:p>
    <w:p w14:paraId="4640F45A" w14:textId="77777777" w:rsidR="002925A0" w:rsidRPr="00F464C3" w:rsidRDefault="002925A0" w:rsidP="002925A0">
      <w:pPr>
        <w:ind w:left="360"/>
        <w:jc w:val="both"/>
        <w:rPr>
          <w:rFonts w:cs="Arial"/>
          <w:color w:val="auto"/>
          <w:sz w:val="10"/>
          <w:szCs w:val="10"/>
        </w:rPr>
      </w:pPr>
    </w:p>
    <w:p w14:paraId="4640F45B" w14:textId="77777777" w:rsidR="002925A0" w:rsidRPr="000E3497" w:rsidRDefault="00B43765" w:rsidP="002925A0">
      <w:pPr>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2925A0"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2925A0" w:rsidRPr="000E3497">
        <w:rPr>
          <w:rFonts w:cs="Arial"/>
          <w:color w:val="auto"/>
          <w:sz w:val="20"/>
        </w:rPr>
        <w:t xml:space="preserve"> Costs of goods and services required for the administration of the grant</w:t>
      </w:r>
    </w:p>
    <w:p w14:paraId="4640F45C" w14:textId="77777777" w:rsidR="00C40954" w:rsidRPr="00F464C3" w:rsidRDefault="00C40954" w:rsidP="002925A0">
      <w:pPr>
        <w:jc w:val="both"/>
        <w:rPr>
          <w:rFonts w:cs="Arial"/>
          <w:color w:val="auto"/>
          <w:sz w:val="10"/>
          <w:szCs w:val="10"/>
        </w:rPr>
      </w:pPr>
    </w:p>
    <w:p w14:paraId="4640F45D" w14:textId="77777777" w:rsidR="00C40954" w:rsidRPr="000E3497" w:rsidRDefault="00B43765" w:rsidP="00C40954">
      <w:pPr>
        <w:jc w:val="both"/>
        <w:rPr>
          <w:rFonts w:cs="Arial"/>
          <w:color w:val="auto"/>
          <w:sz w:val="20"/>
        </w:rPr>
      </w:pPr>
      <w:r w:rsidRPr="000E3497">
        <w:rPr>
          <w:rFonts w:cs="Arial"/>
          <w:color w:val="auto"/>
          <w:sz w:val="20"/>
        </w:rPr>
        <w:fldChar w:fldCharType="begin">
          <w:ffData>
            <w:name w:val="Check11"/>
            <w:enabled/>
            <w:calcOnExit w:val="0"/>
            <w:helpText w:type="text" w:val="Intake &amp; Assessment: This component includes call centers, intake, assessment,  and eligibility determination activities. &#10;"/>
            <w:statusText w:type="text" w:val="Intake &amp; Assessment: This component includes call centers, intake, assessment, and eligibility determination.   "/>
            <w:checkBox>
              <w:sizeAuto/>
              <w:default w:val="0"/>
              <w:checked w:val="0"/>
            </w:checkBox>
          </w:ffData>
        </w:fldChar>
      </w:r>
      <w:r w:rsidR="00C40954" w:rsidRPr="000E3497">
        <w:rPr>
          <w:rFonts w:cs="Arial"/>
          <w:color w:val="auto"/>
          <w:sz w:val="20"/>
        </w:rPr>
        <w:instrText xml:space="preserve"> FORMCHECKBOX </w:instrText>
      </w:r>
      <w:r w:rsidR="004E1C70">
        <w:rPr>
          <w:rFonts w:cs="Arial"/>
          <w:color w:val="auto"/>
          <w:sz w:val="20"/>
        </w:rPr>
      </w:r>
      <w:r w:rsidR="004E1C70">
        <w:rPr>
          <w:rFonts w:cs="Arial"/>
          <w:color w:val="auto"/>
          <w:sz w:val="20"/>
        </w:rPr>
        <w:fldChar w:fldCharType="separate"/>
      </w:r>
      <w:r w:rsidRPr="000E3497">
        <w:rPr>
          <w:rFonts w:cs="Arial"/>
          <w:color w:val="auto"/>
          <w:sz w:val="20"/>
        </w:rPr>
        <w:fldChar w:fldCharType="end"/>
      </w:r>
      <w:r w:rsidR="00C40954" w:rsidRPr="000E3497">
        <w:rPr>
          <w:rFonts w:cs="Arial"/>
          <w:color w:val="auto"/>
          <w:sz w:val="20"/>
        </w:rPr>
        <w:t xml:space="preserve"> Costs of attending </w:t>
      </w:r>
      <w:r w:rsidR="00426E4F">
        <w:rPr>
          <w:rFonts w:cs="Arial"/>
          <w:color w:val="auto"/>
          <w:sz w:val="20"/>
        </w:rPr>
        <w:t xml:space="preserve">2015 </w:t>
      </w:r>
      <w:r w:rsidR="0007600B">
        <w:rPr>
          <w:rFonts w:cs="Arial"/>
          <w:color w:val="auto"/>
          <w:sz w:val="20"/>
        </w:rPr>
        <w:t xml:space="preserve">TDHCA </w:t>
      </w:r>
      <w:r w:rsidR="00C40954" w:rsidRPr="000E3497">
        <w:rPr>
          <w:rFonts w:cs="Arial"/>
          <w:color w:val="auto"/>
          <w:sz w:val="20"/>
        </w:rPr>
        <w:t xml:space="preserve">ESG </w:t>
      </w:r>
      <w:r w:rsidR="0029131C">
        <w:rPr>
          <w:rFonts w:cs="Arial"/>
          <w:color w:val="auto"/>
          <w:sz w:val="20"/>
        </w:rPr>
        <w:t>c</w:t>
      </w:r>
      <w:r w:rsidR="00201072">
        <w:rPr>
          <w:rFonts w:cs="Arial"/>
          <w:color w:val="auto"/>
          <w:sz w:val="20"/>
        </w:rPr>
        <w:t xml:space="preserve">ontract </w:t>
      </w:r>
      <w:r w:rsidR="0029131C">
        <w:rPr>
          <w:rFonts w:cs="Arial"/>
          <w:color w:val="auto"/>
          <w:sz w:val="20"/>
        </w:rPr>
        <w:t>i</w:t>
      </w:r>
      <w:r w:rsidR="00C40954" w:rsidRPr="000E3497">
        <w:rPr>
          <w:rFonts w:cs="Arial"/>
          <w:color w:val="auto"/>
          <w:sz w:val="20"/>
        </w:rPr>
        <w:t xml:space="preserve">mplementation workshop </w:t>
      </w:r>
    </w:p>
    <w:p w14:paraId="4640F45E" w14:textId="77777777" w:rsidR="00C40954" w:rsidRPr="00F464C3" w:rsidRDefault="00C40954" w:rsidP="00C40954">
      <w:pPr>
        <w:ind w:left="360"/>
        <w:jc w:val="both"/>
        <w:rPr>
          <w:rFonts w:cs="Arial"/>
          <w:color w:val="auto"/>
          <w:sz w:val="10"/>
          <w:szCs w:val="10"/>
        </w:rPr>
      </w:pPr>
    </w:p>
    <w:p w14:paraId="4640F45F" w14:textId="77777777" w:rsidR="003777EA" w:rsidRPr="000E3497" w:rsidRDefault="003777EA" w:rsidP="003777EA">
      <w:pPr>
        <w:rPr>
          <w:b/>
          <w:color w:val="auto"/>
          <w:sz w:val="20"/>
        </w:rPr>
      </w:pPr>
    </w:p>
    <w:p w14:paraId="4640F460" w14:textId="77777777" w:rsidR="003777EA" w:rsidRPr="00671835" w:rsidRDefault="003777EA" w:rsidP="003777EA">
      <w:pPr>
        <w:rPr>
          <w:b/>
          <w:color w:val="auto"/>
          <w:sz w:val="24"/>
          <w:szCs w:val="24"/>
        </w:rPr>
      </w:pPr>
      <w:r w:rsidRPr="00671835">
        <w:rPr>
          <w:b/>
          <w:color w:val="auto"/>
          <w:sz w:val="24"/>
          <w:szCs w:val="24"/>
        </w:rPr>
        <w:t>Detailed Budget for Administrative Activities</w:t>
      </w:r>
      <w:r w:rsidR="00671835" w:rsidRPr="00671835">
        <w:rPr>
          <w:b/>
          <w:color w:val="auto"/>
          <w:sz w:val="24"/>
          <w:szCs w:val="24"/>
        </w:rPr>
        <w:t xml:space="preserve"> </w:t>
      </w:r>
    </w:p>
    <w:p w14:paraId="4640F461" w14:textId="77777777" w:rsidR="00226037" w:rsidRPr="00F464C3" w:rsidRDefault="00226037" w:rsidP="00F66170">
      <w:pPr>
        <w:rPr>
          <w:b/>
          <w:color w:val="auto"/>
          <w:sz w:val="10"/>
          <w:szCs w:val="1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080"/>
      </w:tblGrid>
      <w:tr w:rsidR="00226037" w:rsidRPr="000E3497" w14:paraId="4640F464" w14:textId="77777777" w:rsidTr="00D53BE8">
        <w:trPr>
          <w:tblHeader/>
        </w:trPr>
        <w:tc>
          <w:tcPr>
            <w:tcW w:w="82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640F462" w14:textId="77777777" w:rsidR="00226037" w:rsidRPr="000E3497" w:rsidRDefault="00173691" w:rsidP="00173691">
            <w:pPr>
              <w:spacing w:before="40" w:after="40"/>
              <w:rPr>
                <w:rFonts w:cs="Arial"/>
                <w:b/>
                <w:color w:val="auto"/>
                <w:sz w:val="20"/>
              </w:rPr>
            </w:pPr>
            <w:r w:rsidRPr="00CE6447">
              <w:rPr>
                <w:rFonts w:cs="Arial"/>
                <w:b/>
                <w:color w:val="auto"/>
                <w:sz w:val="20"/>
              </w:rPr>
              <w:t xml:space="preserve">Budget </w:t>
            </w:r>
            <w:r>
              <w:rPr>
                <w:rFonts w:cs="Arial"/>
                <w:b/>
                <w:color w:val="auto"/>
                <w:sz w:val="20"/>
              </w:rPr>
              <w:t xml:space="preserve">Line Item </w:t>
            </w:r>
            <w:r w:rsidRPr="00CE6447">
              <w:rPr>
                <w:rFonts w:cs="Arial"/>
                <w:b/>
                <w:color w:val="auto"/>
                <w:sz w:val="20"/>
              </w:rPr>
              <w:t>and Method of Calculation</w:t>
            </w: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14:paraId="4640F463" w14:textId="77777777" w:rsidR="00226037" w:rsidRPr="000E3497" w:rsidRDefault="00C86DCE" w:rsidP="0018057F">
            <w:pPr>
              <w:spacing w:before="40" w:after="40"/>
              <w:jc w:val="center"/>
              <w:rPr>
                <w:rFonts w:cs="Arial"/>
                <w:b/>
                <w:color w:val="auto"/>
                <w:sz w:val="20"/>
              </w:rPr>
            </w:pPr>
            <w:r>
              <w:rPr>
                <w:rFonts w:cs="Arial"/>
                <w:b/>
                <w:color w:val="auto"/>
                <w:sz w:val="20"/>
              </w:rPr>
              <w:t>Line</w:t>
            </w:r>
            <w:r>
              <w:rPr>
                <w:rFonts w:cs="Arial"/>
                <w:b/>
                <w:color w:val="auto"/>
                <w:sz w:val="20"/>
              </w:rPr>
              <w:br/>
              <w:t>Item Total</w:t>
            </w:r>
          </w:p>
        </w:tc>
      </w:tr>
      <w:tr w:rsidR="00D108AD" w:rsidRPr="000E3497" w14:paraId="4640F469" w14:textId="77777777" w:rsidTr="00D53BE8">
        <w:trPr>
          <w:trHeight w:val="2585"/>
        </w:trPr>
        <w:tc>
          <w:tcPr>
            <w:tcW w:w="8280" w:type="dxa"/>
            <w:tcBorders>
              <w:top w:val="single" w:sz="4" w:space="0" w:color="000000"/>
            </w:tcBorders>
          </w:tcPr>
          <w:p w14:paraId="4640F465" w14:textId="77777777" w:rsidR="00D108AD" w:rsidRPr="000E3497" w:rsidRDefault="00B43765" w:rsidP="0018057F">
            <w:pPr>
              <w:spacing w:before="40" w:after="40"/>
              <w:rPr>
                <w:rFonts w:cs="Arial"/>
                <w:color w:val="auto"/>
                <w:sz w:val="20"/>
              </w:rPr>
            </w:pPr>
            <w:r w:rsidRPr="000E3497">
              <w:rPr>
                <w:rFonts w:cs="Arial"/>
                <w:color w:val="auto"/>
                <w:sz w:val="20"/>
              </w:rPr>
              <w:fldChar w:fldCharType="begin">
                <w:ffData>
                  <w:name w:val="Text135"/>
                  <w:enabled/>
                  <w:calcOnExit w:val="0"/>
                  <w:textInput/>
                </w:ffData>
              </w:fldChar>
            </w:r>
            <w:r w:rsidR="00D108AD"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Pr="000E3497">
              <w:rPr>
                <w:rFonts w:cs="Arial"/>
                <w:color w:val="auto"/>
                <w:sz w:val="20"/>
              </w:rPr>
              <w:fldChar w:fldCharType="end"/>
            </w:r>
          </w:p>
          <w:p w14:paraId="4640F466" w14:textId="77777777" w:rsidR="00D108AD" w:rsidRPr="000E3497" w:rsidRDefault="00D108AD" w:rsidP="0018057F">
            <w:pPr>
              <w:spacing w:before="40" w:after="40"/>
              <w:rPr>
                <w:rFonts w:cs="Arial"/>
                <w:color w:val="auto"/>
                <w:sz w:val="20"/>
              </w:rPr>
            </w:pPr>
          </w:p>
        </w:tc>
        <w:tc>
          <w:tcPr>
            <w:tcW w:w="1080" w:type="dxa"/>
            <w:tcBorders>
              <w:top w:val="single" w:sz="4" w:space="0" w:color="000000"/>
            </w:tcBorders>
          </w:tcPr>
          <w:p w14:paraId="4640F467" w14:textId="77777777" w:rsidR="00D108AD" w:rsidRPr="000E3497" w:rsidRDefault="00B43765" w:rsidP="0018057F">
            <w:pPr>
              <w:spacing w:before="40" w:after="40"/>
              <w:jc w:val="center"/>
              <w:rPr>
                <w:rFonts w:cs="Arial"/>
                <w:color w:val="auto"/>
                <w:sz w:val="20"/>
              </w:rPr>
            </w:pPr>
            <w:r w:rsidRPr="000E3497">
              <w:rPr>
                <w:rFonts w:cs="Arial"/>
                <w:color w:val="auto"/>
                <w:sz w:val="20"/>
              </w:rPr>
              <w:fldChar w:fldCharType="begin">
                <w:ffData>
                  <w:name w:val="Text135"/>
                  <w:enabled/>
                  <w:calcOnExit w:val="0"/>
                  <w:textInput/>
                </w:ffData>
              </w:fldChar>
            </w:r>
            <w:r w:rsidR="00D108AD"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00D108AD" w:rsidRPr="000E3497">
              <w:rPr>
                <w:rFonts w:cs="Arial"/>
                <w:noProof/>
                <w:color w:val="auto"/>
                <w:sz w:val="20"/>
              </w:rPr>
              <w:t> </w:t>
            </w:r>
            <w:r w:rsidRPr="000E3497">
              <w:rPr>
                <w:rFonts w:cs="Arial"/>
                <w:color w:val="auto"/>
                <w:sz w:val="20"/>
              </w:rPr>
              <w:fldChar w:fldCharType="end"/>
            </w:r>
          </w:p>
          <w:p w14:paraId="4640F468" w14:textId="77777777" w:rsidR="00D108AD" w:rsidRPr="000E3497" w:rsidRDefault="00D108AD" w:rsidP="0018057F">
            <w:pPr>
              <w:spacing w:before="40" w:after="40"/>
              <w:jc w:val="center"/>
              <w:rPr>
                <w:rFonts w:cs="Arial"/>
                <w:color w:val="auto"/>
                <w:sz w:val="20"/>
              </w:rPr>
            </w:pPr>
          </w:p>
        </w:tc>
      </w:tr>
      <w:tr w:rsidR="00F66170" w:rsidRPr="000E3497" w14:paraId="4640F46C" w14:textId="77777777" w:rsidTr="00D53BE8">
        <w:trPr>
          <w:trHeight w:val="363"/>
        </w:trPr>
        <w:tc>
          <w:tcPr>
            <w:tcW w:w="8280" w:type="dxa"/>
          </w:tcPr>
          <w:p w14:paraId="4640F46A" w14:textId="77777777" w:rsidR="00F66170" w:rsidRPr="000E3497" w:rsidRDefault="00D2705E" w:rsidP="00F66170">
            <w:pPr>
              <w:spacing w:before="40" w:after="40"/>
              <w:jc w:val="right"/>
              <w:rPr>
                <w:rFonts w:cs="Arial"/>
                <w:color w:val="auto"/>
                <w:sz w:val="20"/>
              </w:rPr>
            </w:pPr>
            <w:r w:rsidRPr="000E3497">
              <w:rPr>
                <w:rFonts w:cs="Arial"/>
                <w:b/>
                <w:color w:val="auto"/>
                <w:sz w:val="20"/>
              </w:rPr>
              <w:t xml:space="preserve">TOTAL ADMINISTRATIVE FUNDS REQUESTED: </w:t>
            </w:r>
          </w:p>
        </w:tc>
        <w:tc>
          <w:tcPr>
            <w:tcW w:w="1080" w:type="dxa"/>
          </w:tcPr>
          <w:p w14:paraId="4640F46B" w14:textId="77777777" w:rsidR="00F66170" w:rsidRPr="000E3497" w:rsidRDefault="00B43765" w:rsidP="0018057F">
            <w:pPr>
              <w:spacing w:before="40" w:after="40"/>
              <w:jc w:val="center"/>
              <w:rPr>
                <w:rFonts w:cs="Arial"/>
                <w:color w:val="auto"/>
                <w:sz w:val="20"/>
              </w:rPr>
            </w:pPr>
            <w:r w:rsidRPr="000E3497">
              <w:rPr>
                <w:rFonts w:cs="Arial"/>
                <w:color w:val="auto"/>
                <w:sz w:val="20"/>
              </w:rPr>
              <w:fldChar w:fldCharType="begin">
                <w:ffData>
                  <w:name w:val="Text138"/>
                  <w:enabled/>
                  <w:calcOnExit w:val="0"/>
                  <w:textInput/>
                </w:ffData>
              </w:fldChar>
            </w:r>
            <w:r w:rsidR="00F66170" w:rsidRPr="000E3497">
              <w:rPr>
                <w:rFonts w:cs="Arial"/>
                <w:color w:val="auto"/>
                <w:sz w:val="20"/>
              </w:rPr>
              <w:instrText xml:space="preserve"> FORMTEXT </w:instrText>
            </w:r>
            <w:r w:rsidRPr="000E3497">
              <w:rPr>
                <w:rFonts w:cs="Arial"/>
                <w:color w:val="auto"/>
                <w:sz w:val="20"/>
              </w:rPr>
            </w:r>
            <w:r w:rsidRPr="000E3497">
              <w:rPr>
                <w:rFonts w:cs="Arial"/>
                <w:color w:val="auto"/>
                <w:sz w:val="20"/>
              </w:rPr>
              <w:fldChar w:fldCharType="separate"/>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00F66170" w:rsidRPr="000E3497">
              <w:rPr>
                <w:rFonts w:cs="Arial"/>
                <w:noProof/>
                <w:color w:val="auto"/>
                <w:sz w:val="20"/>
              </w:rPr>
              <w:t> </w:t>
            </w:r>
            <w:r w:rsidRPr="000E3497">
              <w:rPr>
                <w:rFonts w:cs="Arial"/>
                <w:color w:val="auto"/>
                <w:sz w:val="20"/>
              </w:rPr>
              <w:fldChar w:fldCharType="end"/>
            </w:r>
          </w:p>
        </w:tc>
      </w:tr>
    </w:tbl>
    <w:p w14:paraId="4640F46D" w14:textId="77777777" w:rsidR="008613E0" w:rsidRDefault="008613E0" w:rsidP="00226037">
      <w:pPr>
        <w:spacing w:after="240"/>
        <w:ind w:left="1080"/>
        <w:rPr>
          <w:rFonts w:cs="Arial"/>
          <w:color w:val="auto"/>
          <w:sz w:val="20"/>
        </w:rPr>
      </w:pPr>
    </w:p>
    <w:p w14:paraId="52BC6F6D" w14:textId="77777777" w:rsidR="00B618D5" w:rsidRDefault="00B618D5" w:rsidP="00226037">
      <w:pPr>
        <w:spacing w:after="240"/>
        <w:ind w:left="1080"/>
        <w:rPr>
          <w:rFonts w:cs="Arial"/>
          <w:color w:val="auto"/>
          <w:sz w:val="20"/>
        </w:rPr>
      </w:pPr>
    </w:p>
    <w:p w14:paraId="1C7C9B20" w14:textId="77777777" w:rsidR="006C2AEC" w:rsidRDefault="006C2AEC" w:rsidP="00226037">
      <w:pPr>
        <w:spacing w:after="240"/>
        <w:ind w:left="1080"/>
        <w:rPr>
          <w:rFonts w:cs="Arial"/>
          <w:color w:val="auto"/>
          <w:sz w:val="20"/>
        </w:rPr>
        <w:sectPr w:rsidR="006C2AEC" w:rsidSect="001439EE">
          <w:footerReference w:type="default" r:id="rId18"/>
          <w:pgSz w:w="15840" w:h="12240" w:orient="landscape" w:code="1"/>
          <w:pgMar w:top="720" w:right="806" w:bottom="720" w:left="720" w:header="720" w:footer="288" w:gutter="0"/>
          <w:cols w:space="720"/>
          <w:docGrid w:linePitch="299"/>
        </w:sectPr>
      </w:pPr>
    </w:p>
    <w:p w14:paraId="6D0EB687" w14:textId="1E5E4CAE" w:rsidR="003F1653" w:rsidRPr="00D25F05" w:rsidRDefault="003F1653" w:rsidP="003F1653">
      <w:pPr>
        <w:jc w:val="both"/>
        <w:rPr>
          <w:b/>
          <w:spacing w:val="-1"/>
          <w:u w:val="single"/>
        </w:rPr>
      </w:pPr>
      <w:r w:rsidRPr="00D25F05">
        <w:rPr>
          <w:b/>
          <w:spacing w:val="-1"/>
          <w:sz w:val="36"/>
          <w:szCs w:val="36"/>
          <w:u w:val="single"/>
        </w:rPr>
        <w:lastRenderedPageBreak/>
        <w:t>Verification</w:t>
      </w:r>
      <w:r w:rsidRPr="00D25F05">
        <w:rPr>
          <w:b/>
          <w:spacing w:val="1"/>
          <w:sz w:val="36"/>
          <w:szCs w:val="36"/>
          <w:u w:val="single"/>
        </w:rPr>
        <w:t xml:space="preserve"> </w:t>
      </w:r>
      <w:r w:rsidRPr="00D25F05">
        <w:rPr>
          <w:b/>
          <w:sz w:val="36"/>
          <w:szCs w:val="36"/>
          <w:u w:val="single"/>
        </w:rPr>
        <w:t>of</w:t>
      </w:r>
      <w:r w:rsidRPr="00D25F05">
        <w:rPr>
          <w:b/>
          <w:spacing w:val="-2"/>
          <w:sz w:val="36"/>
          <w:szCs w:val="36"/>
          <w:u w:val="single"/>
        </w:rPr>
        <w:t xml:space="preserve"> </w:t>
      </w:r>
      <w:r w:rsidRPr="00D25F05">
        <w:rPr>
          <w:b/>
          <w:spacing w:val="-1"/>
          <w:sz w:val="36"/>
          <w:szCs w:val="36"/>
          <w:u w:val="single"/>
        </w:rPr>
        <w:t>Match</w:t>
      </w:r>
      <w:r w:rsidRPr="00D25F05">
        <w:rPr>
          <w:b/>
          <w:spacing w:val="2"/>
          <w:sz w:val="36"/>
          <w:szCs w:val="36"/>
          <w:u w:val="single"/>
        </w:rPr>
        <w:t xml:space="preserve"> </w:t>
      </w:r>
      <w:r w:rsidR="00BA4613" w:rsidRPr="00D25F05">
        <w:rPr>
          <w:b/>
          <w:spacing w:val="-1"/>
          <w:sz w:val="36"/>
          <w:szCs w:val="36"/>
          <w:u w:val="single"/>
        </w:rPr>
        <w:t>Commit</w:t>
      </w:r>
      <w:r w:rsidR="00BA4613">
        <w:rPr>
          <w:b/>
          <w:spacing w:val="-1"/>
          <w:sz w:val="36"/>
          <w:szCs w:val="36"/>
          <w:u w:val="single"/>
        </w:rPr>
        <w:t>m</w:t>
      </w:r>
      <w:r w:rsidR="00BA4613" w:rsidRPr="00D25F05">
        <w:rPr>
          <w:b/>
          <w:spacing w:val="-1"/>
          <w:sz w:val="36"/>
          <w:szCs w:val="36"/>
          <w:u w:val="single"/>
        </w:rPr>
        <w:t>ent</w:t>
      </w:r>
    </w:p>
    <w:p w14:paraId="319E6934" w14:textId="77777777" w:rsidR="00D25F05" w:rsidRDefault="00D25F05" w:rsidP="003F1653">
      <w:pPr>
        <w:pStyle w:val="BodyText"/>
        <w:spacing w:before="3"/>
        <w:ind w:right="397"/>
        <w:rPr>
          <w:spacing w:val="-1"/>
        </w:rPr>
      </w:pPr>
    </w:p>
    <w:p w14:paraId="729FC36A" w14:textId="77777777" w:rsidR="003F1653" w:rsidRDefault="003F1653" w:rsidP="003F1653">
      <w:pPr>
        <w:pStyle w:val="BodyText"/>
        <w:spacing w:before="3"/>
        <w:ind w:right="397"/>
      </w:pPr>
      <w:r>
        <w:rPr>
          <w:spacing w:val="-1"/>
        </w:rPr>
        <w:t>Complete</w:t>
      </w:r>
      <w:r>
        <w:rPr>
          <w:spacing w:val="12"/>
        </w:rPr>
        <w:t xml:space="preserve"> </w:t>
      </w:r>
      <w:r>
        <w:t>the</w:t>
      </w:r>
      <w:r>
        <w:rPr>
          <w:spacing w:val="10"/>
        </w:rPr>
        <w:t xml:space="preserve"> </w:t>
      </w:r>
      <w:r>
        <w:rPr>
          <w:spacing w:val="-1"/>
        </w:rPr>
        <w:t>following</w:t>
      </w:r>
      <w:r>
        <w:rPr>
          <w:spacing w:val="17"/>
        </w:rPr>
        <w:t xml:space="preserve"> </w:t>
      </w:r>
      <w:r>
        <w:t>match</w:t>
      </w:r>
      <w:r>
        <w:rPr>
          <w:spacing w:val="12"/>
        </w:rPr>
        <w:t xml:space="preserve"> </w:t>
      </w:r>
      <w:r>
        <w:rPr>
          <w:spacing w:val="-1"/>
        </w:rPr>
        <w:t>table</w:t>
      </w:r>
      <w:r>
        <w:rPr>
          <w:spacing w:val="11"/>
        </w:rPr>
        <w:t xml:space="preserve"> </w:t>
      </w:r>
      <w:r>
        <w:t>for</w:t>
      </w:r>
      <w:r>
        <w:rPr>
          <w:spacing w:val="14"/>
        </w:rPr>
        <w:t xml:space="preserve"> </w:t>
      </w:r>
      <w:r>
        <w:rPr>
          <w:spacing w:val="-1"/>
        </w:rPr>
        <w:t>each</w:t>
      </w:r>
      <w:r>
        <w:rPr>
          <w:spacing w:val="12"/>
        </w:rPr>
        <w:t xml:space="preserve"> </w:t>
      </w:r>
      <w:r>
        <w:rPr>
          <w:spacing w:val="-1"/>
        </w:rPr>
        <w:t>match</w:t>
      </w:r>
      <w:r>
        <w:rPr>
          <w:spacing w:val="12"/>
        </w:rPr>
        <w:t xml:space="preserve"> </w:t>
      </w:r>
      <w:r>
        <w:rPr>
          <w:spacing w:val="-1"/>
        </w:rPr>
        <w:t>source</w:t>
      </w:r>
      <w:r>
        <w:rPr>
          <w:spacing w:val="12"/>
        </w:rPr>
        <w:t xml:space="preserve"> </w:t>
      </w:r>
      <w:r>
        <w:rPr>
          <w:spacing w:val="-1"/>
        </w:rPr>
        <w:t>proposed.</w:t>
      </w:r>
      <w:r>
        <w:rPr>
          <w:spacing w:val="14"/>
        </w:rPr>
        <w:t xml:space="preserve"> </w:t>
      </w:r>
      <w:r>
        <w:rPr>
          <w:spacing w:val="-1"/>
        </w:rPr>
        <w:t>Include</w:t>
      </w:r>
      <w:r>
        <w:rPr>
          <w:spacing w:val="15"/>
        </w:rPr>
        <w:t xml:space="preserve"> </w:t>
      </w:r>
      <w:r>
        <w:rPr>
          <w:spacing w:val="-1"/>
        </w:rPr>
        <w:t>with</w:t>
      </w:r>
      <w:r>
        <w:rPr>
          <w:spacing w:val="13"/>
        </w:rPr>
        <w:t xml:space="preserve"> </w:t>
      </w:r>
      <w:r>
        <w:t>the</w:t>
      </w:r>
      <w:r>
        <w:rPr>
          <w:spacing w:val="12"/>
        </w:rPr>
        <w:t xml:space="preserve"> </w:t>
      </w:r>
      <w:r>
        <w:rPr>
          <w:spacing w:val="-1"/>
        </w:rPr>
        <w:t>dollar</w:t>
      </w:r>
      <w:r>
        <w:rPr>
          <w:spacing w:val="16"/>
        </w:rPr>
        <w:t xml:space="preserve"> </w:t>
      </w:r>
      <w:r>
        <w:rPr>
          <w:spacing w:val="-1"/>
        </w:rPr>
        <w:t>value</w:t>
      </w:r>
      <w:r>
        <w:rPr>
          <w:spacing w:val="12"/>
        </w:rPr>
        <w:t xml:space="preserve"> </w:t>
      </w:r>
      <w:r>
        <w:rPr>
          <w:spacing w:val="-1"/>
        </w:rPr>
        <w:t>of</w:t>
      </w:r>
      <w:r>
        <w:rPr>
          <w:spacing w:val="16"/>
        </w:rPr>
        <w:t xml:space="preserve"> </w:t>
      </w:r>
      <w:r>
        <w:rPr>
          <w:spacing w:val="-1"/>
        </w:rPr>
        <w:t>the</w:t>
      </w:r>
      <w:r>
        <w:rPr>
          <w:spacing w:val="54"/>
        </w:rPr>
        <w:t xml:space="preserve"> </w:t>
      </w:r>
      <w:r>
        <w:rPr>
          <w:spacing w:val="-1"/>
        </w:rPr>
        <w:t>match,</w:t>
      </w:r>
      <w:r>
        <w:rPr>
          <w:spacing w:val="7"/>
        </w:rPr>
        <w:t xml:space="preserve"> </w:t>
      </w:r>
      <w:r>
        <w:t>the</w:t>
      </w:r>
      <w:r>
        <w:rPr>
          <w:spacing w:val="5"/>
        </w:rPr>
        <w:t xml:space="preserve"> </w:t>
      </w:r>
      <w:r>
        <w:rPr>
          <w:spacing w:val="-1"/>
        </w:rPr>
        <w:t>type</w:t>
      </w:r>
      <w:r>
        <w:rPr>
          <w:spacing w:val="8"/>
        </w:rPr>
        <w:t xml:space="preserve"> </w:t>
      </w:r>
      <w:r>
        <w:rPr>
          <w:spacing w:val="-2"/>
        </w:rPr>
        <w:t>of</w:t>
      </w:r>
      <w:r>
        <w:rPr>
          <w:spacing w:val="9"/>
        </w:rPr>
        <w:t xml:space="preserve"> </w:t>
      </w:r>
      <w:r>
        <w:rPr>
          <w:spacing w:val="-1"/>
        </w:rPr>
        <w:t>funding</w:t>
      </w:r>
      <w:r>
        <w:rPr>
          <w:spacing w:val="10"/>
        </w:rPr>
        <w:t xml:space="preserve"> </w:t>
      </w:r>
      <w:r>
        <w:rPr>
          <w:spacing w:val="-1"/>
        </w:rPr>
        <w:t>source,</w:t>
      </w:r>
      <w:r>
        <w:rPr>
          <w:spacing w:val="10"/>
        </w:rPr>
        <w:t xml:space="preserve"> </w:t>
      </w:r>
      <w:r>
        <w:t>the</w:t>
      </w:r>
      <w:r>
        <w:rPr>
          <w:spacing w:val="5"/>
        </w:rPr>
        <w:t xml:space="preserve"> </w:t>
      </w:r>
      <w:r>
        <w:rPr>
          <w:spacing w:val="-1"/>
        </w:rPr>
        <w:t>source</w:t>
      </w:r>
      <w:r>
        <w:rPr>
          <w:spacing w:val="7"/>
        </w:rPr>
        <w:t xml:space="preserve"> </w:t>
      </w:r>
      <w:r>
        <w:rPr>
          <w:spacing w:val="-2"/>
        </w:rPr>
        <w:t>of</w:t>
      </w:r>
      <w:r>
        <w:rPr>
          <w:spacing w:val="7"/>
        </w:rPr>
        <w:t xml:space="preserve"> </w:t>
      </w:r>
      <w:r>
        <w:t>match</w:t>
      </w:r>
      <w:r>
        <w:rPr>
          <w:spacing w:val="3"/>
        </w:rPr>
        <w:t xml:space="preserve"> </w:t>
      </w:r>
      <w:r>
        <w:t>funds</w:t>
      </w:r>
      <w:r>
        <w:rPr>
          <w:spacing w:val="6"/>
        </w:rPr>
        <w:t xml:space="preserve"> </w:t>
      </w:r>
      <w:r>
        <w:rPr>
          <w:spacing w:val="-1"/>
        </w:rPr>
        <w:t>(including</w:t>
      </w:r>
      <w:r>
        <w:rPr>
          <w:spacing w:val="7"/>
        </w:rPr>
        <w:t xml:space="preserve"> </w:t>
      </w:r>
      <w:r>
        <w:rPr>
          <w:spacing w:val="-1"/>
        </w:rPr>
        <w:t>name</w:t>
      </w:r>
      <w:r>
        <w:rPr>
          <w:spacing w:val="7"/>
        </w:rPr>
        <w:t xml:space="preserve"> </w:t>
      </w:r>
      <w:r>
        <w:rPr>
          <w:spacing w:val="-2"/>
        </w:rPr>
        <w:t>of</w:t>
      </w:r>
      <w:r>
        <w:rPr>
          <w:spacing w:val="7"/>
        </w:rPr>
        <w:t xml:space="preserve"> </w:t>
      </w:r>
      <w:r>
        <w:rPr>
          <w:spacing w:val="-1"/>
        </w:rPr>
        <w:t>grant/grantor</w:t>
      </w:r>
      <w:r>
        <w:rPr>
          <w:spacing w:val="10"/>
        </w:rPr>
        <w:t xml:space="preserve"> </w:t>
      </w:r>
      <w:r>
        <w:rPr>
          <w:spacing w:val="-1"/>
        </w:rPr>
        <w:t>and</w:t>
      </w:r>
      <w:r>
        <w:rPr>
          <w:spacing w:val="5"/>
        </w:rPr>
        <w:t xml:space="preserve"> </w:t>
      </w:r>
      <w:r>
        <w:t>a</w:t>
      </w:r>
      <w:r>
        <w:rPr>
          <w:spacing w:val="7"/>
        </w:rPr>
        <w:t xml:space="preserve"> </w:t>
      </w:r>
      <w:r>
        <w:rPr>
          <w:spacing w:val="-2"/>
        </w:rPr>
        <w:t>brief</w:t>
      </w:r>
      <w:r>
        <w:rPr>
          <w:spacing w:val="51"/>
        </w:rPr>
        <w:t xml:space="preserve"> </w:t>
      </w:r>
      <w:r>
        <w:rPr>
          <w:spacing w:val="-1"/>
        </w:rPr>
        <w:t>description)</w:t>
      </w:r>
      <w:r>
        <w:t xml:space="preserve"> </w:t>
      </w:r>
      <w:r>
        <w:rPr>
          <w:spacing w:val="-1"/>
        </w:rPr>
        <w:t>and</w:t>
      </w:r>
      <w:r>
        <w:rPr>
          <w:spacing w:val="-2"/>
        </w:rPr>
        <w:t xml:space="preserve"> </w:t>
      </w:r>
      <w:r>
        <w:t>the</w:t>
      </w:r>
      <w:r>
        <w:rPr>
          <w:spacing w:val="-2"/>
        </w:rPr>
        <w:t xml:space="preserve"> method</w:t>
      </w:r>
      <w:r>
        <w:t xml:space="preserve"> </w:t>
      </w:r>
      <w:r>
        <w:rPr>
          <w:spacing w:val="-2"/>
        </w:rPr>
        <w:t>of</w:t>
      </w:r>
      <w:r>
        <w:rPr>
          <w:spacing w:val="2"/>
        </w:rPr>
        <w:t xml:space="preserve"> </w:t>
      </w:r>
      <w:r>
        <w:rPr>
          <w:spacing w:val="-1"/>
        </w:rPr>
        <w:t>calculation.</w:t>
      </w:r>
      <w:r>
        <w:t xml:space="preserve"> </w:t>
      </w:r>
      <w:r>
        <w:rPr>
          <w:spacing w:val="-1"/>
        </w:rPr>
        <w:t>Please</w:t>
      </w:r>
      <w:r>
        <w:t xml:space="preserve"> </w:t>
      </w:r>
      <w:r>
        <w:rPr>
          <w:spacing w:val="-1"/>
        </w:rPr>
        <w:t xml:space="preserve">refer </w:t>
      </w:r>
      <w:r>
        <w:t>to</w:t>
      </w:r>
      <w:r>
        <w:rPr>
          <w:spacing w:val="-2"/>
        </w:rPr>
        <w:t xml:space="preserve"> </w:t>
      </w:r>
      <w:r>
        <w:rPr>
          <w:i/>
          <w:spacing w:val="-1"/>
        </w:rPr>
        <w:t>Appendix</w:t>
      </w:r>
      <w:r>
        <w:rPr>
          <w:i/>
          <w:spacing w:val="1"/>
        </w:rPr>
        <w:t xml:space="preserve"> </w:t>
      </w:r>
      <w:r>
        <w:rPr>
          <w:i/>
        </w:rPr>
        <w:t>3</w:t>
      </w:r>
      <w:r>
        <w:rPr>
          <w:i/>
          <w:spacing w:val="-2"/>
        </w:rPr>
        <w:t xml:space="preserve"> </w:t>
      </w:r>
      <w:r>
        <w:t>for</w:t>
      </w:r>
      <w:r>
        <w:rPr>
          <w:spacing w:val="-3"/>
        </w:rPr>
        <w:t xml:space="preserve"> </w:t>
      </w:r>
      <w:r>
        <w:t xml:space="preserve">a </w:t>
      </w:r>
      <w:r>
        <w:rPr>
          <w:spacing w:val="-1"/>
        </w:rPr>
        <w:t>sample</w:t>
      </w:r>
      <w:r>
        <w:rPr>
          <w:spacing w:val="-2"/>
        </w:rPr>
        <w:t xml:space="preserve"> </w:t>
      </w:r>
      <w:r>
        <w:rPr>
          <w:spacing w:val="-1"/>
        </w:rPr>
        <w:t>Match</w:t>
      </w:r>
      <w:r>
        <w:rPr>
          <w:spacing w:val="1"/>
        </w:rPr>
        <w:t xml:space="preserve"> </w:t>
      </w:r>
      <w:r>
        <w:rPr>
          <w:spacing w:val="-1"/>
        </w:rPr>
        <w:t>table.</w:t>
      </w:r>
    </w:p>
    <w:p w14:paraId="314A8E7B" w14:textId="77777777" w:rsidR="003F1653" w:rsidRDefault="003F1653">
      <w:pPr>
        <w:rPr>
          <w:rFonts w:cs="Arial"/>
          <w:color w:val="auto"/>
          <w:szCs w:val="22"/>
        </w:rPr>
      </w:pPr>
    </w:p>
    <w:p w14:paraId="32809DAC" w14:textId="77777777" w:rsidR="003F1653" w:rsidRDefault="003F1653">
      <w:pPr>
        <w:rPr>
          <w:rFonts w:cs="Arial"/>
          <w:color w:val="auto"/>
          <w:szCs w:val="22"/>
        </w:rPr>
      </w:pPr>
      <w:r>
        <w:rPr>
          <w:spacing w:val="1"/>
        </w:rPr>
        <w:t>Match</w:t>
      </w:r>
      <w:r>
        <w:rPr>
          <w:spacing w:val="5"/>
        </w:rPr>
        <w:t xml:space="preserve"> </w:t>
      </w:r>
      <w:r>
        <w:rPr>
          <w:spacing w:val="1"/>
        </w:rPr>
        <w:t>figures</w:t>
      </w:r>
      <w:r>
        <w:rPr>
          <w:spacing w:val="6"/>
        </w:rPr>
        <w:t xml:space="preserve"> </w:t>
      </w:r>
      <w:r>
        <w:rPr>
          <w:spacing w:val="1"/>
        </w:rPr>
        <w:t>should</w:t>
      </w:r>
      <w:r>
        <w:rPr>
          <w:spacing w:val="8"/>
        </w:rPr>
        <w:t xml:space="preserve"> </w:t>
      </w:r>
      <w:r>
        <w:rPr>
          <w:spacing w:val="1"/>
        </w:rPr>
        <w:t>be</w:t>
      </w:r>
      <w:r>
        <w:rPr>
          <w:spacing w:val="5"/>
        </w:rPr>
        <w:t xml:space="preserve"> </w:t>
      </w:r>
      <w:r>
        <w:rPr>
          <w:spacing w:val="1"/>
        </w:rPr>
        <w:t>based</w:t>
      </w:r>
      <w:r>
        <w:rPr>
          <w:spacing w:val="5"/>
        </w:rPr>
        <w:t xml:space="preserve"> </w:t>
      </w:r>
      <w:r>
        <w:rPr>
          <w:spacing w:val="1"/>
        </w:rPr>
        <w:t>on</w:t>
      </w:r>
      <w:r>
        <w:rPr>
          <w:spacing w:val="8"/>
        </w:rPr>
        <w:t xml:space="preserve"> </w:t>
      </w:r>
      <w:r>
        <w:rPr>
          <w:spacing w:val="1"/>
        </w:rPr>
        <w:t>eligible</w:t>
      </w:r>
      <w:r>
        <w:rPr>
          <w:spacing w:val="5"/>
        </w:rPr>
        <w:t xml:space="preserve"> </w:t>
      </w:r>
      <w:r>
        <w:rPr>
          <w:spacing w:val="1"/>
        </w:rPr>
        <w:t>match</w:t>
      </w:r>
      <w:r>
        <w:rPr>
          <w:spacing w:val="5"/>
        </w:rPr>
        <w:t xml:space="preserve"> </w:t>
      </w:r>
      <w:r>
        <w:rPr>
          <w:spacing w:val="1"/>
        </w:rPr>
        <w:t>sources</w:t>
      </w:r>
      <w:r>
        <w:rPr>
          <w:spacing w:val="6"/>
        </w:rPr>
        <w:t xml:space="preserve"> </w:t>
      </w:r>
      <w:r>
        <w:rPr>
          <w:spacing w:val="1"/>
        </w:rPr>
        <w:t>as</w:t>
      </w:r>
      <w:r>
        <w:rPr>
          <w:spacing w:val="8"/>
        </w:rPr>
        <w:t xml:space="preserve"> </w:t>
      </w:r>
      <w:r>
        <w:rPr>
          <w:spacing w:val="1"/>
        </w:rPr>
        <w:t>indicated</w:t>
      </w:r>
      <w:r>
        <w:rPr>
          <w:spacing w:val="8"/>
        </w:rPr>
        <w:t xml:space="preserve"> </w:t>
      </w:r>
      <w:r>
        <w:t>in</w:t>
      </w:r>
      <w:r>
        <w:rPr>
          <w:spacing w:val="3"/>
        </w:rPr>
        <w:t xml:space="preserve"> </w:t>
      </w:r>
      <w:r>
        <w:rPr>
          <w:spacing w:val="1"/>
        </w:rPr>
        <w:t>24</w:t>
      </w:r>
      <w:r>
        <w:rPr>
          <w:spacing w:val="8"/>
        </w:rPr>
        <w:t xml:space="preserve"> </w:t>
      </w:r>
      <w:r>
        <w:rPr>
          <w:spacing w:val="1"/>
        </w:rPr>
        <w:t>CFR</w:t>
      </w:r>
      <w:r>
        <w:rPr>
          <w:spacing w:val="7"/>
        </w:rPr>
        <w:t xml:space="preserve"> </w:t>
      </w:r>
      <w:r>
        <w:rPr>
          <w:spacing w:val="1"/>
        </w:rPr>
        <w:t>§576.201,</w:t>
      </w:r>
      <w:r>
        <w:rPr>
          <w:spacing w:val="9"/>
        </w:rPr>
        <w:t xml:space="preserve"> </w:t>
      </w:r>
      <w:r>
        <w:rPr>
          <w:spacing w:val="1"/>
        </w:rPr>
        <w:t>and</w:t>
      </w:r>
      <w:r>
        <w:rPr>
          <w:spacing w:val="5"/>
        </w:rPr>
        <w:t xml:space="preserve"> </w:t>
      </w:r>
      <w:r>
        <w:rPr>
          <w:spacing w:val="1"/>
        </w:rPr>
        <w:t>should,</w:t>
      </w:r>
      <w:r>
        <w:rPr>
          <w:spacing w:val="38"/>
        </w:rPr>
        <w:t xml:space="preserve"> </w:t>
      </w:r>
      <w:r>
        <w:rPr>
          <w:spacing w:val="1"/>
        </w:rPr>
        <w:t>at</w:t>
      </w:r>
      <w:r>
        <w:rPr>
          <w:spacing w:val="4"/>
        </w:rPr>
        <w:t xml:space="preserve"> </w:t>
      </w:r>
      <w:r>
        <w:t>a</w:t>
      </w:r>
      <w:r>
        <w:rPr>
          <w:spacing w:val="3"/>
        </w:rPr>
        <w:t xml:space="preserve"> </w:t>
      </w:r>
      <w:r>
        <w:t>minimum,</w:t>
      </w:r>
      <w:r>
        <w:rPr>
          <w:spacing w:val="7"/>
        </w:rPr>
        <w:t xml:space="preserve"> </w:t>
      </w:r>
      <w:r>
        <w:rPr>
          <w:spacing w:val="1"/>
        </w:rPr>
        <w:t>equal</w:t>
      </w:r>
      <w:r>
        <w:rPr>
          <w:spacing w:val="2"/>
        </w:rPr>
        <w:t xml:space="preserve"> </w:t>
      </w:r>
      <w:r>
        <w:rPr>
          <w:spacing w:val="1"/>
        </w:rPr>
        <w:t>the</w:t>
      </w:r>
      <w:r>
        <w:rPr>
          <w:spacing w:val="3"/>
        </w:rPr>
        <w:t xml:space="preserve"> </w:t>
      </w:r>
      <w:r>
        <w:rPr>
          <w:spacing w:val="1"/>
        </w:rPr>
        <w:t>total</w:t>
      </w:r>
      <w:r>
        <w:rPr>
          <w:spacing w:val="2"/>
        </w:rPr>
        <w:t xml:space="preserve"> </w:t>
      </w:r>
      <w:r>
        <w:rPr>
          <w:spacing w:val="1"/>
        </w:rPr>
        <w:t>Budget</w:t>
      </w:r>
      <w:r>
        <w:rPr>
          <w:spacing w:val="4"/>
        </w:rPr>
        <w:t xml:space="preserve"> </w:t>
      </w:r>
      <w:r>
        <w:t>amount.</w:t>
      </w:r>
      <w:r>
        <w:rPr>
          <w:spacing w:val="4"/>
        </w:rPr>
        <w:t xml:space="preserve"> </w:t>
      </w:r>
      <w:r>
        <w:rPr>
          <w:spacing w:val="1"/>
        </w:rPr>
        <w:t>Please</w:t>
      </w:r>
      <w:r>
        <w:rPr>
          <w:spacing w:val="3"/>
        </w:rPr>
        <w:t xml:space="preserve"> </w:t>
      </w:r>
      <w:r>
        <w:t>refer</w:t>
      </w:r>
      <w:r>
        <w:rPr>
          <w:spacing w:val="4"/>
        </w:rPr>
        <w:t xml:space="preserve"> </w:t>
      </w:r>
      <w:r>
        <w:rPr>
          <w:spacing w:val="1"/>
        </w:rPr>
        <w:t>to</w:t>
      </w:r>
      <w:r>
        <w:rPr>
          <w:spacing w:val="3"/>
        </w:rPr>
        <w:t xml:space="preserve"> </w:t>
      </w:r>
      <w:r>
        <w:rPr>
          <w:rFonts w:cs="Arial"/>
          <w:i/>
          <w:spacing w:val="1"/>
        </w:rPr>
        <w:t>Appendix</w:t>
      </w:r>
      <w:r>
        <w:rPr>
          <w:rFonts w:cs="Arial"/>
          <w:i/>
          <w:spacing w:val="3"/>
        </w:rPr>
        <w:t xml:space="preserve"> </w:t>
      </w:r>
      <w:r>
        <w:rPr>
          <w:rFonts w:cs="Arial"/>
          <w:i/>
        </w:rPr>
        <w:t>3</w:t>
      </w:r>
      <w:r>
        <w:rPr>
          <w:rFonts w:cs="Arial"/>
          <w:i/>
          <w:spacing w:val="1"/>
        </w:rPr>
        <w:t xml:space="preserve"> </w:t>
      </w:r>
      <w:r>
        <w:rPr>
          <w:spacing w:val="1"/>
        </w:rPr>
        <w:t>for</w:t>
      </w:r>
      <w:r>
        <w:rPr>
          <w:spacing w:val="4"/>
        </w:rPr>
        <w:t xml:space="preserve"> </w:t>
      </w:r>
      <w:r>
        <w:rPr>
          <w:spacing w:val="1"/>
        </w:rPr>
        <w:t>Match</w:t>
      </w:r>
      <w:r>
        <w:t xml:space="preserve"> </w:t>
      </w:r>
      <w:r>
        <w:rPr>
          <w:spacing w:val="1"/>
        </w:rPr>
        <w:t>Guidance</w:t>
      </w:r>
      <w:r>
        <w:rPr>
          <w:rFonts w:cs="Arial"/>
          <w:color w:val="auto"/>
          <w:szCs w:val="22"/>
        </w:rPr>
        <w:t xml:space="preserve"> </w:t>
      </w:r>
    </w:p>
    <w:tbl>
      <w:tblPr>
        <w:tblpPr w:leftFromText="180" w:rightFromText="180" w:vertAnchor="text" w:horzAnchor="margin" w:tblpXSpec="center" w:tblpY="455"/>
        <w:tblW w:w="10620" w:type="dxa"/>
        <w:tblLayout w:type="fixed"/>
        <w:tblCellMar>
          <w:left w:w="0" w:type="dxa"/>
          <w:right w:w="0" w:type="dxa"/>
        </w:tblCellMar>
        <w:tblLook w:val="01E0" w:firstRow="1" w:lastRow="1" w:firstColumn="1" w:lastColumn="1" w:noHBand="0" w:noVBand="0"/>
      </w:tblPr>
      <w:tblGrid>
        <w:gridCol w:w="1980"/>
        <w:gridCol w:w="1423"/>
        <w:gridCol w:w="130"/>
        <w:gridCol w:w="37"/>
        <w:gridCol w:w="2010"/>
        <w:gridCol w:w="2431"/>
        <w:gridCol w:w="2609"/>
      </w:tblGrid>
      <w:tr w:rsidR="0019267E" w14:paraId="5206427D" w14:textId="77777777" w:rsidTr="0019267E">
        <w:trPr>
          <w:trHeight w:hRule="exact" w:val="493"/>
        </w:trPr>
        <w:tc>
          <w:tcPr>
            <w:tcW w:w="1980" w:type="dxa"/>
            <w:tcBorders>
              <w:top w:val="single" w:sz="5" w:space="0" w:color="000000"/>
              <w:left w:val="single" w:sz="7" w:space="0" w:color="000000"/>
              <w:bottom w:val="single" w:sz="5" w:space="0" w:color="000000"/>
              <w:right w:val="single" w:sz="7" w:space="0" w:color="000000"/>
            </w:tcBorders>
            <w:shd w:val="clear" w:color="auto" w:fill="F2F2F2"/>
          </w:tcPr>
          <w:p w14:paraId="72884D2F" w14:textId="77777777" w:rsidR="0019267E" w:rsidRDefault="0019267E" w:rsidP="0019267E">
            <w:pPr>
              <w:pStyle w:val="TableParagraph"/>
              <w:spacing w:before="127"/>
              <w:ind w:left="99"/>
              <w:rPr>
                <w:rFonts w:ascii="Arial" w:eastAsia="Arial" w:hAnsi="Arial" w:cs="Arial"/>
                <w:sz w:val="20"/>
                <w:szCs w:val="20"/>
              </w:rPr>
            </w:pPr>
            <w:r>
              <w:rPr>
                <w:rFonts w:ascii="Arial"/>
                <w:b/>
                <w:sz w:val="20"/>
              </w:rPr>
              <w:t>Match</w:t>
            </w:r>
            <w:r>
              <w:rPr>
                <w:rFonts w:ascii="Arial"/>
                <w:b/>
                <w:spacing w:val="-13"/>
                <w:sz w:val="20"/>
              </w:rPr>
              <w:t xml:space="preserve"> </w:t>
            </w:r>
            <w:r>
              <w:rPr>
                <w:rFonts w:ascii="Arial"/>
                <w:b/>
                <w:sz w:val="20"/>
              </w:rPr>
              <w:t>Type</w:t>
            </w:r>
          </w:p>
        </w:tc>
        <w:tc>
          <w:tcPr>
            <w:tcW w:w="1423" w:type="dxa"/>
            <w:tcBorders>
              <w:top w:val="single" w:sz="5" w:space="0" w:color="000000"/>
              <w:left w:val="single" w:sz="7" w:space="0" w:color="000000"/>
              <w:bottom w:val="single" w:sz="5" w:space="0" w:color="000000"/>
              <w:right w:val="single" w:sz="7" w:space="0" w:color="000000"/>
            </w:tcBorders>
            <w:shd w:val="clear" w:color="auto" w:fill="F2F2F2"/>
          </w:tcPr>
          <w:p w14:paraId="7205EF12" w14:textId="77777777" w:rsidR="0019267E" w:rsidRDefault="0019267E" w:rsidP="0019267E">
            <w:pPr>
              <w:pStyle w:val="TableParagraph"/>
              <w:spacing w:before="127"/>
              <w:ind w:left="99"/>
              <w:rPr>
                <w:rFonts w:ascii="Arial" w:eastAsia="Arial" w:hAnsi="Arial" w:cs="Arial"/>
                <w:sz w:val="20"/>
                <w:szCs w:val="20"/>
              </w:rPr>
            </w:pPr>
            <w:r>
              <w:rPr>
                <w:rFonts w:ascii="Arial"/>
                <w:b/>
                <w:spacing w:val="-1"/>
                <w:sz w:val="20"/>
              </w:rPr>
              <w:t>Dollar</w:t>
            </w:r>
            <w:r>
              <w:rPr>
                <w:rFonts w:ascii="Arial"/>
                <w:b/>
                <w:spacing w:val="-10"/>
                <w:sz w:val="20"/>
              </w:rPr>
              <w:t xml:space="preserve"> </w:t>
            </w:r>
            <w:r>
              <w:rPr>
                <w:rFonts w:ascii="Arial"/>
                <w:b/>
                <w:sz w:val="20"/>
              </w:rPr>
              <w:t>Value</w:t>
            </w:r>
          </w:p>
        </w:tc>
        <w:tc>
          <w:tcPr>
            <w:tcW w:w="130" w:type="dxa"/>
            <w:tcBorders>
              <w:top w:val="single" w:sz="6" w:space="0" w:color="000000"/>
              <w:left w:val="single" w:sz="7" w:space="0" w:color="000000"/>
              <w:bottom w:val="single" w:sz="6" w:space="0" w:color="000000"/>
              <w:right w:val="nil"/>
            </w:tcBorders>
            <w:shd w:val="clear" w:color="auto" w:fill="F2F2F2"/>
          </w:tcPr>
          <w:p w14:paraId="68B16E10" w14:textId="77777777" w:rsidR="0019267E" w:rsidRDefault="0019267E" w:rsidP="0019267E"/>
        </w:tc>
        <w:tc>
          <w:tcPr>
            <w:tcW w:w="37" w:type="dxa"/>
            <w:tcBorders>
              <w:top w:val="single" w:sz="6" w:space="0" w:color="000000"/>
              <w:left w:val="nil"/>
              <w:bottom w:val="single" w:sz="6" w:space="0" w:color="000000"/>
              <w:right w:val="nil"/>
            </w:tcBorders>
            <w:shd w:val="clear" w:color="auto" w:fill="F2F2F2"/>
          </w:tcPr>
          <w:p w14:paraId="79D844A2" w14:textId="77777777" w:rsidR="0019267E" w:rsidRDefault="0019267E" w:rsidP="0019267E"/>
        </w:tc>
        <w:tc>
          <w:tcPr>
            <w:tcW w:w="2010" w:type="dxa"/>
            <w:tcBorders>
              <w:top w:val="single" w:sz="6" w:space="0" w:color="000000"/>
              <w:left w:val="nil"/>
              <w:bottom w:val="single" w:sz="6" w:space="0" w:color="000000"/>
              <w:right w:val="single" w:sz="7" w:space="0" w:color="000000"/>
            </w:tcBorders>
            <w:shd w:val="clear" w:color="auto" w:fill="F2F2F2"/>
          </w:tcPr>
          <w:p w14:paraId="78CDFF79" w14:textId="77777777" w:rsidR="0019267E" w:rsidRDefault="0019267E" w:rsidP="0019267E">
            <w:pPr>
              <w:pStyle w:val="TableParagraph"/>
              <w:spacing w:before="6" w:line="250" w:lineRule="auto"/>
              <w:ind w:left="585" w:right="318" w:hanging="526"/>
              <w:rPr>
                <w:rFonts w:ascii="Arial" w:eastAsia="Arial" w:hAnsi="Arial" w:cs="Arial"/>
                <w:sz w:val="20"/>
                <w:szCs w:val="20"/>
              </w:rPr>
            </w:pPr>
            <w:r>
              <w:rPr>
                <w:rFonts w:ascii="Arial"/>
                <w:b/>
                <w:spacing w:val="-1"/>
                <w:sz w:val="20"/>
              </w:rPr>
              <w:t>Funding</w:t>
            </w:r>
            <w:r>
              <w:rPr>
                <w:rFonts w:ascii="Arial"/>
                <w:b/>
                <w:spacing w:val="-15"/>
                <w:sz w:val="20"/>
              </w:rPr>
              <w:t xml:space="preserve"> </w:t>
            </w:r>
            <w:r>
              <w:rPr>
                <w:rFonts w:ascii="Arial"/>
                <w:b/>
                <w:spacing w:val="-1"/>
                <w:sz w:val="20"/>
              </w:rPr>
              <w:t>Source</w:t>
            </w:r>
            <w:r>
              <w:rPr>
                <w:rFonts w:ascii="Arial"/>
                <w:b/>
                <w:spacing w:val="29"/>
                <w:w w:val="99"/>
                <w:sz w:val="20"/>
              </w:rPr>
              <w:t xml:space="preserve"> </w:t>
            </w:r>
            <w:r>
              <w:rPr>
                <w:rFonts w:ascii="Arial"/>
                <w:b/>
                <w:sz w:val="20"/>
              </w:rPr>
              <w:t>Type</w:t>
            </w:r>
          </w:p>
        </w:tc>
        <w:tc>
          <w:tcPr>
            <w:tcW w:w="2431" w:type="dxa"/>
            <w:tcBorders>
              <w:top w:val="single" w:sz="6" w:space="0" w:color="000000"/>
              <w:left w:val="single" w:sz="7" w:space="0" w:color="000000"/>
              <w:bottom w:val="single" w:sz="6" w:space="0" w:color="000000"/>
              <w:right w:val="single" w:sz="7" w:space="0" w:color="000000"/>
            </w:tcBorders>
            <w:shd w:val="clear" w:color="auto" w:fill="F2F2F2"/>
          </w:tcPr>
          <w:p w14:paraId="11CEB248" w14:textId="77777777" w:rsidR="0019267E" w:rsidRDefault="0019267E" w:rsidP="0019267E">
            <w:pPr>
              <w:pStyle w:val="TableParagraph"/>
              <w:spacing w:before="6" w:line="250" w:lineRule="auto"/>
              <w:ind w:left="399" w:right="223" w:hanging="178"/>
              <w:rPr>
                <w:rFonts w:ascii="Arial" w:eastAsia="Arial" w:hAnsi="Arial" w:cs="Arial"/>
                <w:sz w:val="20"/>
                <w:szCs w:val="20"/>
              </w:rPr>
            </w:pPr>
            <w:r>
              <w:rPr>
                <w:rFonts w:ascii="Arial"/>
                <w:b/>
                <w:sz w:val="20"/>
              </w:rPr>
              <w:t>Source</w:t>
            </w:r>
            <w:r>
              <w:rPr>
                <w:rFonts w:ascii="Arial"/>
                <w:b/>
                <w:spacing w:val="-7"/>
                <w:sz w:val="20"/>
              </w:rPr>
              <w:t xml:space="preserve"> </w:t>
            </w:r>
            <w:r>
              <w:rPr>
                <w:rFonts w:ascii="Arial"/>
                <w:b/>
                <w:sz w:val="20"/>
              </w:rPr>
              <w:t>of</w:t>
            </w:r>
            <w:r>
              <w:rPr>
                <w:rFonts w:ascii="Arial"/>
                <w:b/>
                <w:spacing w:val="-6"/>
                <w:sz w:val="20"/>
              </w:rPr>
              <w:t xml:space="preserve"> </w:t>
            </w:r>
            <w:r>
              <w:rPr>
                <w:rFonts w:ascii="Arial"/>
                <w:b/>
                <w:sz w:val="20"/>
              </w:rPr>
              <w:t>Match</w:t>
            </w:r>
            <w:r>
              <w:rPr>
                <w:rFonts w:ascii="Arial"/>
                <w:b/>
                <w:spacing w:val="-6"/>
                <w:sz w:val="20"/>
              </w:rPr>
              <w:t xml:space="preserve"> </w:t>
            </w:r>
            <w:r>
              <w:rPr>
                <w:rFonts w:ascii="Arial"/>
                <w:b/>
                <w:spacing w:val="-1"/>
                <w:sz w:val="20"/>
              </w:rPr>
              <w:t>and</w:t>
            </w:r>
            <w:r>
              <w:rPr>
                <w:rFonts w:ascii="Arial"/>
                <w:b/>
                <w:spacing w:val="24"/>
                <w:w w:val="99"/>
                <w:sz w:val="20"/>
              </w:rPr>
              <w:t xml:space="preserve"> </w:t>
            </w:r>
            <w:r>
              <w:rPr>
                <w:rFonts w:ascii="Arial"/>
                <w:b/>
                <w:spacing w:val="-1"/>
                <w:sz w:val="20"/>
              </w:rPr>
              <w:t>Brief</w:t>
            </w:r>
            <w:r>
              <w:rPr>
                <w:rFonts w:ascii="Arial"/>
                <w:b/>
                <w:spacing w:val="-16"/>
                <w:sz w:val="20"/>
              </w:rPr>
              <w:t xml:space="preserve"> </w:t>
            </w:r>
            <w:r>
              <w:rPr>
                <w:rFonts w:ascii="Arial"/>
                <w:b/>
                <w:spacing w:val="-1"/>
                <w:sz w:val="20"/>
              </w:rPr>
              <w:t>Description</w:t>
            </w:r>
          </w:p>
        </w:tc>
        <w:tc>
          <w:tcPr>
            <w:tcW w:w="2609" w:type="dxa"/>
            <w:tcBorders>
              <w:top w:val="single" w:sz="5" w:space="0" w:color="000000"/>
              <w:left w:val="single" w:sz="7" w:space="0" w:color="000000"/>
              <w:bottom w:val="single" w:sz="5" w:space="0" w:color="000000"/>
              <w:right w:val="single" w:sz="7" w:space="0" w:color="000000"/>
            </w:tcBorders>
            <w:shd w:val="clear" w:color="auto" w:fill="F2F2F2"/>
          </w:tcPr>
          <w:p w14:paraId="419A283B" w14:textId="77777777" w:rsidR="0019267E" w:rsidRDefault="0019267E" w:rsidP="0019267E">
            <w:pPr>
              <w:pStyle w:val="TableParagraph"/>
              <w:spacing w:before="127"/>
              <w:ind w:left="250"/>
              <w:rPr>
                <w:rFonts w:ascii="Arial" w:eastAsia="Arial" w:hAnsi="Arial" w:cs="Arial"/>
                <w:sz w:val="20"/>
                <w:szCs w:val="20"/>
              </w:rPr>
            </w:pPr>
            <w:r>
              <w:rPr>
                <w:rFonts w:ascii="Arial"/>
                <w:b/>
                <w:sz w:val="20"/>
              </w:rPr>
              <w:t>Method</w:t>
            </w:r>
            <w:r>
              <w:rPr>
                <w:rFonts w:ascii="Arial"/>
                <w:b/>
                <w:spacing w:val="-10"/>
                <w:sz w:val="20"/>
              </w:rPr>
              <w:t xml:space="preserve"> </w:t>
            </w:r>
            <w:r>
              <w:rPr>
                <w:rFonts w:ascii="Arial"/>
                <w:b/>
                <w:sz w:val="20"/>
              </w:rPr>
              <w:t>of</w:t>
            </w:r>
            <w:r>
              <w:rPr>
                <w:rFonts w:ascii="Arial"/>
                <w:b/>
                <w:spacing w:val="-10"/>
                <w:sz w:val="20"/>
              </w:rPr>
              <w:t xml:space="preserve"> </w:t>
            </w:r>
            <w:r>
              <w:rPr>
                <w:rFonts w:ascii="Arial"/>
                <w:b/>
                <w:spacing w:val="-1"/>
                <w:sz w:val="20"/>
              </w:rPr>
              <w:t>Calculation</w:t>
            </w:r>
          </w:p>
        </w:tc>
      </w:tr>
      <w:tr w:rsidR="0019267E" w14:paraId="5C404294" w14:textId="77777777" w:rsidTr="0019267E">
        <w:trPr>
          <w:trHeight w:hRule="exact" w:val="76"/>
        </w:trPr>
        <w:tc>
          <w:tcPr>
            <w:tcW w:w="1980" w:type="dxa"/>
            <w:tcBorders>
              <w:top w:val="single" w:sz="5" w:space="0" w:color="000000"/>
              <w:left w:val="single" w:sz="7" w:space="0" w:color="000000"/>
              <w:bottom w:val="nil"/>
              <w:right w:val="single" w:sz="7" w:space="0" w:color="000000"/>
            </w:tcBorders>
          </w:tcPr>
          <w:p w14:paraId="55319432" w14:textId="77777777" w:rsidR="0019267E" w:rsidRDefault="0019267E" w:rsidP="0019267E"/>
        </w:tc>
        <w:tc>
          <w:tcPr>
            <w:tcW w:w="1423" w:type="dxa"/>
            <w:tcBorders>
              <w:top w:val="single" w:sz="5" w:space="0" w:color="000000"/>
              <w:left w:val="single" w:sz="7" w:space="0" w:color="000000"/>
              <w:bottom w:val="nil"/>
              <w:right w:val="single" w:sz="7" w:space="0" w:color="000000"/>
            </w:tcBorders>
          </w:tcPr>
          <w:p w14:paraId="6A0F1362" w14:textId="77777777" w:rsidR="0019267E" w:rsidRDefault="0019267E" w:rsidP="0019267E"/>
        </w:tc>
        <w:tc>
          <w:tcPr>
            <w:tcW w:w="130" w:type="dxa"/>
            <w:tcBorders>
              <w:top w:val="single" w:sz="6" w:space="0" w:color="000000"/>
              <w:left w:val="single" w:sz="7" w:space="0" w:color="000000"/>
              <w:bottom w:val="nil"/>
              <w:right w:val="nil"/>
            </w:tcBorders>
          </w:tcPr>
          <w:p w14:paraId="5F6792E8" w14:textId="77777777" w:rsidR="0019267E" w:rsidRDefault="0019267E" w:rsidP="0019267E"/>
        </w:tc>
        <w:tc>
          <w:tcPr>
            <w:tcW w:w="37" w:type="dxa"/>
            <w:tcBorders>
              <w:top w:val="single" w:sz="6" w:space="0" w:color="000000"/>
              <w:left w:val="nil"/>
              <w:bottom w:val="single" w:sz="6" w:space="0" w:color="000000"/>
              <w:right w:val="nil"/>
            </w:tcBorders>
          </w:tcPr>
          <w:p w14:paraId="237BB53C" w14:textId="77777777" w:rsidR="0019267E" w:rsidRDefault="0019267E" w:rsidP="0019267E"/>
        </w:tc>
        <w:tc>
          <w:tcPr>
            <w:tcW w:w="2010" w:type="dxa"/>
            <w:tcBorders>
              <w:top w:val="single" w:sz="6" w:space="0" w:color="000000"/>
              <w:left w:val="nil"/>
              <w:bottom w:val="nil"/>
              <w:right w:val="single" w:sz="7" w:space="0" w:color="000000"/>
            </w:tcBorders>
          </w:tcPr>
          <w:p w14:paraId="5BE4884D" w14:textId="77777777" w:rsidR="0019267E" w:rsidRDefault="0019267E" w:rsidP="0019267E"/>
        </w:tc>
        <w:tc>
          <w:tcPr>
            <w:tcW w:w="2431" w:type="dxa"/>
            <w:tcBorders>
              <w:top w:val="single" w:sz="6" w:space="0" w:color="000000"/>
              <w:left w:val="single" w:sz="7" w:space="0" w:color="000000"/>
              <w:bottom w:val="nil"/>
              <w:right w:val="single" w:sz="7" w:space="0" w:color="000000"/>
            </w:tcBorders>
          </w:tcPr>
          <w:p w14:paraId="694DD314" w14:textId="77777777" w:rsidR="0019267E" w:rsidRDefault="0019267E" w:rsidP="0019267E"/>
        </w:tc>
        <w:tc>
          <w:tcPr>
            <w:tcW w:w="2609" w:type="dxa"/>
            <w:tcBorders>
              <w:top w:val="single" w:sz="5" w:space="0" w:color="000000"/>
              <w:left w:val="single" w:sz="7" w:space="0" w:color="000000"/>
              <w:bottom w:val="nil"/>
              <w:right w:val="single" w:sz="7" w:space="0" w:color="000000"/>
            </w:tcBorders>
          </w:tcPr>
          <w:p w14:paraId="69A78FB0" w14:textId="77777777" w:rsidR="0019267E" w:rsidRDefault="0019267E" w:rsidP="0019267E"/>
        </w:tc>
      </w:tr>
      <w:tr w:rsidR="0019267E" w14:paraId="59E8136B" w14:textId="77777777" w:rsidTr="0019267E">
        <w:trPr>
          <w:trHeight w:hRule="exact" w:val="1235"/>
        </w:trPr>
        <w:tc>
          <w:tcPr>
            <w:tcW w:w="1980" w:type="dxa"/>
            <w:tcBorders>
              <w:top w:val="nil"/>
              <w:left w:val="single" w:sz="7" w:space="0" w:color="000000"/>
              <w:bottom w:val="single" w:sz="7" w:space="0" w:color="000000"/>
              <w:right w:val="single" w:sz="7" w:space="0" w:color="000000"/>
            </w:tcBorders>
          </w:tcPr>
          <w:p w14:paraId="28471A55" w14:textId="77777777" w:rsidR="0019267E" w:rsidRDefault="0019267E" w:rsidP="0019267E">
            <w:pPr>
              <w:pStyle w:val="TableParagraph"/>
              <w:spacing w:before="11"/>
              <w:rPr>
                <w:rFonts w:ascii="Arial" w:eastAsia="Arial" w:hAnsi="Arial" w:cs="Arial"/>
                <w:sz w:val="18"/>
                <w:szCs w:val="18"/>
              </w:rPr>
            </w:pPr>
          </w:p>
          <w:p w14:paraId="4AC9FE4D" w14:textId="77777777" w:rsidR="0019267E" w:rsidRDefault="0019267E" w:rsidP="0019267E">
            <w:pPr>
              <w:pStyle w:val="TableParagraph"/>
              <w:spacing w:line="251" w:lineRule="auto"/>
              <w:ind w:left="99" w:right="174"/>
              <w:jc w:val="both"/>
              <w:rPr>
                <w:rFonts w:ascii="Arial" w:eastAsia="Arial" w:hAnsi="Arial" w:cs="Arial"/>
                <w:sz w:val="20"/>
                <w:szCs w:val="20"/>
              </w:rPr>
            </w:pPr>
            <w:r>
              <w:rPr>
                <w:rFonts w:ascii="Arial"/>
                <w:b/>
                <w:spacing w:val="-1"/>
                <w:sz w:val="20"/>
              </w:rPr>
              <w:t>Donated</w:t>
            </w:r>
            <w:r>
              <w:rPr>
                <w:rFonts w:ascii="Arial"/>
                <w:b/>
                <w:spacing w:val="-11"/>
                <w:sz w:val="20"/>
              </w:rPr>
              <w:t xml:space="preserve"> </w:t>
            </w:r>
            <w:r>
              <w:rPr>
                <w:rFonts w:ascii="Arial"/>
                <w:b/>
                <w:spacing w:val="-1"/>
                <w:sz w:val="20"/>
              </w:rPr>
              <w:t>Supplies</w:t>
            </w:r>
            <w:r>
              <w:rPr>
                <w:rFonts w:ascii="Arial"/>
                <w:b/>
                <w:spacing w:val="25"/>
                <w:w w:val="99"/>
                <w:sz w:val="20"/>
              </w:rPr>
              <w:t xml:space="preserve"> </w:t>
            </w:r>
            <w:r>
              <w:rPr>
                <w:rFonts w:ascii="Arial"/>
                <w:spacing w:val="-1"/>
                <w:sz w:val="20"/>
              </w:rPr>
              <w:t>(clothing,</w:t>
            </w:r>
            <w:r>
              <w:rPr>
                <w:rFonts w:ascii="Arial"/>
                <w:spacing w:val="-9"/>
                <w:sz w:val="20"/>
              </w:rPr>
              <w:t xml:space="preserve"> </w:t>
            </w:r>
            <w:r>
              <w:rPr>
                <w:rFonts w:ascii="Arial"/>
                <w:spacing w:val="-1"/>
                <w:sz w:val="20"/>
              </w:rPr>
              <w:t>furniture,</w:t>
            </w:r>
            <w:r>
              <w:rPr>
                <w:rFonts w:ascii="Arial"/>
                <w:spacing w:val="24"/>
                <w:w w:val="99"/>
                <w:sz w:val="20"/>
              </w:rPr>
              <w:t xml:space="preserve"> </w:t>
            </w:r>
            <w:r>
              <w:rPr>
                <w:rFonts w:ascii="Arial"/>
                <w:spacing w:val="-1"/>
                <w:sz w:val="20"/>
              </w:rPr>
              <w:t>equipment,</w:t>
            </w:r>
            <w:r>
              <w:rPr>
                <w:rFonts w:ascii="Arial"/>
                <w:spacing w:val="-15"/>
                <w:sz w:val="20"/>
              </w:rPr>
              <w:t xml:space="preserve"> </w:t>
            </w:r>
            <w:r>
              <w:rPr>
                <w:rFonts w:ascii="Arial"/>
                <w:spacing w:val="-1"/>
                <w:sz w:val="20"/>
              </w:rPr>
              <w:t>etc.)</w:t>
            </w:r>
          </w:p>
        </w:tc>
        <w:tc>
          <w:tcPr>
            <w:tcW w:w="1423" w:type="dxa"/>
            <w:tcBorders>
              <w:top w:val="nil"/>
              <w:left w:val="single" w:sz="7" w:space="0" w:color="000000"/>
              <w:bottom w:val="single" w:sz="7" w:space="0" w:color="000000"/>
              <w:right w:val="single" w:sz="7" w:space="0" w:color="000000"/>
            </w:tcBorders>
          </w:tcPr>
          <w:p w14:paraId="422DBE7E" w14:textId="77777777" w:rsidR="0019267E" w:rsidRDefault="0019267E" w:rsidP="0019267E"/>
        </w:tc>
        <w:tc>
          <w:tcPr>
            <w:tcW w:w="130" w:type="dxa"/>
            <w:tcBorders>
              <w:top w:val="nil"/>
              <w:left w:val="single" w:sz="7" w:space="0" w:color="000000"/>
              <w:bottom w:val="single" w:sz="7" w:space="0" w:color="000000"/>
              <w:right w:val="nil"/>
            </w:tcBorders>
          </w:tcPr>
          <w:p w14:paraId="6FF1BE8A" w14:textId="77777777" w:rsidR="0019267E" w:rsidRDefault="0019267E" w:rsidP="0019267E"/>
        </w:tc>
        <w:tc>
          <w:tcPr>
            <w:tcW w:w="37" w:type="dxa"/>
            <w:tcBorders>
              <w:top w:val="single" w:sz="6" w:space="0" w:color="000000"/>
              <w:left w:val="nil"/>
              <w:bottom w:val="single" w:sz="7" w:space="0" w:color="000000"/>
              <w:right w:val="nil"/>
            </w:tcBorders>
          </w:tcPr>
          <w:p w14:paraId="28279B03" w14:textId="77777777" w:rsidR="0019267E" w:rsidRDefault="0019267E" w:rsidP="0019267E"/>
        </w:tc>
        <w:tc>
          <w:tcPr>
            <w:tcW w:w="2010" w:type="dxa"/>
            <w:tcBorders>
              <w:top w:val="nil"/>
              <w:left w:val="nil"/>
              <w:bottom w:val="single" w:sz="7" w:space="0" w:color="000000"/>
              <w:right w:val="single" w:sz="7" w:space="0" w:color="000000"/>
            </w:tcBorders>
          </w:tcPr>
          <w:p w14:paraId="127284B4"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4E59B339"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623D76A2" w14:textId="77777777" w:rsidR="0019267E" w:rsidRDefault="0019267E" w:rsidP="0019267E">
            <w:pPr>
              <w:pStyle w:val="TableParagraph"/>
              <w:tabs>
                <w:tab w:val="left" w:pos="1036"/>
              </w:tabs>
              <w:spacing w:before="56" w:line="312" w:lineRule="auto"/>
              <w:ind w:left="69" w:right="36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6AFD1864"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0A9D919E" w14:textId="77777777" w:rsidR="0019267E" w:rsidRDefault="0019267E" w:rsidP="0019267E"/>
        </w:tc>
      </w:tr>
      <w:tr w:rsidR="0019267E" w14:paraId="426AEB57"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373DD27A"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59C06DA8" w14:textId="77777777" w:rsidR="0019267E" w:rsidRDefault="0019267E" w:rsidP="0019267E"/>
        </w:tc>
        <w:tc>
          <w:tcPr>
            <w:tcW w:w="130" w:type="dxa"/>
            <w:tcBorders>
              <w:top w:val="single" w:sz="7" w:space="0" w:color="000000"/>
              <w:left w:val="single" w:sz="7" w:space="0" w:color="000000"/>
              <w:bottom w:val="nil"/>
              <w:right w:val="nil"/>
            </w:tcBorders>
          </w:tcPr>
          <w:p w14:paraId="463BAFFB" w14:textId="77777777" w:rsidR="0019267E" w:rsidRDefault="0019267E" w:rsidP="0019267E"/>
        </w:tc>
        <w:tc>
          <w:tcPr>
            <w:tcW w:w="37" w:type="dxa"/>
            <w:tcBorders>
              <w:top w:val="single" w:sz="7" w:space="0" w:color="000000"/>
              <w:left w:val="nil"/>
              <w:bottom w:val="single" w:sz="6" w:space="0" w:color="000000"/>
              <w:right w:val="nil"/>
            </w:tcBorders>
          </w:tcPr>
          <w:p w14:paraId="7ADB03E0" w14:textId="77777777" w:rsidR="0019267E" w:rsidRDefault="0019267E" w:rsidP="0019267E"/>
        </w:tc>
        <w:tc>
          <w:tcPr>
            <w:tcW w:w="2010" w:type="dxa"/>
            <w:tcBorders>
              <w:top w:val="single" w:sz="7" w:space="0" w:color="000000"/>
              <w:left w:val="nil"/>
              <w:bottom w:val="nil"/>
              <w:right w:val="single" w:sz="7" w:space="0" w:color="000000"/>
            </w:tcBorders>
          </w:tcPr>
          <w:p w14:paraId="3F30A475"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4821EE8D"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58C96D17" w14:textId="77777777" w:rsidR="0019267E" w:rsidRDefault="0019267E" w:rsidP="0019267E"/>
        </w:tc>
      </w:tr>
      <w:tr w:rsidR="0019267E" w14:paraId="3C9287D4" w14:textId="77777777" w:rsidTr="0019267E">
        <w:trPr>
          <w:trHeight w:hRule="exact" w:val="913"/>
        </w:trPr>
        <w:tc>
          <w:tcPr>
            <w:tcW w:w="1980" w:type="dxa"/>
            <w:tcBorders>
              <w:top w:val="nil"/>
              <w:left w:val="single" w:sz="7" w:space="0" w:color="000000"/>
              <w:bottom w:val="single" w:sz="7" w:space="0" w:color="000000"/>
              <w:right w:val="single" w:sz="7" w:space="0" w:color="000000"/>
            </w:tcBorders>
          </w:tcPr>
          <w:p w14:paraId="1AD3363C" w14:textId="77777777" w:rsidR="0019267E" w:rsidRDefault="0019267E" w:rsidP="0019267E">
            <w:pPr>
              <w:pStyle w:val="TableParagraph"/>
              <w:spacing w:before="57" w:line="250" w:lineRule="auto"/>
              <w:ind w:left="99" w:right="596"/>
              <w:rPr>
                <w:rFonts w:ascii="Arial" w:eastAsia="Arial" w:hAnsi="Arial" w:cs="Arial"/>
                <w:sz w:val="20"/>
                <w:szCs w:val="20"/>
              </w:rPr>
            </w:pPr>
            <w:r>
              <w:rPr>
                <w:rFonts w:ascii="Arial"/>
                <w:b/>
                <w:spacing w:val="-1"/>
                <w:sz w:val="20"/>
              </w:rPr>
              <w:t>Cash,</w:t>
            </w:r>
            <w:r>
              <w:rPr>
                <w:rFonts w:ascii="Arial"/>
                <w:b/>
                <w:spacing w:val="-12"/>
                <w:sz w:val="20"/>
              </w:rPr>
              <w:t xml:space="preserve"> </w:t>
            </w:r>
            <w:r>
              <w:rPr>
                <w:rFonts w:ascii="Arial"/>
                <w:b/>
                <w:spacing w:val="-1"/>
                <w:sz w:val="20"/>
              </w:rPr>
              <w:t>Cash</w:t>
            </w:r>
            <w:r>
              <w:rPr>
                <w:rFonts w:ascii="Arial"/>
                <w:b/>
                <w:spacing w:val="25"/>
                <w:w w:val="99"/>
                <w:sz w:val="20"/>
              </w:rPr>
              <w:t xml:space="preserve"> </w:t>
            </w:r>
            <w:r>
              <w:rPr>
                <w:rFonts w:ascii="Arial"/>
                <w:b/>
                <w:spacing w:val="-1"/>
                <w:sz w:val="20"/>
              </w:rPr>
              <w:t>Donations</w:t>
            </w:r>
            <w:r>
              <w:rPr>
                <w:rFonts w:ascii="Arial"/>
                <w:b/>
                <w:spacing w:val="-14"/>
                <w:sz w:val="20"/>
              </w:rPr>
              <w:t xml:space="preserve"> </w:t>
            </w:r>
            <w:r>
              <w:rPr>
                <w:rFonts w:ascii="Arial"/>
                <w:b/>
                <w:sz w:val="20"/>
              </w:rPr>
              <w:t>Or</w:t>
            </w:r>
            <w:r>
              <w:rPr>
                <w:rFonts w:ascii="Arial"/>
                <w:b/>
                <w:spacing w:val="28"/>
                <w:w w:val="99"/>
                <w:sz w:val="20"/>
              </w:rPr>
              <w:t xml:space="preserve"> </w:t>
            </w:r>
            <w:r>
              <w:rPr>
                <w:rFonts w:ascii="Arial"/>
                <w:b/>
                <w:spacing w:val="-1"/>
                <w:sz w:val="20"/>
              </w:rPr>
              <w:t>Grants</w:t>
            </w:r>
          </w:p>
        </w:tc>
        <w:tc>
          <w:tcPr>
            <w:tcW w:w="1423" w:type="dxa"/>
            <w:tcBorders>
              <w:top w:val="nil"/>
              <w:left w:val="single" w:sz="7" w:space="0" w:color="000000"/>
              <w:bottom w:val="single" w:sz="7" w:space="0" w:color="000000"/>
              <w:right w:val="single" w:sz="7" w:space="0" w:color="000000"/>
            </w:tcBorders>
          </w:tcPr>
          <w:p w14:paraId="33D4562B" w14:textId="77777777" w:rsidR="0019267E" w:rsidRDefault="0019267E" w:rsidP="0019267E"/>
        </w:tc>
        <w:tc>
          <w:tcPr>
            <w:tcW w:w="130" w:type="dxa"/>
            <w:tcBorders>
              <w:top w:val="nil"/>
              <w:left w:val="single" w:sz="7" w:space="0" w:color="000000"/>
              <w:bottom w:val="single" w:sz="7" w:space="0" w:color="000000"/>
              <w:right w:val="nil"/>
            </w:tcBorders>
          </w:tcPr>
          <w:p w14:paraId="73FA7633" w14:textId="77777777" w:rsidR="0019267E" w:rsidRDefault="0019267E" w:rsidP="0019267E"/>
        </w:tc>
        <w:tc>
          <w:tcPr>
            <w:tcW w:w="37" w:type="dxa"/>
            <w:tcBorders>
              <w:top w:val="single" w:sz="6" w:space="0" w:color="000000"/>
              <w:left w:val="nil"/>
              <w:bottom w:val="single" w:sz="7" w:space="0" w:color="000000"/>
              <w:right w:val="nil"/>
            </w:tcBorders>
          </w:tcPr>
          <w:p w14:paraId="6A9586C6" w14:textId="77777777" w:rsidR="0019267E" w:rsidRDefault="0019267E" w:rsidP="0019267E"/>
        </w:tc>
        <w:tc>
          <w:tcPr>
            <w:tcW w:w="2010" w:type="dxa"/>
            <w:tcBorders>
              <w:top w:val="nil"/>
              <w:left w:val="nil"/>
              <w:bottom w:val="single" w:sz="7" w:space="0" w:color="000000"/>
              <w:right w:val="single" w:sz="7" w:space="0" w:color="000000"/>
            </w:tcBorders>
          </w:tcPr>
          <w:p w14:paraId="05604AB3"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5A1E76AA"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5DBB3617" w14:textId="77777777" w:rsidR="0019267E" w:rsidRDefault="0019267E" w:rsidP="0019267E">
            <w:pPr>
              <w:pStyle w:val="TableParagraph"/>
              <w:tabs>
                <w:tab w:val="left" w:pos="947"/>
              </w:tabs>
              <w:spacing w:line="240" w:lineRule="atLeast"/>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7217047E"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78144470" w14:textId="77777777" w:rsidR="0019267E" w:rsidRDefault="0019267E" w:rsidP="0019267E"/>
        </w:tc>
      </w:tr>
      <w:tr w:rsidR="0019267E" w14:paraId="56DA6B38" w14:textId="77777777" w:rsidTr="0019267E">
        <w:trPr>
          <w:trHeight w:hRule="exact" w:val="78"/>
        </w:trPr>
        <w:tc>
          <w:tcPr>
            <w:tcW w:w="1980" w:type="dxa"/>
            <w:tcBorders>
              <w:top w:val="single" w:sz="7" w:space="0" w:color="000000"/>
              <w:left w:val="single" w:sz="7" w:space="0" w:color="000000"/>
              <w:bottom w:val="nil"/>
              <w:right w:val="single" w:sz="7" w:space="0" w:color="000000"/>
            </w:tcBorders>
          </w:tcPr>
          <w:p w14:paraId="5C71B5B1"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115433CD" w14:textId="77777777" w:rsidR="0019267E" w:rsidRDefault="0019267E" w:rsidP="0019267E"/>
        </w:tc>
        <w:tc>
          <w:tcPr>
            <w:tcW w:w="130" w:type="dxa"/>
            <w:tcBorders>
              <w:top w:val="single" w:sz="7" w:space="0" w:color="000000"/>
              <w:left w:val="single" w:sz="7" w:space="0" w:color="000000"/>
              <w:bottom w:val="nil"/>
              <w:right w:val="nil"/>
            </w:tcBorders>
          </w:tcPr>
          <w:p w14:paraId="6653F38C" w14:textId="77777777" w:rsidR="0019267E" w:rsidRDefault="0019267E" w:rsidP="0019267E"/>
        </w:tc>
        <w:tc>
          <w:tcPr>
            <w:tcW w:w="37" w:type="dxa"/>
            <w:tcBorders>
              <w:top w:val="single" w:sz="7" w:space="0" w:color="000000"/>
              <w:left w:val="nil"/>
              <w:bottom w:val="single" w:sz="6" w:space="0" w:color="000000"/>
              <w:right w:val="nil"/>
            </w:tcBorders>
          </w:tcPr>
          <w:p w14:paraId="3DB324EA" w14:textId="77777777" w:rsidR="0019267E" w:rsidRDefault="0019267E" w:rsidP="0019267E"/>
        </w:tc>
        <w:tc>
          <w:tcPr>
            <w:tcW w:w="2010" w:type="dxa"/>
            <w:tcBorders>
              <w:top w:val="single" w:sz="7" w:space="0" w:color="000000"/>
              <w:left w:val="nil"/>
              <w:bottom w:val="nil"/>
              <w:right w:val="single" w:sz="7" w:space="0" w:color="000000"/>
            </w:tcBorders>
          </w:tcPr>
          <w:p w14:paraId="1C9C03CB"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284A53F8"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46842709" w14:textId="77777777" w:rsidR="0019267E" w:rsidRPr="00786C9C" w:rsidRDefault="0019267E" w:rsidP="0019267E">
            <w:pPr>
              <w:rPr>
                <w:color w:val="auto"/>
              </w:rPr>
            </w:pPr>
          </w:p>
        </w:tc>
      </w:tr>
      <w:tr w:rsidR="0019267E" w14:paraId="112A52CB" w14:textId="77777777" w:rsidTr="0019267E">
        <w:trPr>
          <w:trHeight w:hRule="exact" w:val="959"/>
        </w:trPr>
        <w:tc>
          <w:tcPr>
            <w:tcW w:w="1980" w:type="dxa"/>
            <w:tcBorders>
              <w:top w:val="nil"/>
              <w:left w:val="single" w:sz="7" w:space="0" w:color="000000"/>
              <w:bottom w:val="single" w:sz="7" w:space="0" w:color="000000"/>
              <w:right w:val="single" w:sz="7" w:space="0" w:color="000000"/>
            </w:tcBorders>
          </w:tcPr>
          <w:p w14:paraId="14503337" w14:textId="77777777" w:rsidR="0019267E" w:rsidRDefault="0019267E" w:rsidP="0019267E">
            <w:pPr>
              <w:pStyle w:val="TableParagraph"/>
              <w:spacing w:before="1"/>
              <w:rPr>
                <w:rFonts w:ascii="Arial" w:eastAsia="Arial" w:hAnsi="Arial" w:cs="Arial"/>
                <w:sz w:val="17"/>
                <w:szCs w:val="17"/>
              </w:rPr>
            </w:pPr>
          </w:p>
          <w:p w14:paraId="63C97FB9" w14:textId="77777777" w:rsidR="0019267E" w:rsidRDefault="0019267E" w:rsidP="0019267E">
            <w:pPr>
              <w:pStyle w:val="TableParagraph"/>
              <w:ind w:left="99" w:right="230"/>
              <w:rPr>
                <w:rFonts w:ascii="Arial" w:eastAsia="Arial" w:hAnsi="Arial" w:cs="Arial"/>
                <w:sz w:val="20"/>
                <w:szCs w:val="20"/>
              </w:rPr>
            </w:pPr>
            <w:r>
              <w:rPr>
                <w:rFonts w:ascii="Arial"/>
                <w:b/>
                <w:spacing w:val="-1"/>
                <w:sz w:val="20"/>
              </w:rPr>
              <w:t>Value</w:t>
            </w:r>
            <w:r>
              <w:rPr>
                <w:rFonts w:ascii="Arial"/>
                <w:b/>
                <w:spacing w:val="-7"/>
                <w:sz w:val="20"/>
              </w:rPr>
              <w:t xml:space="preserve"> </w:t>
            </w:r>
            <w:r>
              <w:rPr>
                <w:rFonts w:ascii="Arial"/>
                <w:b/>
                <w:sz w:val="20"/>
              </w:rPr>
              <w:t>of</w:t>
            </w:r>
            <w:r>
              <w:rPr>
                <w:rFonts w:ascii="Arial"/>
                <w:b/>
                <w:spacing w:val="-8"/>
                <w:sz w:val="20"/>
              </w:rPr>
              <w:t xml:space="preserve"> </w:t>
            </w:r>
            <w:r>
              <w:rPr>
                <w:rFonts w:ascii="Arial"/>
                <w:b/>
                <w:spacing w:val="-1"/>
                <w:sz w:val="20"/>
              </w:rPr>
              <w:t>Donated</w:t>
            </w:r>
            <w:r>
              <w:rPr>
                <w:rFonts w:ascii="Arial"/>
                <w:b/>
                <w:spacing w:val="27"/>
                <w:w w:val="99"/>
                <w:sz w:val="20"/>
              </w:rPr>
              <w:t xml:space="preserve"> </w:t>
            </w:r>
            <w:r>
              <w:rPr>
                <w:rFonts w:ascii="Arial"/>
                <w:b/>
                <w:spacing w:val="-1"/>
                <w:sz w:val="20"/>
              </w:rPr>
              <w:t>Building</w:t>
            </w:r>
          </w:p>
        </w:tc>
        <w:tc>
          <w:tcPr>
            <w:tcW w:w="1423" w:type="dxa"/>
            <w:tcBorders>
              <w:top w:val="nil"/>
              <w:left w:val="single" w:sz="7" w:space="0" w:color="000000"/>
              <w:bottom w:val="single" w:sz="7" w:space="0" w:color="000000"/>
              <w:right w:val="single" w:sz="7" w:space="0" w:color="000000"/>
            </w:tcBorders>
          </w:tcPr>
          <w:p w14:paraId="4435C5A2" w14:textId="77777777" w:rsidR="0019267E" w:rsidRDefault="0019267E" w:rsidP="0019267E"/>
        </w:tc>
        <w:tc>
          <w:tcPr>
            <w:tcW w:w="130" w:type="dxa"/>
            <w:tcBorders>
              <w:top w:val="nil"/>
              <w:left w:val="single" w:sz="7" w:space="0" w:color="000000"/>
              <w:bottom w:val="single" w:sz="7" w:space="0" w:color="000000"/>
              <w:right w:val="nil"/>
            </w:tcBorders>
          </w:tcPr>
          <w:p w14:paraId="5DEBA121" w14:textId="77777777" w:rsidR="0019267E" w:rsidRDefault="0019267E" w:rsidP="0019267E"/>
        </w:tc>
        <w:tc>
          <w:tcPr>
            <w:tcW w:w="37" w:type="dxa"/>
            <w:tcBorders>
              <w:top w:val="single" w:sz="6" w:space="0" w:color="000000"/>
              <w:left w:val="nil"/>
              <w:bottom w:val="single" w:sz="7" w:space="0" w:color="000000"/>
              <w:right w:val="nil"/>
            </w:tcBorders>
          </w:tcPr>
          <w:p w14:paraId="3391618E" w14:textId="77777777" w:rsidR="0019267E" w:rsidRDefault="0019267E" w:rsidP="0019267E"/>
        </w:tc>
        <w:tc>
          <w:tcPr>
            <w:tcW w:w="2010" w:type="dxa"/>
            <w:tcBorders>
              <w:top w:val="nil"/>
              <w:left w:val="nil"/>
              <w:bottom w:val="single" w:sz="7" w:space="0" w:color="000000"/>
              <w:right w:val="single" w:sz="7" w:space="0" w:color="000000"/>
            </w:tcBorders>
          </w:tcPr>
          <w:p w14:paraId="6B585402"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369BBF3F"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1004AABB" w14:textId="77777777" w:rsidR="0019267E" w:rsidRDefault="0019267E" w:rsidP="0019267E">
            <w:pPr>
              <w:pStyle w:val="TableParagraph"/>
              <w:tabs>
                <w:tab w:val="left" w:pos="947"/>
              </w:tabs>
              <w:spacing w:before="56" w:line="312" w:lineRule="auto"/>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1E168F6B"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6288BA49" w14:textId="77777777" w:rsidR="0019267E" w:rsidRPr="00786C9C" w:rsidRDefault="0019267E" w:rsidP="0019267E">
            <w:pPr>
              <w:pStyle w:val="TableParagraph"/>
              <w:spacing w:before="8"/>
              <w:rPr>
                <w:rFonts w:ascii="Arial" w:eastAsia="Arial" w:hAnsi="Arial" w:cs="Arial"/>
                <w:sz w:val="18"/>
                <w:szCs w:val="18"/>
              </w:rPr>
            </w:pPr>
          </w:p>
          <w:p w14:paraId="325F6820" w14:textId="77777777" w:rsidR="0019267E" w:rsidRPr="00786C9C" w:rsidRDefault="0019267E" w:rsidP="0019267E">
            <w:pPr>
              <w:pStyle w:val="TableParagraph"/>
              <w:spacing w:line="313" w:lineRule="auto"/>
              <w:ind w:left="99" w:right="292"/>
              <w:rPr>
                <w:rFonts w:ascii="Arial" w:eastAsia="Arial" w:hAnsi="Arial" w:cs="Arial"/>
                <w:sz w:val="16"/>
                <w:szCs w:val="16"/>
              </w:rPr>
            </w:pPr>
            <w:r w:rsidRPr="00786C9C">
              <w:rPr>
                <w:rFonts w:ascii="Arial"/>
                <w:b/>
                <w:spacing w:val="-1"/>
                <w:sz w:val="16"/>
              </w:rPr>
              <w:t>Application</w:t>
            </w:r>
            <w:r w:rsidRPr="00786C9C">
              <w:rPr>
                <w:rFonts w:ascii="Arial"/>
                <w:b/>
                <w:spacing w:val="-2"/>
                <w:sz w:val="16"/>
              </w:rPr>
              <w:t xml:space="preserve"> </w:t>
            </w:r>
            <w:r w:rsidRPr="00786C9C">
              <w:rPr>
                <w:rFonts w:ascii="Arial"/>
                <w:b/>
                <w:sz w:val="16"/>
              </w:rPr>
              <w:t>must</w:t>
            </w:r>
            <w:r w:rsidRPr="00786C9C">
              <w:rPr>
                <w:rFonts w:ascii="Arial"/>
                <w:b/>
                <w:spacing w:val="-3"/>
                <w:sz w:val="16"/>
              </w:rPr>
              <w:t xml:space="preserve"> </w:t>
            </w:r>
            <w:r w:rsidRPr="00786C9C">
              <w:rPr>
                <w:rFonts w:ascii="Arial"/>
                <w:b/>
                <w:spacing w:val="-1"/>
                <w:sz w:val="16"/>
              </w:rPr>
              <w:t>use</w:t>
            </w:r>
            <w:r w:rsidRPr="00786C9C">
              <w:rPr>
                <w:rFonts w:ascii="Arial"/>
                <w:b/>
                <w:spacing w:val="24"/>
                <w:sz w:val="16"/>
              </w:rPr>
              <w:t xml:space="preserve"> </w:t>
            </w:r>
            <w:r w:rsidRPr="00786C9C">
              <w:rPr>
                <w:rFonts w:ascii="Arial"/>
                <w:b/>
                <w:spacing w:val="-1"/>
                <w:sz w:val="16"/>
              </w:rPr>
              <w:t>documentation</w:t>
            </w:r>
            <w:r w:rsidRPr="00786C9C">
              <w:rPr>
                <w:rFonts w:ascii="Arial"/>
                <w:b/>
                <w:spacing w:val="-2"/>
                <w:sz w:val="16"/>
              </w:rPr>
              <w:t xml:space="preserve"> </w:t>
            </w:r>
            <w:r w:rsidRPr="00786C9C">
              <w:rPr>
                <w:rFonts w:ascii="Arial"/>
                <w:b/>
                <w:spacing w:val="-1"/>
                <w:sz w:val="16"/>
              </w:rPr>
              <w:t xml:space="preserve">referenced </w:t>
            </w:r>
            <w:r w:rsidRPr="00786C9C">
              <w:rPr>
                <w:rFonts w:ascii="Arial"/>
                <w:b/>
                <w:sz w:val="16"/>
              </w:rPr>
              <w:t>in</w:t>
            </w:r>
            <w:r w:rsidRPr="00786C9C">
              <w:rPr>
                <w:rFonts w:ascii="Arial"/>
                <w:b/>
                <w:spacing w:val="30"/>
                <w:sz w:val="16"/>
              </w:rPr>
              <w:t xml:space="preserve"> </w:t>
            </w:r>
            <w:r w:rsidRPr="00786C9C">
              <w:rPr>
                <w:rFonts w:ascii="Arial"/>
                <w:b/>
                <w:spacing w:val="-1"/>
                <w:sz w:val="16"/>
              </w:rPr>
              <w:t>Appendix</w:t>
            </w:r>
            <w:r w:rsidRPr="00786C9C">
              <w:rPr>
                <w:rFonts w:ascii="Arial"/>
                <w:b/>
                <w:sz w:val="16"/>
              </w:rPr>
              <w:t xml:space="preserve"> 3</w:t>
            </w:r>
          </w:p>
        </w:tc>
      </w:tr>
      <w:tr w:rsidR="0019267E" w14:paraId="1C45743D"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1FB6EDF2"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47D3193B" w14:textId="77777777" w:rsidR="0019267E" w:rsidRDefault="0019267E" w:rsidP="0019267E"/>
        </w:tc>
        <w:tc>
          <w:tcPr>
            <w:tcW w:w="130" w:type="dxa"/>
            <w:tcBorders>
              <w:top w:val="single" w:sz="7" w:space="0" w:color="000000"/>
              <w:left w:val="single" w:sz="7" w:space="0" w:color="000000"/>
              <w:bottom w:val="nil"/>
              <w:right w:val="nil"/>
            </w:tcBorders>
          </w:tcPr>
          <w:p w14:paraId="087BCEBE" w14:textId="77777777" w:rsidR="0019267E" w:rsidRDefault="0019267E" w:rsidP="0019267E"/>
        </w:tc>
        <w:tc>
          <w:tcPr>
            <w:tcW w:w="37" w:type="dxa"/>
            <w:tcBorders>
              <w:top w:val="single" w:sz="7" w:space="0" w:color="000000"/>
              <w:left w:val="nil"/>
              <w:bottom w:val="single" w:sz="6" w:space="0" w:color="000000"/>
              <w:right w:val="nil"/>
            </w:tcBorders>
          </w:tcPr>
          <w:p w14:paraId="10B70E7E" w14:textId="77777777" w:rsidR="0019267E" w:rsidRDefault="0019267E" w:rsidP="0019267E"/>
        </w:tc>
        <w:tc>
          <w:tcPr>
            <w:tcW w:w="2010" w:type="dxa"/>
            <w:tcBorders>
              <w:top w:val="single" w:sz="7" w:space="0" w:color="000000"/>
              <w:left w:val="nil"/>
              <w:bottom w:val="nil"/>
              <w:right w:val="single" w:sz="7" w:space="0" w:color="000000"/>
            </w:tcBorders>
          </w:tcPr>
          <w:p w14:paraId="59B3A57A"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5BE031E1"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42E6688B" w14:textId="77777777" w:rsidR="0019267E" w:rsidRDefault="0019267E" w:rsidP="0019267E"/>
        </w:tc>
      </w:tr>
      <w:tr w:rsidR="0019267E" w14:paraId="5ECBAD31" w14:textId="77777777" w:rsidTr="0019267E">
        <w:trPr>
          <w:trHeight w:hRule="exact" w:val="1619"/>
        </w:trPr>
        <w:tc>
          <w:tcPr>
            <w:tcW w:w="1980" w:type="dxa"/>
            <w:tcBorders>
              <w:top w:val="nil"/>
              <w:left w:val="single" w:sz="7" w:space="0" w:color="000000"/>
              <w:bottom w:val="single" w:sz="7" w:space="0" w:color="000000"/>
              <w:right w:val="single" w:sz="7" w:space="0" w:color="000000"/>
            </w:tcBorders>
          </w:tcPr>
          <w:p w14:paraId="2F891689" w14:textId="77777777" w:rsidR="0019267E" w:rsidRDefault="0019267E" w:rsidP="0019267E">
            <w:pPr>
              <w:pStyle w:val="TableParagraph"/>
              <w:rPr>
                <w:rFonts w:ascii="Arial" w:eastAsia="Arial" w:hAnsi="Arial" w:cs="Arial"/>
                <w:sz w:val="20"/>
                <w:szCs w:val="20"/>
              </w:rPr>
            </w:pPr>
          </w:p>
          <w:p w14:paraId="39325F76" w14:textId="77777777" w:rsidR="0019267E" w:rsidRDefault="0019267E" w:rsidP="0019267E">
            <w:pPr>
              <w:pStyle w:val="TableParagraph"/>
              <w:spacing w:before="10"/>
              <w:rPr>
                <w:rFonts w:ascii="Arial" w:eastAsia="Arial" w:hAnsi="Arial" w:cs="Arial"/>
                <w:sz w:val="25"/>
                <w:szCs w:val="25"/>
              </w:rPr>
            </w:pPr>
          </w:p>
          <w:p w14:paraId="5C84F59A" w14:textId="77777777" w:rsidR="0019267E" w:rsidRDefault="0019267E" w:rsidP="0019267E">
            <w:pPr>
              <w:pStyle w:val="TableParagraph"/>
              <w:ind w:left="99" w:right="574"/>
              <w:rPr>
                <w:rFonts w:ascii="Arial" w:eastAsia="Arial" w:hAnsi="Arial" w:cs="Arial"/>
                <w:sz w:val="20"/>
                <w:szCs w:val="20"/>
              </w:rPr>
            </w:pPr>
            <w:r>
              <w:rPr>
                <w:rFonts w:ascii="Arial"/>
                <w:b/>
                <w:spacing w:val="-1"/>
                <w:sz w:val="20"/>
              </w:rPr>
              <w:t>Fair</w:t>
            </w:r>
            <w:r>
              <w:rPr>
                <w:rFonts w:ascii="Arial"/>
                <w:b/>
                <w:spacing w:val="-8"/>
                <w:sz w:val="20"/>
              </w:rPr>
              <w:t xml:space="preserve"> </w:t>
            </w:r>
            <w:r>
              <w:rPr>
                <w:rFonts w:ascii="Arial"/>
                <w:b/>
                <w:sz w:val="20"/>
              </w:rPr>
              <w:t>Rental</w:t>
            </w:r>
            <w:r>
              <w:rPr>
                <w:rFonts w:ascii="Arial"/>
                <w:b/>
                <w:spacing w:val="-7"/>
                <w:sz w:val="20"/>
              </w:rPr>
              <w:t xml:space="preserve"> </w:t>
            </w:r>
            <w:r>
              <w:rPr>
                <w:rFonts w:ascii="Arial"/>
                <w:b/>
                <w:sz w:val="20"/>
              </w:rPr>
              <w:t>or</w:t>
            </w:r>
            <w:r>
              <w:rPr>
                <w:rFonts w:ascii="Arial"/>
                <w:b/>
                <w:spacing w:val="22"/>
                <w:w w:val="99"/>
                <w:sz w:val="20"/>
              </w:rPr>
              <w:t xml:space="preserve"> </w:t>
            </w:r>
            <w:r>
              <w:rPr>
                <w:rFonts w:ascii="Arial"/>
                <w:b/>
                <w:spacing w:val="-1"/>
                <w:sz w:val="20"/>
              </w:rPr>
              <w:t>Lease</w:t>
            </w:r>
            <w:r>
              <w:rPr>
                <w:rFonts w:ascii="Arial"/>
                <w:b/>
                <w:spacing w:val="-10"/>
                <w:sz w:val="20"/>
              </w:rPr>
              <w:t xml:space="preserve"> </w:t>
            </w:r>
            <w:r>
              <w:rPr>
                <w:rFonts w:ascii="Arial"/>
                <w:b/>
                <w:sz w:val="20"/>
              </w:rPr>
              <w:t>Value</w:t>
            </w:r>
          </w:p>
        </w:tc>
        <w:tc>
          <w:tcPr>
            <w:tcW w:w="1423" w:type="dxa"/>
            <w:tcBorders>
              <w:top w:val="nil"/>
              <w:left w:val="single" w:sz="7" w:space="0" w:color="000000"/>
              <w:bottom w:val="single" w:sz="7" w:space="0" w:color="000000"/>
              <w:right w:val="single" w:sz="7" w:space="0" w:color="000000"/>
            </w:tcBorders>
          </w:tcPr>
          <w:p w14:paraId="73CEF693" w14:textId="77777777" w:rsidR="0019267E" w:rsidRDefault="0019267E" w:rsidP="0019267E"/>
        </w:tc>
        <w:tc>
          <w:tcPr>
            <w:tcW w:w="130" w:type="dxa"/>
            <w:tcBorders>
              <w:top w:val="nil"/>
              <w:left w:val="single" w:sz="7" w:space="0" w:color="000000"/>
              <w:bottom w:val="single" w:sz="7" w:space="0" w:color="000000"/>
              <w:right w:val="nil"/>
            </w:tcBorders>
          </w:tcPr>
          <w:p w14:paraId="65D6593D" w14:textId="77777777" w:rsidR="0019267E" w:rsidRDefault="0019267E" w:rsidP="0019267E"/>
        </w:tc>
        <w:tc>
          <w:tcPr>
            <w:tcW w:w="37" w:type="dxa"/>
            <w:tcBorders>
              <w:top w:val="single" w:sz="6" w:space="0" w:color="000000"/>
              <w:left w:val="nil"/>
              <w:bottom w:val="single" w:sz="7" w:space="0" w:color="000000"/>
              <w:right w:val="nil"/>
            </w:tcBorders>
          </w:tcPr>
          <w:p w14:paraId="6B2A7277" w14:textId="77777777" w:rsidR="0019267E" w:rsidRDefault="0019267E" w:rsidP="0019267E"/>
        </w:tc>
        <w:tc>
          <w:tcPr>
            <w:tcW w:w="2010" w:type="dxa"/>
            <w:tcBorders>
              <w:top w:val="nil"/>
              <w:left w:val="nil"/>
              <w:bottom w:val="single" w:sz="7" w:space="0" w:color="000000"/>
              <w:right w:val="single" w:sz="7" w:space="0" w:color="000000"/>
            </w:tcBorders>
          </w:tcPr>
          <w:p w14:paraId="5676425B" w14:textId="77777777" w:rsidR="0019267E" w:rsidRDefault="0019267E" w:rsidP="0019267E">
            <w:pPr>
              <w:pStyle w:val="TableParagraph"/>
              <w:spacing w:line="161" w:lineRule="exact"/>
              <w:ind w:left="69"/>
              <w:rPr>
                <w:rFonts w:ascii="Calibri" w:hAnsi="Calibri"/>
                <w:spacing w:val="-1"/>
                <w:sz w:val="16"/>
              </w:rPr>
            </w:pPr>
          </w:p>
          <w:p w14:paraId="11DC721B"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51122F81"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41B53C75" w14:textId="77777777" w:rsidR="0019267E" w:rsidRDefault="0019267E" w:rsidP="0019267E">
            <w:pPr>
              <w:pStyle w:val="TableParagraph"/>
              <w:tabs>
                <w:tab w:val="left" w:pos="947"/>
              </w:tabs>
              <w:spacing w:before="56" w:line="312" w:lineRule="auto"/>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60DD311D"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20B212DC" w14:textId="77777777" w:rsidR="0019267E" w:rsidRDefault="0019267E" w:rsidP="0019267E">
            <w:pPr>
              <w:pStyle w:val="TableParagraph"/>
              <w:spacing w:before="8"/>
              <w:rPr>
                <w:rFonts w:ascii="Arial" w:eastAsia="Arial" w:hAnsi="Arial" w:cs="Arial"/>
                <w:sz w:val="18"/>
                <w:szCs w:val="18"/>
              </w:rPr>
            </w:pPr>
          </w:p>
          <w:p w14:paraId="6A8A35EB" w14:textId="77777777" w:rsidR="0019267E" w:rsidRDefault="0019267E" w:rsidP="0019267E">
            <w:pPr>
              <w:pStyle w:val="TableParagraph"/>
              <w:spacing w:line="313" w:lineRule="auto"/>
              <w:ind w:left="99" w:right="150"/>
              <w:rPr>
                <w:rFonts w:ascii="Arial" w:eastAsia="Arial" w:hAnsi="Arial" w:cs="Arial"/>
                <w:sz w:val="16"/>
                <w:szCs w:val="16"/>
              </w:rPr>
            </w:pPr>
            <w:r>
              <w:rPr>
                <w:rFonts w:ascii="Arial"/>
                <w:b/>
                <w:spacing w:val="-1"/>
                <w:sz w:val="16"/>
              </w:rPr>
              <w:t>Application</w:t>
            </w:r>
            <w:r>
              <w:rPr>
                <w:rFonts w:ascii="Arial"/>
                <w:b/>
                <w:spacing w:val="-2"/>
                <w:sz w:val="16"/>
              </w:rPr>
              <w:t xml:space="preserve"> </w:t>
            </w:r>
            <w:r>
              <w:rPr>
                <w:rFonts w:ascii="Arial"/>
                <w:b/>
                <w:sz w:val="16"/>
              </w:rPr>
              <w:t>must</w:t>
            </w:r>
            <w:r>
              <w:rPr>
                <w:rFonts w:ascii="Arial"/>
                <w:b/>
                <w:spacing w:val="-3"/>
                <w:sz w:val="16"/>
              </w:rPr>
              <w:t xml:space="preserve"> </w:t>
            </w:r>
            <w:r>
              <w:rPr>
                <w:rFonts w:ascii="Arial"/>
                <w:b/>
                <w:spacing w:val="-1"/>
                <w:sz w:val="16"/>
              </w:rPr>
              <w:t>include</w:t>
            </w:r>
            <w:r>
              <w:rPr>
                <w:rFonts w:ascii="Arial"/>
                <w:b/>
                <w:spacing w:val="28"/>
                <w:sz w:val="16"/>
              </w:rPr>
              <w:t xml:space="preserve"> </w:t>
            </w:r>
            <w:r>
              <w:rPr>
                <w:rFonts w:ascii="Arial"/>
                <w:b/>
                <w:spacing w:val="-1"/>
                <w:sz w:val="16"/>
              </w:rPr>
              <w:t>documentation</w:t>
            </w:r>
            <w:r>
              <w:rPr>
                <w:rFonts w:ascii="Arial"/>
                <w:b/>
                <w:spacing w:val="-2"/>
                <w:sz w:val="16"/>
              </w:rPr>
              <w:t xml:space="preserve"> </w:t>
            </w:r>
            <w:r>
              <w:rPr>
                <w:rFonts w:ascii="Arial"/>
                <w:b/>
                <w:sz w:val="16"/>
              </w:rPr>
              <w:t xml:space="preserve">of </w:t>
            </w:r>
            <w:r>
              <w:rPr>
                <w:rFonts w:ascii="Arial"/>
                <w:b/>
                <w:spacing w:val="-1"/>
                <w:sz w:val="16"/>
              </w:rPr>
              <w:t>amount</w:t>
            </w:r>
            <w:r>
              <w:rPr>
                <w:rFonts w:ascii="Arial"/>
                <w:b/>
                <w:sz w:val="16"/>
              </w:rPr>
              <w:t xml:space="preserve"> </w:t>
            </w:r>
            <w:r>
              <w:rPr>
                <w:rFonts w:ascii="Arial"/>
                <w:b/>
                <w:spacing w:val="-1"/>
                <w:sz w:val="16"/>
              </w:rPr>
              <w:t>paid</w:t>
            </w:r>
            <w:r>
              <w:rPr>
                <w:rFonts w:ascii="Arial"/>
                <w:b/>
                <w:spacing w:val="29"/>
                <w:sz w:val="16"/>
              </w:rPr>
              <w:t xml:space="preserve"> </w:t>
            </w:r>
            <w:r>
              <w:rPr>
                <w:rFonts w:ascii="Arial"/>
                <w:b/>
                <w:spacing w:val="-1"/>
                <w:sz w:val="16"/>
              </w:rPr>
              <w:t>to</w:t>
            </w:r>
            <w:r>
              <w:rPr>
                <w:rFonts w:ascii="Arial"/>
                <w:b/>
                <w:spacing w:val="1"/>
                <w:sz w:val="16"/>
              </w:rPr>
              <w:t xml:space="preserve"> </w:t>
            </w:r>
            <w:r>
              <w:rPr>
                <w:rFonts w:ascii="Arial"/>
                <w:b/>
                <w:spacing w:val="-1"/>
                <w:sz w:val="16"/>
              </w:rPr>
              <w:t>rent/lease</w:t>
            </w:r>
            <w:r>
              <w:rPr>
                <w:rFonts w:ascii="Arial"/>
                <w:b/>
                <w:sz w:val="16"/>
              </w:rPr>
              <w:t xml:space="preserve"> </w:t>
            </w:r>
            <w:r>
              <w:rPr>
                <w:rFonts w:ascii="Arial"/>
                <w:b/>
                <w:spacing w:val="-1"/>
                <w:sz w:val="16"/>
              </w:rPr>
              <w:t>space</w:t>
            </w:r>
            <w:r>
              <w:rPr>
                <w:rFonts w:ascii="Arial"/>
                <w:b/>
                <w:sz w:val="16"/>
              </w:rPr>
              <w:t xml:space="preserve"> </w:t>
            </w:r>
            <w:r>
              <w:rPr>
                <w:rFonts w:ascii="Arial"/>
                <w:b/>
                <w:spacing w:val="-1"/>
                <w:sz w:val="16"/>
              </w:rPr>
              <w:t>currently</w:t>
            </w:r>
            <w:r>
              <w:rPr>
                <w:rFonts w:ascii="Arial"/>
                <w:b/>
                <w:spacing w:val="21"/>
                <w:sz w:val="16"/>
              </w:rPr>
              <w:t xml:space="preserve"> </w:t>
            </w:r>
            <w:r>
              <w:rPr>
                <w:rFonts w:ascii="Arial"/>
                <w:b/>
                <w:spacing w:val="-1"/>
                <w:sz w:val="16"/>
              </w:rPr>
              <w:t>used</w:t>
            </w:r>
            <w:r>
              <w:rPr>
                <w:rFonts w:ascii="Arial"/>
                <w:b/>
                <w:spacing w:val="1"/>
                <w:sz w:val="16"/>
              </w:rPr>
              <w:t xml:space="preserve"> </w:t>
            </w:r>
            <w:r>
              <w:rPr>
                <w:rFonts w:ascii="Arial"/>
                <w:b/>
                <w:spacing w:val="-1"/>
                <w:sz w:val="16"/>
              </w:rPr>
              <w:t>to</w:t>
            </w:r>
            <w:r>
              <w:rPr>
                <w:rFonts w:ascii="Arial"/>
                <w:b/>
                <w:spacing w:val="-2"/>
                <w:sz w:val="16"/>
              </w:rPr>
              <w:t xml:space="preserve"> </w:t>
            </w:r>
            <w:r>
              <w:rPr>
                <w:rFonts w:ascii="Arial"/>
                <w:b/>
                <w:spacing w:val="-1"/>
                <w:sz w:val="16"/>
              </w:rPr>
              <w:t>provide</w:t>
            </w:r>
            <w:r>
              <w:rPr>
                <w:rFonts w:ascii="Arial"/>
                <w:b/>
                <w:spacing w:val="-2"/>
                <w:sz w:val="16"/>
              </w:rPr>
              <w:t xml:space="preserve"> </w:t>
            </w:r>
            <w:r>
              <w:rPr>
                <w:rFonts w:ascii="Arial"/>
                <w:b/>
                <w:spacing w:val="-1"/>
                <w:sz w:val="16"/>
              </w:rPr>
              <w:t>ESG-eligible</w:t>
            </w:r>
            <w:r>
              <w:rPr>
                <w:rFonts w:ascii="Arial"/>
                <w:b/>
                <w:spacing w:val="21"/>
                <w:sz w:val="16"/>
              </w:rPr>
              <w:t xml:space="preserve"> </w:t>
            </w:r>
            <w:r>
              <w:rPr>
                <w:rFonts w:ascii="Arial"/>
                <w:b/>
                <w:spacing w:val="-1"/>
                <w:sz w:val="16"/>
              </w:rPr>
              <w:t>services</w:t>
            </w:r>
            <w:r>
              <w:rPr>
                <w:rFonts w:ascii="Arial"/>
                <w:b/>
                <w:sz w:val="16"/>
              </w:rPr>
              <w:t xml:space="preserve"> </w:t>
            </w:r>
            <w:r>
              <w:rPr>
                <w:rFonts w:ascii="Arial"/>
                <w:b/>
                <w:spacing w:val="-1"/>
                <w:sz w:val="16"/>
              </w:rPr>
              <w:t>and</w:t>
            </w:r>
            <w:r>
              <w:rPr>
                <w:rFonts w:ascii="Arial"/>
                <w:b/>
                <w:spacing w:val="1"/>
                <w:sz w:val="16"/>
              </w:rPr>
              <w:t xml:space="preserve"> </w:t>
            </w:r>
            <w:r>
              <w:rPr>
                <w:rFonts w:ascii="Arial"/>
                <w:b/>
                <w:spacing w:val="-2"/>
                <w:sz w:val="16"/>
              </w:rPr>
              <w:t>the</w:t>
            </w:r>
            <w:r>
              <w:rPr>
                <w:rFonts w:ascii="Arial"/>
                <w:b/>
                <w:sz w:val="16"/>
              </w:rPr>
              <w:t xml:space="preserve"> </w:t>
            </w:r>
            <w:r>
              <w:rPr>
                <w:rFonts w:ascii="Arial"/>
                <w:b/>
                <w:spacing w:val="-1"/>
                <w:sz w:val="16"/>
              </w:rPr>
              <w:t>source</w:t>
            </w:r>
            <w:r>
              <w:rPr>
                <w:rFonts w:ascii="Arial"/>
                <w:b/>
                <w:spacing w:val="-2"/>
                <w:sz w:val="16"/>
              </w:rPr>
              <w:t xml:space="preserve"> </w:t>
            </w:r>
            <w:r>
              <w:rPr>
                <w:rFonts w:ascii="Arial"/>
                <w:b/>
                <w:sz w:val="16"/>
              </w:rPr>
              <w:t>of</w:t>
            </w:r>
          </w:p>
          <w:p w14:paraId="53437AD2" w14:textId="77777777" w:rsidR="0019267E" w:rsidRDefault="0019267E" w:rsidP="0019267E">
            <w:pPr>
              <w:pStyle w:val="TableParagraph"/>
              <w:spacing w:before="1"/>
              <w:ind w:left="99"/>
              <w:rPr>
                <w:rFonts w:ascii="Arial" w:eastAsia="Arial" w:hAnsi="Arial" w:cs="Arial"/>
                <w:sz w:val="16"/>
                <w:szCs w:val="16"/>
              </w:rPr>
            </w:pPr>
            <w:r>
              <w:rPr>
                <w:rFonts w:ascii="Arial"/>
                <w:b/>
                <w:spacing w:val="-1"/>
                <w:sz w:val="16"/>
              </w:rPr>
              <w:t>funds</w:t>
            </w:r>
            <w:r>
              <w:rPr>
                <w:rFonts w:ascii="Arial"/>
                <w:b/>
                <w:sz w:val="16"/>
              </w:rPr>
              <w:t xml:space="preserve"> </w:t>
            </w:r>
            <w:r>
              <w:rPr>
                <w:rFonts w:ascii="Arial"/>
                <w:b/>
                <w:spacing w:val="-1"/>
                <w:sz w:val="16"/>
              </w:rPr>
              <w:t>used</w:t>
            </w:r>
            <w:r>
              <w:rPr>
                <w:rFonts w:ascii="Arial"/>
                <w:b/>
                <w:spacing w:val="-2"/>
                <w:sz w:val="16"/>
              </w:rPr>
              <w:t xml:space="preserve"> </w:t>
            </w:r>
            <w:r>
              <w:rPr>
                <w:rFonts w:ascii="Arial"/>
                <w:b/>
                <w:spacing w:val="-1"/>
                <w:sz w:val="16"/>
              </w:rPr>
              <w:t>to</w:t>
            </w:r>
            <w:r>
              <w:rPr>
                <w:rFonts w:ascii="Arial"/>
                <w:b/>
                <w:spacing w:val="-2"/>
                <w:sz w:val="16"/>
              </w:rPr>
              <w:t xml:space="preserve"> </w:t>
            </w:r>
            <w:r>
              <w:rPr>
                <w:rFonts w:ascii="Arial"/>
                <w:b/>
                <w:sz w:val="16"/>
              </w:rPr>
              <w:t>pay</w:t>
            </w:r>
            <w:r>
              <w:rPr>
                <w:rFonts w:ascii="Arial"/>
                <w:b/>
                <w:spacing w:val="-7"/>
                <w:sz w:val="16"/>
              </w:rPr>
              <w:t xml:space="preserve"> </w:t>
            </w:r>
            <w:r>
              <w:rPr>
                <w:rFonts w:ascii="Arial"/>
                <w:b/>
                <w:spacing w:val="-1"/>
                <w:sz w:val="16"/>
              </w:rPr>
              <w:t>rent/lease.</w:t>
            </w:r>
          </w:p>
        </w:tc>
      </w:tr>
      <w:tr w:rsidR="0019267E" w14:paraId="70FA72B6"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46C02803"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54CBD48E" w14:textId="77777777" w:rsidR="0019267E" w:rsidRDefault="0019267E" w:rsidP="0019267E"/>
        </w:tc>
        <w:tc>
          <w:tcPr>
            <w:tcW w:w="130" w:type="dxa"/>
            <w:tcBorders>
              <w:top w:val="single" w:sz="7" w:space="0" w:color="000000"/>
              <w:left w:val="single" w:sz="7" w:space="0" w:color="000000"/>
              <w:bottom w:val="nil"/>
              <w:right w:val="nil"/>
            </w:tcBorders>
          </w:tcPr>
          <w:p w14:paraId="2AA620C8" w14:textId="77777777" w:rsidR="0019267E" w:rsidRDefault="0019267E" w:rsidP="0019267E"/>
        </w:tc>
        <w:tc>
          <w:tcPr>
            <w:tcW w:w="37" w:type="dxa"/>
            <w:tcBorders>
              <w:top w:val="single" w:sz="7" w:space="0" w:color="000000"/>
              <w:left w:val="nil"/>
              <w:bottom w:val="single" w:sz="6" w:space="0" w:color="000000"/>
              <w:right w:val="nil"/>
            </w:tcBorders>
          </w:tcPr>
          <w:p w14:paraId="4244604A" w14:textId="77777777" w:rsidR="0019267E" w:rsidRDefault="0019267E" w:rsidP="0019267E"/>
        </w:tc>
        <w:tc>
          <w:tcPr>
            <w:tcW w:w="2010" w:type="dxa"/>
            <w:tcBorders>
              <w:top w:val="single" w:sz="7" w:space="0" w:color="000000"/>
              <w:left w:val="nil"/>
              <w:bottom w:val="nil"/>
              <w:right w:val="single" w:sz="7" w:space="0" w:color="000000"/>
            </w:tcBorders>
          </w:tcPr>
          <w:p w14:paraId="542EC33C"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2104B229"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4C338ECF" w14:textId="77777777" w:rsidR="0019267E" w:rsidRDefault="0019267E" w:rsidP="0019267E"/>
        </w:tc>
      </w:tr>
      <w:tr w:rsidR="0019267E" w14:paraId="05080F71" w14:textId="77777777" w:rsidTr="0019267E">
        <w:trPr>
          <w:trHeight w:hRule="exact" w:val="942"/>
        </w:trPr>
        <w:tc>
          <w:tcPr>
            <w:tcW w:w="1980" w:type="dxa"/>
            <w:tcBorders>
              <w:top w:val="nil"/>
              <w:left w:val="single" w:sz="7" w:space="0" w:color="000000"/>
              <w:bottom w:val="single" w:sz="7" w:space="0" w:color="000000"/>
              <w:right w:val="single" w:sz="7" w:space="0" w:color="000000"/>
            </w:tcBorders>
          </w:tcPr>
          <w:p w14:paraId="530FB650" w14:textId="77777777" w:rsidR="0019267E" w:rsidRDefault="0019267E" w:rsidP="0019267E">
            <w:pPr>
              <w:pStyle w:val="TableParagraph"/>
              <w:spacing w:before="1"/>
              <w:rPr>
                <w:rFonts w:ascii="Arial" w:eastAsia="Arial" w:hAnsi="Arial" w:cs="Arial"/>
                <w:sz w:val="27"/>
                <w:szCs w:val="27"/>
              </w:rPr>
            </w:pPr>
          </w:p>
          <w:p w14:paraId="1CD20131" w14:textId="77777777" w:rsidR="0019267E" w:rsidRDefault="0019267E" w:rsidP="0019267E">
            <w:pPr>
              <w:pStyle w:val="TableParagraph"/>
              <w:ind w:left="99"/>
              <w:rPr>
                <w:rFonts w:ascii="Arial" w:eastAsia="Arial" w:hAnsi="Arial" w:cs="Arial"/>
                <w:sz w:val="20"/>
                <w:szCs w:val="20"/>
              </w:rPr>
            </w:pPr>
            <w:r>
              <w:rPr>
                <w:rFonts w:ascii="Arial"/>
                <w:b/>
                <w:spacing w:val="-1"/>
                <w:sz w:val="20"/>
              </w:rPr>
              <w:t>Salaries</w:t>
            </w:r>
          </w:p>
        </w:tc>
        <w:tc>
          <w:tcPr>
            <w:tcW w:w="1423" w:type="dxa"/>
            <w:tcBorders>
              <w:top w:val="nil"/>
              <w:left w:val="single" w:sz="7" w:space="0" w:color="000000"/>
              <w:bottom w:val="single" w:sz="7" w:space="0" w:color="000000"/>
              <w:right w:val="single" w:sz="7" w:space="0" w:color="000000"/>
            </w:tcBorders>
          </w:tcPr>
          <w:p w14:paraId="3F847E61" w14:textId="77777777" w:rsidR="0019267E" w:rsidRDefault="0019267E" w:rsidP="0019267E"/>
        </w:tc>
        <w:tc>
          <w:tcPr>
            <w:tcW w:w="130" w:type="dxa"/>
            <w:tcBorders>
              <w:top w:val="nil"/>
              <w:left w:val="single" w:sz="7" w:space="0" w:color="000000"/>
              <w:bottom w:val="single" w:sz="7" w:space="0" w:color="000000"/>
              <w:right w:val="nil"/>
            </w:tcBorders>
          </w:tcPr>
          <w:p w14:paraId="58F13750" w14:textId="77777777" w:rsidR="0019267E" w:rsidRDefault="0019267E" w:rsidP="0019267E"/>
        </w:tc>
        <w:tc>
          <w:tcPr>
            <w:tcW w:w="37" w:type="dxa"/>
            <w:tcBorders>
              <w:top w:val="single" w:sz="6" w:space="0" w:color="000000"/>
              <w:left w:val="nil"/>
              <w:bottom w:val="single" w:sz="7" w:space="0" w:color="000000"/>
              <w:right w:val="nil"/>
            </w:tcBorders>
          </w:tcPr>
          <w:p w14:paraId="38E3DD5E" w14:textId="77777777" w:rsidR="0019267E" w:rsidRDefault="0019267E" w:rsidP="0019267E"/>
        </w:tc>
        <w:tc>
          <w:tcPr>
            <w:tcW w:w="2010" w:type="dxa"/>
            <w:tcBorders>
              <w:top w:val="nil"/>
              <w:left w:val="nil"/>
              <w:bottom w:val="single" w:sz="7" w:space="0" w:color="000000"/>
              <w:right w:val="single" w:sz="7" w:space="0" w:color="000000"/>
            </w:tcBorders>
          </w:tcPr>
          <w:p w14:paraId="18B028CE"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391A2F84"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3C9DBC23" w14:textId="77777777" w:rsidR="0019267E" w:rsidRDefault="0019267E" w:rsidP="0019267E">
            <w:pPr>
              <w:pStyle w:val="TableParagraph"/>
              <w:tabs>
                <w:tab w:val="left" w:pos="947"/>
              </w:tabs>
              <w:spacing w:before="56" w:line="312" w:lineRule="auto"/>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0A4754BF"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6D8AE88B" w14:textId="77777777" w:rsidR="0019267E" w:rsidRDefault="0019267E" w:rsidP="0019267E"/>
        </w:tc>
      </w:tr>
      <w:tr w:rsidR="0019267E" w14:paraId="5C1F07DE"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214507BE"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7046C582" w14:textId="77777777" w:rsidR="0019267E" w:rsidRDefault="0019267E" w:rsidP="0019267E"/>
        </w:tc>
        <w:tc>
          <w:tcPr>
            <w:tcW w:w="130" w:type="dxa"/>
            <w:tcBorders>
              <w:top w:val="single" w:sz="7" w:space="0" w:color="000000"/>
              <w:left w:val="single" w:sz="7" w:space="0" w:color="000000"/>
              <w:bottom w:val="nil"/>
              <w:right w:val="nil"/>
            </w:tcBorders>
          </w:tcPr>
          <w:p w14:paraId="661402FC" w14:textId="77777777" w:rsidR="0019267E" w:rsidRDefault="0019267E" w:rsidP="0019267E"/>
        </w:tc>
        <w:tc>
          <w:tcPr>
            <w:tcW w:w="37" w:type="dxa"/>
            <w:tcBorders>
              <w:top w:val="single" w:sz="7" w:space="0" w:color="000000"/>
              <w:left w:val="nil"/>
              <w:bottom w:val="single" w:sz="6" w:space="0" w:color="000000"/>
              <w:right w:val="nil"/>
            </w:tcBorders>
          </w:tcPr>
          <w:p w14:paraId="28C37A01" w14:textId="77777777" w:rsidR="0019267E" w:rsidRDefault="0019267E" w:rsidP="0019267E"/>
        </w:tc>
        <w:tc>
          <w:tcPr>
            <w:tcW w:w="2010" w:type="dxa"/>
            <w:tcBorders>
              <w:top w:val="single" w:sz="7" w:space="0" w:color="000000"/>
              <w:left w:val="nil"/>
              <w:bottom w:val="nil"/>
              <w:right w:val="single" w:sz="7" w:space="0" w:color="000000"/>
            </w:tcBorders>
          </w:tcPr>
          <w:p w14:paraId="6E2C46E3"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33A85A17"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5C950649" w14:textId="77777777" w:rsidR="0019267E" w:rsidRDefault="0019267E" w:rsidP="0019267E"/>
        </w:tc>
      </w:tr>
      <w:tr w:rsidR="0019267E" w14:paraId="327D8BF8" w14:textId="77777777" w:rsidTr="0019267E">
        <w:trPr>
          <w:trHeight w:hRule="exact" w:val="899"/>
        </w:trPr>
        <w:tc>
          <w:tcPr>
            <w:tcW w:w="1980" w:type="dxa"/>
            <w:tcBorders>
              <w:top w:val="nil"/>
              <w:left w:val="single" w:sz="7" w:space="0" w:color="000000"/>
              <w:bottom w:val="single" w:sz="7" w:space="0" w:color="000000"/>
              <w:right w:val="single" w:sz="7" w:space="0" w:color="000000"/>
            </w:tcBorders>
          </w:tcPr>
          <w:p w14:paraId="2D7DB853" w14:textId="77777777" w:rsidR="0019267E" w:rsidRDefault="0019267E" w:rsidP="0019267E">
            <w:pPr>
              <w:pStyle w:val="TableParagraph"/>
              <w:spacing w:before="170"/>
              <w:ind w:left="99"/>
              <w:rPr>
                <w:rFonts w:ascii="Arial" w:eastAsia="Arial" w:hAnsi="Arial" w:cs="Arial"/>
                <w:sz w:val="20"/>
                <w:szCs w:val="20"/>
              </w:rPr>
            </w:pPr>
            <w:r>
              <w:rPr>
                <w:rFonts w:ascii="Arial"/>
                <w:b/>
                <w:spacing w:val="-1"/>
                <w:sz w:val="20"/>
              </w:rPr>
              <w:t>Volunteers</w:t>
            </w:r>
          </w:p>
        </w:tc>
        <w:tc>
          <w:tcPr>
            <w:tcW w:w="1423" w:type="dxa"/>
            <w:tcBorders>
              <w:top w:val="nil"/>
              <w:left w:val="single" w:sz="7" w:space="0" w:color="000000"/>
              <w:bottom w:val="single" w:sz="7" w:space="0" w:color="000000"/>
              <w:right w:val="single" w:sz="7" w:space="0" w:color="000000"/>
            </w:tcBorders>
          </w:tcPr>
          <w:p w14:paraId="4B15187A" w14:textId="77777777" w:rsidR="0019267E" w:rsidRDefault="0019267E" w:rsidP="0019267E"/>
        </w:tc>
        <w:tc>
          <w:tcPr>
            <w:tcW w:w="130" w:type="dxa"/>
            <w:tcBorders>
              <w:top w:val="nil"/>
              <w:left w:val="single" w:sz="7" w:space="0" w:color="000000"/>
              <w:bottom w:val="single" w:sz="7" w:space="0" w:color="000000"/>
              <w:right w:val="nil"/>
            </w:tcBorders>
          </w:tcPr>
          <w:p w14:paraId="0358CF60" w14:textId="77777777" w:rsidR="0019267E" w:rsidRDefault="0019267E" w:rsidP="0019267E"/>
        </w:tc>
        <w:tc>
          <w:tcPr>
            <w:tcW w:w="37" w:type="dxa"/>
            <w:tcBorders>
              <w:top w:val="single" w:sz="6" w:space="0" w:color="000000"/>
              <w:left w:val="nil"/>
              <w:bottom w:val="single" w:sz="7" w:space="0" w:color="000000"/>
              <w:right w:val="nil"/>
            </w:tcBorders>
          </w:tcPr>
          <w:p w14:paraId="01183B32" w14:textId="77777777" w:rsidR="0019267E" w:rsidRDefault="0019267E" w:rsidP="0019267E"/>
        </w:tc>
        <w:tc>
          <w:tcPr>
            <w:tcW w:w="2010" w:type="dxa"/>
            <w:tcBorders>
              <w:top w:val="nil"/>
              <w:left w:val="nil"/>
              <w:bottom w:val="single" w:sz="7" w:space="0" w:color="000000"/>
              <w:right w:val="single" w:sz="7" w:space="0" w:color="000000"/>
            </w:tcBorders>
          </w:tcPr>
          <w:p w14:paraId="19A38BD0"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32376934"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12CBCF8A" w14:textId="77777777" w:rsidR="0019267E" w:rsidRDefault="0019267E" w:rsidP="0019267E">
            <w:pPr>
              <w:pStyle w:val="TableParagraph"/>
              <w:tabs>
                <w:tab w:val="left" w:pos="947"/>
              </w:tabs>
              <w:spacing w:line="240" w:lineRule="atLeast"/>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2FE5A296"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179B0E3A" w14:textId="77777777" w:rsidR="0019267E" w:rsidRDefault="0019267E" w:rsidP="0019267E"/>
        </w:tc>
      </w:tr>
      <w:tr w:rsidR="0019267E" w14:paraId="4756ED85"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156F7077"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6F3A4C5F" w14:textId="77777777" w:rsidR="0019267E" w:rsidRDefault="0019267E" w:rsidP="0019267E"/>
        </w:tc>
        <w:tc>
          <w:tcPr>
            <w:tcW w:w="130" w:type="dxa"/>
            <w:tcBorders>
              <w:top w:val="single" w:sz="7" w:space="0" w:color="000000"/>
              <w:left w:val="single" w:sz="7" w:space="0" w:color="000000"/>
              <w:bottom w:val="nil"/>
              <w:right w:val="nil"/>
            </w:tcBorders>
          </w:tcPr>
          <w:p w14:paraId="2A90D77B" w14:textId="77777777" w:rsidR="0019267E" w:rsidRDefault="0019267E" w:rsidP="0019267E"/>
        </w:tc>
        <w:tc>
          <w:tcPr>
            <w:tcW w:w="37" w:type="dxa"/>
            <w:tcBorders>
              <w:top w:val="single" w:sz="7" w:space="0" w:color="000000"/>
              <w:left w:val="nil"/>
              <w:bottom w:val="single" w:sz="6" w:space="0" w:color="000000"/>
              <w:right w:val="nil"/>
            </w:tcBorders>
          </w:tcPr>
          <w:p w14:paraId="11A74867" w14:textId="77777777" w:rsidR="0019267E" w:rsidRDefault="0019267E" w:rsidP="0019267E"/>
        </w:tc>
        <w:tc>
          <w:tcPr>
            <w:tcW w:w="2010" w:type="dxa"/>
            <w:tcBorders>
              <w:top w:val="single" w:sz="7" w:space="0" w:color="000000"/>
              <w:left w:val="nil"/>
              <w:bottom w:val="nil"/>
              <w:right w:val="single" w:sz="7" w:space="0" w:color="000000"/>
            </w:tcBorders>
          </w:tcPr>
          <w:p w14:paraId="59914C2B"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3623E2AA"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19BB73D2" w14:textId="77777777" w:rsidR="0019267E" w:rsidRDefault="0019267E" w:rsidP="0019267E"/>
        </w:tc>
      </w:tr>
      <w:tr w:rsidR="0019267E" w14:paraId="6F3FAF8B" w14:textId="77777777" w:rsidTr="0019267E">
        <w:trPr>
          <w:trHeight w:hRule="exact" w:val="899"/>
        </w:trPr>
        <w:tc>
          <w:tcPr>
            <w:tcW w:w="1980" w:type="dxa"/>
            <w:tcBorders>
              <w:top w:val="nil"/>
              <w:left w:val="single" w:sz="7" w:space="0" w:color="000000"/>
              <w:bottom w:val="single" w:sz="7" w:space="0" w:color="000000"/>
              <w:right w:val="single" w:sz="7" w:space="0" w:color="000000"/>
            </w:tcBorders>
          </w:tcPr>
          <w:p w14:paraId="6CE2E3ED" w14:textId="77777777" w:rsidR="0019267E" w:rsidRDefault="0019267E" w:rsidP="0019267E">
            <w:pPr>
              <w:pStyle w:val="TableParagraph"/>
              <w:spacing w:before="3"/>
              <w:rPr>
                <w:rFonts w:ascii="Arial" w:eastAsia="Arial" w:hAnsi="Arial" w:cs="Arial"/>
                <w:sz w:val="25"/>
                <w:szCs w:val="25"/>
              </w:rPr>
            </w:pPr>
          </w:p>
          <w:p w14:paraId="574EE86B" w14:textId="77777777" w:rsidR="0019267E" w:rsidRDefault="0019267E" w:rsidP="0019267E">
            <w:pPr>
              <w:pStyle w:val="TableParagraph"/>
              <w:ind w:left="99"/>
              <w:rPr>
                <w:rFonts w:ascii="Arial" w:eastAsia="Arial" w:hAnsi="Arial" w:cs="Arial"/>
                <w:sz w:val="20"/>
                <w:szCs w:val="20"/>
              </w:rPr>
            </w:pPr>
            <w:r>
              <w:rPr>
                <w:rFonts w:ascii="Arial"/>
                <w:b/>
                <w:spacing w:val="-1"/>
                <w:sz w:val="20"/>
              </w:rPr>
              <w:t>Program</w:t>
            </w:r>
            <w:r>
              <w:rPr>
                <w:rFonts w:ascii="Arial"/>
                <w:b/>
                <w:spacing w:val="-16"/>
                <w:sz w:val="20"/>
              </w:rPr>
              <w:t xml:space="preserve"> </w:t>
            </w:r>
            <w:r>
              <w:rPr>
                <w:rFonts w:ascii="Arial"/>
                <w:b/>
                <w:sz w:val="20"/>
              </w:rPr>
              <w:t>Income</w:t>
            </w:r>
          </w:p>
        </w:tc>
        <w:tc>
          <w:tcPr>
            <w:tcW w:w="1423" w:type="dxa"/>
            <w:tcBorders>
              <w:top w:val="nil"/>
              <w:left w:val="single" w:sz="7" w:space="0" w:color="000000"/>
              <w:bottom w:val="single" w:sz="7" w:space="0" w:color="000000"/>
              <w:right w:val="single" w:sz="7" w:space="0" w:color="000000"/>
            </w:tcBorders>
          </w:tcPr>
          <w:p w14:paraId="09372B50" w14:textId="77777777" w:rsidR="0019267E" w:rsidRDefault="0019267E" w:rsidP="0019267E"/>
        </w:tc>
        <w:tc>
          <w:tcPr>
            <w:tcW w:w="130" w:type="dxa"/>
            <w:tcBorders>
              <w:top w:val="nil"/>
              <w:left w:val="single" w:sz="7" w:space="0" w:color="000000"/>
              <w:bottom w:val="single" w:sz="7" w:space="0" w:color="000000"/>
              <w:right w:val="nil"/>
            </w:tcBorders>
          </w:tcPr>
          <w:p w14:paraId="248558C2" w14:textId="77777777" w:rsidR="0019267E" w:rsidRDefault="0019267E" w:rsidP="0019267E"/>
        </w:tc>
        <w:tc>
          <w:tcPr>
            <w:tcW w:w="37" w:type="dxa"/>
            <w:tcBorders>
              <w:top w:val="single" w:sz="6" w:space="0" w:color="000000"/>
              <w:left w:val="nil"/>
              <w:bottom w:val="single" w:sz="7" w:space="0" w:color="000000"/>
              <w:right w:val="nil"/>
            </w:tcBorders>
          </w:tcPr>
          <w:p w14:paraId="2AAAC2E6" w14:textId="77777777" w:rsidR="0019267E" w:rsidRDefault="0019267E" w:rsidP="0019267E"/>
        </w:tc>
        <w:tc>
          <w:tcPr>
            <w:tcW w:w="2010" w:type="dxa"/>
            <w:tcBorders>
              <w:top w:val="nil"/>
              <w:left w:val="nil"/>
              <w:bottom w:val="single" w:sz="7" w:space="0" w:color="000000"/>
              <w:right w:val="single" w:sz="7" w:space="0" w:color="000000"/>
            </w:tcBorders>
          </w:tcPr>
          <w:p w14:paraId="7403C2C6"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4F54223C"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69B23ED2" w14:textId="77777777" w:rsidR="0019267E" w:rsidRDefault="0019267E" w:rsidP="0019267E">
            <w:pPr>
              <w:pStyle w:val="TableParagraph"/>
              <w:tabs>
                <w:tab w:val="left" w:pos="947"/>
              </w:tabs>
              <w:spacing w:line="240" w:lineRule="atLeast"/>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7" w:space="0" w:color="000000"/>
              <w:right w:val="single" w:sz="7" w:space="0" w:color="000000"/>
            </w:tcBorders>
          </w:tcPr>
          <w:p w14:paraId="7620F51F" w14:textId="77777777" w:rsidR="0019267E" w:rsidRDefault="0019267E" w:rsidP="0019267E"/>
        </w:tc>
        <w:tc>
          <w:tcPr>
            <w:tcW w:w="2609" w:type="dxa"/>
            <w:tcBorders>
              <w:top w:val="nil"/>
              <w:left w:val="single" w:sz="7" w:space="0" w:color="000000"/>
              <w:bottom w:val="single" w:sz="7" w:space="0" w:color="000000"/>
              <w:right w:val="single" w:sz="7" w:space="0" w:color="000000"/>
            </w:tcBorders>
          </w:tcPr>
          <w:p w14:paraId="6968A99C" w14:textId="77777777" w:rsidR="0019267E" w:rsidRDefault="0019267E" w:rsidP="0019267E"/>
        </w:tc>
      </w:tr>
      <w:tr w:rsidR="0019267E" w14:paraId="0B3DF975" w14:textId="77777777" w:rsidTr="0019267E">
        <w:trPr>
          <w:trHeight w:hRule="exact" w:val="76"/>
        </w:trPr>
        <w:tc>
          <w:tcPr>
            <w:tcW w:w="1980" w:type="dxa"/>
            <w:tcBorders>
              <w:top w:val="single" w:sz="7" w:space="0" w:color="000000"/>
              <w:left w:val="single" w:sz="7" w:space="0" w:color="000000"/>
              <w:bottom w:val="nil"/>
              <w:right w:val="single" w:sz="7" w:space="0" w:color="000000"/>
            </w:tcBorders>
          </w:tcPr>
          <w:p w14:paraId="793E5A95" w14:textId="77777777" w:rsidR="0019267E" w:rsidRDefault="0019267E" w:rsidP="0019267E"/>
        </w:tc>
        <w:tc>
          <w:tcPr>
            <w:tcW w:w="1423" w:type="dxa"/>
            <w:tcBorders>
              <w:top w:val="single" w:sz="7" w:space="0" w:color="000000"/>
              <w:left w:val="single" w:sz="7" w:space="0" w:color="000000"/>
              <w:bottom w:val="nil"/>
              <w:right w:val="single" w:sz="7" w:space="0" w:color="000000"/>
            </w:tcBorders>
          </w:tcPr>
          <w:p w14:paraId="68260654" w14:textId="77777777" w:rsidR="0019267E" w:rsidRDefault="0019267E" w:rsidP="0019267E"/>
        </w:tc>
        <w:tc>
          <w:tcPr>
            <w:tcW w:w="130" w:type="dxa"/>
            <w:tcBorders>
              <w:top w:val="single" w:sz="7" w:space="0" w:color="000000"/>
              <w:left w:val="single" w:sz="7" w:space="0" w:color="000000"/>
              <w:bottom w:val="nil"/>
              <w:right w:val="nil"/>
            </w:tcBorders>
          </w:tcPr>
          <w:p w14:paraId="15CDBCA1" w14:textId="77777777" w:rsidR="0019267E" w:rsidRDefault="0019267E" w:rsidP="0019267E"/>
        </w:tc>
        <w:tc>
          <w:tcPr>
            <w:tcW w:w="37" w:type="dxa"/>
            <w:tcBorders>
              <w:top w:val="single" w:sz="7" w:space="0" w:color="000000"/>
              <w:left w:val="nil"/>
              <w:bottom w:val="single" w:sz="6" w:space="0" w:color="000000"/>
              <w:right w:val="nil"/>
            </w:tcBorders>
          </w:tcPr>
          <w:p w14:paraId="10CA267C" w14:textId="77777777" w:rsidR="0019267E" w:rsidRDefault="0019267E" w:rsidP="0019267E"/>
        </w:tc>
        <w:tc>
          <w:tcPr>
            <w:tcW w:w="2010" w:type="dxa"/>
            <w:tcBorders>
              <w:top w:val="single" w:sz="7" w:space="0" w:color="000000"/>
              <w:left w:val="nil"/>
              <w:bottom w:val="nil"/>
              <w:right w:val="single" w:sz="7" w:space="0" w:color="000000"/>
            </w:tcBorders>
          </w:tcPr>
          <w:p w14:paraId="36332D27" w14:textId="77777777" w:rsidR="0019267E" w:rsidRDefault="0019267E" w:rsidP="0019267E"/>
        </w:tc>
        <w:tc>
          <w:tcPr>
            <w:tcW w:w="2431" w:type="dxa"/>
            <w:tcBorders>
              <w:top w:val="single" w:sz="7" w:space="0" w:color="000000"/>
              <w:left w:val="single" w:sz="7" w:space="0" w:color="000000"/>
              <w:bottom w:val="nil"/>
              <w:right w:val="single" w:sz="7" w:space="0" w:color="000000"/>
            </w:tcBorders>
          </w:tcPr>
          <w:p w14:paraId="6457FD4B" w14:textId="77777777" w:rsidR="0019267E" w:rsidRDefault="0019267E" w:rsidP="0019267E"/>
        </w:tc>
        <w:tc>
          <w:tcPr>
            <w:tcW w:w="2609" w:type="dxa"/>
            <w:tcBorders>
              <w:top w:val="single" w:sz="7" w:space="0" w:color="000000"/>
              <w:left w:val="single" w:sz="7" w:space="0" w:color="000000"/>
              <w:bottom w:val="nil"/>
              <w:right w:val="single" w:sz="7" w:space="0" w:color="000000"/>
            </w:tcBorders>
          </w:tcPr>
          <w:p w14:paraId="1E9D1511" w14:textId="77777777" w:rsidR="0019267E" w:rsidRDefault="0019267E" w:rsidP="0019267E"/>
        </w:tc>
      </w:tr>
      <w:tr w:rsidR="0019267E" w14:paraId="1B39DE99" w14:textId="77777777" w:rsidTr="0019267E">
        <w:trPr>
          <w:trHeight w:hRule="exact" w:val="999"/>
        </w:trPr>
        <w:tc>
          <w:tcPr>
            <w:tcW w:w="1980" w:type="dxa"/>
            <w:tcBorders>
              <w:top w:val="nil"/>
              <w:left w:val="single" w:sz="7" w:space="0" w:color="000000"/>
              <w:bottom w:val="single" w:sz="5" w:space="0" w:color="000000"/>
              <w:right w:val="single" w:sz="7" w:space="0" w:color="000000"/>
            </w:tcBorders>
          </w:tcPr>
          <w:p w14:paraId="6397AD88" w14:textId="77777777" w:rsidR="0019267E" w:rsidRDefault="0019267E" w:rsidP="0019267E">
            <w:pPr>
              <w:pStyle w:val="TableParagraph"/>
              <w:spacing w:before="4"/>
              <w:rPr>
                <w:rFonts w:ascii="Arial" w:eastAsia="Arial" w:hAnsi="Arial" w:cs="Arial"/>
                <w:sz w:val="19"/>
                <w:szCs w:val="19"/>
              </w:rPr>
            </w:pPr>
          </w:p>
          <w:p w14:paraId="4CE924CE" w14:textId="77777777" w:rsidR="0019267E" w:rsidRDefault="0019267E" w:rsidP="0019267E">
            <w:pPr>
              <w:pStyle w:val="TableParagraph"/>
              <w:spacing w:line="252" w:lineRule="auto"/>
              <w:ind w:left="99" w:right="464"/>
              <w:rPr>
                <w:rFonts w:ascii="Arial" w:eastAsia="Arial" w:hAnsi="Arial" w:cs="Arial"/>
                <w:sz w:val="20"/>
                <w:szCs w:val="20"/>
              </w:rPr>
            </w:pPr>
            <w:r>
              <w:rPr>
                <w:rFonts w:ascii="Arial"/>
                <w:b/>
                <w:sz w:val="20"/>
              </w:rPr>
              <w:t>Other</w:t>
            </w:r>
            <w:r>
              <w:rPr>
                <w:rFonts w:ascii="Arial"/>
                <w:b/>
                <w:spacing w:val="45"/>
                <w:sz w:val="20"/>
              </w:rPr>
              <w:t xml:space="preserve"> </w:t>
            </w:r>
            <w:r>
              <w:rPr>
                <w:rFonts w:ascii="Arial"/>
                <w:sz w:val="20"/>
              </w:rPr>
              <w:t>(such</w:t>
            </w:r>
            <w:r>
              <w:rPr>
                <w:rFonts w:ascii="Arial"/>
                <w:spacing w:val="-5"/>
                <w:sz w:val="20"/>
              </w:rPr>
              <w:t xml:space="preserve"> </w:t>
            </w:r>
            <w:r>
              <w:rPr>
                <w:rFonts w:ascii="Arial"/>
                <w:spacing w:val="-1"/>
                <w:sz w:val="20"/>
              </w:rPr>
              <w:t>as</w:t>
            </w:r>
            <w:r>
              <w:rPr>
                <w:rFonts w:ascii="Arial"/>
                <w:spacing w:val="20"/>
                <w:w w:val="99"/>
                <w:sz w:val="20"/>
              </w:rPr>
              <w:t xml:space="preserve"> </w:t>
            </w:r>
            <w:r>
              <w:rPr>
                <w:rFonts w:ascii="Arial"/>
                <w:spacing w:val="-1"/>
                <w:sz w:val="20"/>
              </w:rPr>
              <w:t>fundraisers)</w:t>
            </w:r>
          </w:p>
        </w:tc>
        <w:tc>
          <w:tcPr>
            <w:tcW w:w="1423" w:type="dxa"/>
            <w:tcBorders>
              <w:top w:val="nil"/>
              <w:left w:val="single" w:sz="7" w:space="0" w:color="000000"/>
              <w:bottom w:val="single" w:sz="5" w:space="0" w:color="000000"/>
              <w:right w:val="single" w:sz="7" w:space="0" w:color="000000"/>
            </w:tcBorders>
          </w:tcPr>
          <w:p w14:paraId="2735C9FB" w14:textId="77777777" w:rsidR="0019267E" w:rsidRDefault="0019267E" w:rsidP="0019267E"/>
        </w:tc>
        <w:tc>
          <w:tcPr>
            <w:tcW w:w="130" w:type="dxa"/>
            <w:tcBorders>
              <w:top w:val="nil"/>
              <w:left w:val="single" w:sz="7" w:space="0" w:color="000000"/>
              <w:bottom w:val="single" w:sz="5" w:space="0" w:color="000000"/>
              <w:right w:val="nil"/>
            </w:tcBorders>
          </w:tcPr>
          <w:p w14:paraId="55925F2D" w14:textId="77777777" w:rsidR="0019267E" w:rsidRDefault="0019267E" w:rsidP="0019267E"/>
        </w:tc>
        <w:tc>
          <w:tcPr>
            <w:tcW w:w="37" w:type="dxa"/>
            <w:tcBorders>
              <w:top w:val="single" w:sz="6" w:space="0" w:color="000000"/>
              <w:left w:val="nil"/>
              <w:bottom w:val="single" w:sz="5" w:space="0" w:color="000000"/>
              <w:right w:val="nil"/>
            </w:tcBorders>
          </w:tcPr>
          <w:p w14:paraId="6B5A15A4" w14:textId="77777777" w:rsidR="0019267E" w:rsidRDefault="0019267E" w:rsidP="0019267E"/>
        </w:tc>
        <w:tc>
          <w:tcPr>
            <w:tcW w:w="2010" w:type="dxa"/>
            <w:tcBorders>
              <w:top w:val="nil"/>
              <w:left w:val="nil"/>
              <w:bottom w:val="single" w:sz="5" w:space="0" w:color="000000"/>
              <w:right w:val="single" w:sz="7" w:space="0" w:color="000000"/>
            </w:tcBorders>
          </w:tcPr>
          <w:p w14:paraId="79FD1BAD" w14:textId="77777777" w:rsidR="0019267E" w:rsidRDefault="0019267E" w:rsidP="0019267E">
            <w:pPr>
              <w:pStyle w:val="TableParagraph"/>
              <w:spacing w:line="161" w:lineRule="exact"/>
              <w:ind w:left="69"/>
              <w:rPr>
                <w:rFonts w:ascii="Arial" w:eastAsia="Arial" w:hAnsi="Arial" w:cs="Arial"/>
                <w:sz w:val="16"/>
                <w:szCs w:val="16"/>
              </w:rPr>
            </w:pPr>
            <w:r>
              <w:rPr>
                <w:rFonts w:ascii="Calibri" w:hAnsi="Calibri"/>
                <w:spacing w:val="-1"/>
                <w:sz w:val="16"/>
              </w:rPr>
              <w:t>□</w:t>
            </w:r>
            <w:r>
              <w:rPr>
                <w:rFonts w:ascii="Arial"/>
                <w:spacing w:val="-1"/>
                <w:sz w:val="16"/>
              </w:rPr>
              <w:t>Other</w:t>
            </w:r>
            <w:r>
              <w:rPr>
                <w:rFonts w:ascii="Arial"/>
                <w:sz w:val="16"/>
              </w:rPr>
              <w:t xml:space="preserve"> </w:t>
            </w:r>
            <w:r>
              <w:rPr>
                <w:rFonts w:ascii="Arial"/>
                <w:spacing w:val="-1"/>
                <w:sz w:val="16"/>
              </w:rPr>
              <w:t>Non-ESG</w:t>
            </w:r>
            <w:r>
              <w:rPr>
                <w:rFonts w:ascii="Arial"/>
                <w:sz w:val="16"/>
              </w:rPr>
              <w:t xml:space="preserve"> </w:t>
            </w:r>
            <w:r>
              <w:rPr>
                <w:rFonts w:ascii="Arial"/>
                <w:spacing w:val="-1"/>
                <w:sz w:val="16"/>
              </w:rPr>
              <w:t>HUD</w:t>
            </w:r>
          </w:p>
          <w:p w14:paraId="7E1BB9A6" w14:textId="77777777" w:rsidR="0019267E" w:rsidRDefault="0019267E" w:rsidP="0019267E">
            <w:pPr>
              <w:pStyle w:val="TableParagraph"/>
              <w:tabs>
                <w:tab w:val="left" w:pos="1019"/>
              </w:tabs>
              <w:spacing w:before="56"/>
              <w:ind w:left="69"/>
              <w:rPr>
                <w:rFonts w:ascii="Arial" w:eastAsia="Arial" w:hAnsi="Arial" w:cs="Arial"/>
                <w:sz w:val="16"/>
                <w:szCs w:val="16"/>
              </w:rPr>
            </w:pPr>
            <w:r>
              <w:rPr>
                <w:rFonts w:ascii="Calibri" w:hAnsi="Calibri"/>
                <w:spacing w:val="-1"/>
                <w:w w:val="95"/>
                <w:sz w:val="16"/>
              </w:rPr>
              <w:t>□</w:t>
            </w:r>
            <w:r>
              <w:rPr>
                <w:rFonts w:ascii="Arial"/>
                <w:spacing w:val="-1"/>
                <w:w w:val="95"/>
                <w:sz w:val="16"/>
              </w:rPr>
              <w:t>Federal</w:t>
            </w:r>
            <w:r>
              <w:rPr>
                <w:rFonts w:ascii="Arial"/>
                <w:spacing w:val="-1"/>
                <w:w w:val="95"/>
                <w:sz w:val="16"/>
              </w:rPr>
              <w:tab/>
            </w:r>
            <w:r>
              <w:rPr>
                <w:rFonts w:ascii="Calibri" w:hAnsi="Calibri"/>
                <w:spacing w:val="-1"/>
                <w:w w:val="95"/>
                <w:sz w:val="16"/>
              </w:rPr>
              <w:t>□</w:t>
            </w:r>
            <w:r>
              <w:rPr>
                <w:rFonts w:ascii="Arial"/>
                <w:spacing w:val="-1"/>
                <w:sz w:val="16"/>
              </w:rPr>
              <w:t>State</w:t>
            </w:r>
          </w:p>
          <w:p w14:paraId="08AE149D" w14:textId="77777777" w:rsidR="0019267E" w:rsidRDefault="0019267E" w:rsidP="0019267E">
            <w:pPr>
              <w:pStyle w:val="TableParagraph"/>
              <w:tabs>
                <w:tab w:val="left" w:pos="947"/>
              </w:tabs>
              <w:spacing w:before="56" w:line="312" w:lineRule="auto"/>
              <w:ind w:left="69" w:right="451"/>
              <w:rPr>
                <w:rFonts w:ascii="Arial" w:eastAsia="Arial" w:hAnsi="Arial" w:cs="Arial"/>
                <w:sz w:val="16"/>
                <w:szCs w:val="16"/>
              </w:rPr>
            </w:pPr>
            <w:r>
              <w:rPr>
                <w:rFonts w:ascii="Calibri" w:hAnsi="Calibri"/>
                <w:spacing w:val="-1"/>
                <w:sz w:val="16"/>
              </w:rPr>
              <w:t>□L</w:t>
            </w:r>
            <w:r>
              <w:rPr>
                <w:rFonts w:ascii="Arial"/>
                <w:spacing w:val="-1"/>
                <w:sz w:val="16"/>
              </w:rPr>
              <w:t>ocal</w:t>
            </w:r>
            <w:r>
              <w:rPr>
                <w:rFonts w:ascii="Arial"/>
                <w:spacing w:val="-1"/>
                <w:sz w:val="16"/>
              </w:rPr>
              <w:tab/>
            </w:r>
            <w:r>
              <w:rPr>
                <w:rFonts w:ascii="Calibri" w:hAnsi="Calibri"/>
                <w:spacing w:val="-1"/>
                <w:sz w:val="16"/>
              </w:rPr>
              <w:t>□</w:t>
            </w:r>
            <w:r>
              <w:rPr>
                <w:rFonts w:ascii="Arial"/>
                <w:spacing w:val="-1"/>
                <w:sz w:val="16"/>
              </w:rPr>
              <w:t>Private</w:t>
            </w:r>
            <w:r>
              <w:rPr>
                <w:rFonts w:ascii="Arial"/>
                <w:spacing w:val="27"/>
                <w:sz w:val="16"/>
              </w:rPr>
              <w:t xml:space="preserve"> </w:t>
            </w:r>
            <w:r>
              <w:rPr>
                <w:rFonts w:ascii="Calibri" w:hAnsi="Calibri"/>
                <w:spacing w:val="27"/>
                <w:sz w:val="16"/>
              </w:rPr>
              <w:t>□</w:t>
            </w:r>
            <w:r>
              <w:rPr>
                <w:rFonts w:ascii="Arial"/>
                <w:spacing w:val="-1"/>
                <w:sz w:val="16"/>
              </w:rPr>
              <w:t>Others</w:t>
            </w:r>
          </w:p>
        </w:tc>
        <w:tc>
          <w:tcPr>
            <w:tcW w:w="2431" w:type="dxa"/>
            <w:tcBorders>
              <w:top w:val="nil"/>
              <w:left w:val="single" w:sz="7" w:space="0" w:color="000000"/>
              <w:bottom w:val="single" w:sz="5" w:space="0" w:color="000000"/>
              <w:right w:val="single" w:sz="7" w:space="0" w:color="000000"/>
            </w:tcBorders>
          </w:tcPr>
          <w:p w14:paraId="19596F87" w14:textId="77777777" w:rsidR="0019267E" w:rsidRDefault="0019267E" w:rsidP="0019267E"/>
        </w:tc>
        <w:tc>
          <w:tcPr>
            <w:tcW w:w="2609" w:type="dxa"/>
            <w:tcBorders>
              <w:top w:val="nil"/>
              <w:left w:val="single" w:sz="7" w:space="0" w:color="000000"/>
              <w:bottom w:val="single" w:sz="5" w:space="0" w:color="000000"/>
              <w:right w:val="single" w:sz="7" w:space="0" w:color="000000"/>
            </w:tcBorders>
          </w:tcPr>
          <w:p w14:paraId="17185321" w14:textId="77777777" w:rsidR="0019267E" w:rsidRDefault="0019267E" w:rsidP="0019267E"/>
        </w:tc>
      </w:tr>
      <w:tr w:rsidR="0019267E" w14:paraId="4802D549" w14:textId="77777777" w:rsidTr="0019267E">
        <w:trPr>
          <w:trHeight w:hRule="exact" w:val="631"/>
        </w:trPr>
        <w:tc>
          <w:tcPr>
            <w:tcW w:w="1980" w:type="dxa"/>
            <w:tcBorders>
              <w:top w:val="single" w:sz="5" w:space="0" w:color="000000"/>
              <w:left w:val="single" w:sz="7" w:space="0" w:color="000000"/>
              <w:bottom w:val="single" w:sz="5" w:space="0" w:color="000000"/>
              <w:right w:val="single" w:sz="7" w:space="0" w:color="000000"/>
            </w:tcBorders>
            <w:shd w:val="clear" w:color="auto" w:fill="F2F2F2"/>
          </w:tcPr>
          <w:p w14:paraId="161D639C" w14:textId="77777777" w:rsidR="0019267E" w:rsidRDefault="0019267E" w:rsidP="0019267E">
            <w:pPr>
              <w:pStyle w:val="TableParagraph"/>
              <w:spacing w:before="11"/>
              <w:rPr>
                <w:rFonts w:ascii="Arial" w:eastAsia="Arial" w:hAnsi="Arial" w:cs="Arial"/>
                <w:sz w:val="16"/>
                <w:szCs w:val="16"/>
              </w:rPr>
            </w:pPr>
          </w:p>
          <w:p w14:paraId="00830ADA" w14:textId="77777777" w:rsidR="0019267E" w:rsidRDefault="0019267E" w:rsidP="0019267E">
            <w:pPr>
              <w:pStyle w:val="TableParagraph"/>
              <w:ind w:left="418"/>
              <w:rPr>
                <w:rFonts w:ascii="Arial" w:eastAsia="Arial" w:hAnsi="Arial" w:cs="Arial"/>
                <w:sz w:val="20"/>
                <w:szCs w:val="20"/>
              </w:rPr>
            </w:pPr>
            <w:r>
              <w:rPr>
                <w:rFonts w:ascii="Arial"/>
                <w:b/>
                <w:sz w:val="20"/>
              </w:rPr>
              <w:t>MATCH</w:t>
            </w:r>
            <w:r>
              <w:rPr>
                <w:rFonts w:ascii="Arial"/>
                <w:b/>
                <w:spacing w:val="-15"/>
                <w:sz w:val="20"/>
              </w:rPr>
              <w:t xml:space="preserve"> </w:t>
            </w:r>
            <w:r>
              <w:rPr>
                <w:rFonts w:ascii="Arial"/>
                <w:b/>
                <w:spacing w:val="-2"/>
                <w:sz w:val="20"/>
              </w:rPr>
              <w:t>TOTAL</w:t>
            </w:r>
          </w:p>
        </w:tc>
        <w:tc>
          <w:tcPr>
            <w:tcW w:w="1423" w:type="dxa"/>
            <w:tcBorders>
              <w:top w:val="single" w:sz="5" w:space="0" w:color="000000"/>
              <w:left w:val="single" w:sz="7" w:space="0" w:color="000000"/>
              <w:bottom w:val="single" w:sz="5" w:space="0" w:color="000000"/>
              <w:right w:val="single" w:sz="7" w:space="0" w:color="000000"/>
            </w:tcBorders>
            <w:shd w:val="clear" w:color="auto" w:fill="F2F2F2"/>
          </w:tcPr>
          <w:p w14:paraId="3E4402FF" w14:textId="77777777" w:rsidR="0019267E" w:rsidRDefault="0019267E" w:rsidP="0019267E"/>
        </w:tc>
        <w:tc>
          <w:tcPr>
            <w:tcW w:w="130" w:type="dxa"/>
            <w:tcBorders>
              <w:top w:val="single" w:sz="5" w:space="0" w:color="000000"/>
              <w:left w:val="single" w:sz="7" w:space="0" w:color="000000"/>
              <w:bottom w:val="single" w:sz="5" w:space="0" w:color="000000"/>
              <w:right w:val="nil"/>
            </w:tcBorders>
            <w:shd w:val="clear" w:color="auto" w:fill="F2F2F2"/>
          </w:tcPr>
          <w:p w14:paraId="5233B426" w14:textId="77777777" w:rsidR="0019267E" w:rsidRDefault="0019267E" w:rsidP="0019267E"/>
        </w:tc>
        <w:tc>
          <w:tcPr>
            <w:tcW w:w="37" w:type="dxa"/>
            <w:tcBorders>
              <w:top w:val="single" w:sz="5" w:space="0" w:color="000000"/>
              <w:left w:val="nil"/>
              <w:bottom w:val="single" w:sz="5" w:space="0" w:color="000000"/>
              <w:right w:val="nil"/>
            </w:tcBorders>
            <w:shd w:val="clear" w:color="auto" w:fill="F2F2F2"/>
          </w:tcPr>
          <w:p w14:paraId="2492EDFF" w14:textId="77777777" w:rsidR="0019267E" w:rsidRDefault="0019267E" w:rsidP="0019267E"/>
        </w:tc>
        <w:tc>
          <w:tcPr>
            <w:tcW w:w="2010" w:type="dxa"/>
            <w:tcBorders>
              <w:top w:val="single" w:sz="5" w:space="0" w:color="000000"/>
              <w:left w:val="nil"/>
              <w:bottom w:val="single" w:sz="5" w:space="0" w:color="000000"/>
              <w:right w:val="single" w:sz="7" w:space="0" w:color="000000"/>
            </w:tcBorders>
            <w:shd w:val="clear" w:color="auto" w:fill="F2F2F2"/>
          </w:tcPr>
          <w:p w14:paraId="33C12176" w14:textId="77777777" w:rsidR="0019267E" w:rsidRDefault="0019267E" w:rsidP="0019267E"/>
        </w:tc>
        <w:tc>
          <w:tcPr>
            <w:tcW w:w="2431" w:type="dxa"/>
            <w:tcBorders>
              <w:top w:val="single" w:sz="5" w:space="0" w:color="000000"/>
              <w:left w:val="single" w:sz="7" w:space="0" w:color="000000"/>
              <w:bottom w:val="single" w:sz="5" w:space="0" w:color="000000"/>
              <w:right w:val="single" w:sz="7" w:space="0" w:color="000000"/>
            </w:tcBorders>
            <w:shd w:val="clear" w:color="auto" w:fill="F2F2F2"/>
          </w:tcPr>
          <w:p w14:paraId="132D6CD5" w14:textId="77777777" w:rsidR="0019267E" w:rsidRDefault="0019267E" w:rsidP="0019267E"/>
        </w:tc>
        <w:tc>
          <w:tcPr>
            <w:tcW w:w="2609" w:type="dxa"/>
            <w:tcBorders>
              <w:top w:val="single" w:sz="5" w:space="0" w:color="000000"/>
              <w:left w:val="single" w:sz="7" w:space="0" w:color="000000"/>
              <w:bottom w:val="single" w:sz="5" w:space="0" w:color="000000"/>
              <w:right w:val="single" w:sz="7" w:space="0" w:color="000000"/>
            </w:tcBorders>
            <w:shd w:val="clear" w:color="auto" w:fill="F2F2F2"/>
          </w:tcPr>
          <w:p w14:paraId="50B4ED5C" w14:textId="77777777" w:rsidR="0019267E" w:rsidRDefault="0019267E" w:rsidP="0019267E"/>
        </w:tc>
      </w:tr>
    </w:tbl>
    <w:p w14:paraId="7163EB38" w14:textId="77777777" w:rsidR="003F1653" w:rsidRDefault="003F1653">
      <w:pPr>
        <w:rPr>
          <w:rFonts w:cs="Arial"/>
          <w:color w:val="auto"/>
          <w:szCs w:val="22"/>
        </w:rPr>
      </w:pPr>
    </w:p>
    <w:p w14:paraId="4C61E390" w14:textId="77777777" w:rsidR="003F1653" w:rsidRDefault="003F1653" w:rsidP="003F1653">
      <w:pPr>
        <w:spacing w:before="8"/>
        <w:rPr>
          <w:rFonts w:eastAsia="Arial" w:cs="Arial"/>
          <w:sz w:val="29"/>
          <w:szCs w:val="29"/>
        </w:rPr>
      </w:pPr>
    </w:p>
    <w:p w14:paraId="26CAA271" w14:textId="3C846177" w:rsidR="001439EE" w:rsidRDefault="001439EE" w:rsidP="003F1653"/>
    <w:p w14:paraId="35C23A31" w14:textId="77777777" w:rsidR="001439EE" w:rsidRDefault="001439EE">
      <w:r>
        <w:br w:type="page"/>
      </w:r>
    </w:p>
    <w:p w14:paraId="4640F7C1" w14:textId="585D4E1B" w:rsidR="00867B09" w:rsidRPr="003F1653" w:rsidRDefault="00867B09" w:rsidP="003F1653">
      <w:pPr>
        <w:jc w:val="center"/>
        <w:rPr>
          <w:rFonts w:cs="Arial"/>
          <w:color w:val="auto"/>
          <w:szCs w:val="22"/>
        </w:rPr>
      </w:pPr>
      <w:bookmarkStart w:id="15" w:name="_Toc379294788"/>
      <w:r w:rsidRPr="00D92D48">
        <w:rPr>
          <w:b/>
          <w:sz w:val="36"/>
          <w:szCs w:val="36"/>
        </w:rPr>
        <w:lastRenderedPageBreak/>
        <w:t>Texas 201</w:t>
      </w:r>
      <w:r w:rsidR="00BD6DA4" w:rsidRPr="00D92D48">
        <w:rPr>
          <w:b/>
          <w:sz w:val="36"/>
          <w:szCs w:val="36"/>
        </w:rPr>
        <w:t>5</w:t>
      </w:r>
      <w:r w:rsidRPr="00D92D48">
        <w:rPr>
          <w:b/>
          <w:sz w:val="36"/>
          <w:szCs w:val="36"/>
        </w:rPr>
        <w:t xml:space="preserve"> ESG Application</w:t>
      </w:r>
      <w:bookmarkEnd w:id="15"/>
    </w:p>
    <w:p w14:paraId="4640F7C2" w14:textId="77777777" w:rsidR="00867B09" w:rsidRPr="00D25F05" w:rsidRDefault="00867B09" w:rsidP="00867B09">
      <w:pPr>
        <w:pStyle w:val="Heading3"/>
        <w:tabs>
          <w:tab w:val="clear" w:pos="360"/>
          <w:tab w:val="clear" w:pos="720"/>
          <w:tab w:val="clear" w:pos="1200"/>
          <w:tab w:val="clear" w:pos="1560"/>
          <w:tab w:val="clear" w:pos="1920"/>
          <w:tab w:val="clear" w:pos="2280"/>
          <w:tab w:val="clear" w:pos="2640"/>
          <w:tab w:val="clear" w:pos="3000"/>
          <w:tab w:val="clear" w:pos="3360"/>
          <w:tab w:val="clear" w:pos="3720"/>
          <w:tab w:val="clear" w:pos="4080"/>
          <w:tab w:val="clear" w:pos="4680"/>
        </w:tabs>
        <w:rPr>
          <w:u w:val="single"/>
        </w:rPr>
      </w:pPr>
      <w:bookmarkStart w:id="16" w:name="_Attachment_6-D:_Nonprofit"/>
      <w:bookmarkStart w:id="17" w:name="_Toc429671163"/>
      <w:bookmarkEnd w:id="16"/>
      <w:r w:rsidRPr="00D25F05">
        <w:rPr>
          <w:u w:val="single"/>
        </w:rPr>
        <w:t>Attachment E: ESG Applicant Certifications</w:t>
      </w:r>
      <w:bookmarkEnd w:id="17"/>
    </w:p>
    <w:p w14:paraId="4640F7C3" w14:textId="77777777" w:rsidR="00867B09" w:rsidRDefault="00867B09" w:rsidP="00867B09">
      <w:pPr>
        <w:rPr>
          <w:rFonts w:cs="Arial"/>
          <w:b/>
          <w:color w:val="auto"/>
          <w:szCs w:val="22"/>
          <w:u w:val="single"/>
        </w:rPr>
      </w:pPr>
    </w:p>
    <w:p w14:paraId="4640F7C4" w14:textId="77777777" w:rsidR="00867B09" w:rsidRPr="00E226E0" w:rsidRDefault="00867B09" w:rsidP="00867B09">
      <w:pPr>
        <w:rPr>
          <w:rFonts w:cs="Arial"/>
          <w:b/>
          <w:color w:val="auto"/>
          <w:szCs w:val="22"/>
          <w:u w:val="single"/>
        </w:rPr>
      </w:pPr>
      <w:r w:rsidRPr="00E226E0">
        <w:rPr>
          <w:rFonts w:cs="Arial"/>
          <w:b/>
          <w:color w:val="auto"/>
          <w:szCs w:val="22"/>
          <w:u w:val="single"/>
        </w:rPr>
        <w:t>Who should complete this attachment?</w:t>
      </w:r>
    </w:p>
    <w:p w14:paraId="4640F7C5" w14:textId="77777777" w:rsidR="00867B09" w:rsidRDefault="00B43765" w:rsidP="00867B09">
      <w:pPr>
        <w:spacing w:after="200"/>
        <w:rPr>
          <w:rFonts w:cs="Arial"/>
          <w:b/>
          <w:color w:val="auto"/>
          <w:szCs w:val="22"/>
        </w:rPr>
      </w:pPr>
      <w:r w:rsidRPr="00E226E0">
        <w:rPr>
          <w:rFonts w:cs="Arial"/>
          <w:color w:val="auto"/>
          <w:szCs w:val="22"/>
        </w:rPr>
        <w:fldChar w:fldCharType="begin">
          <w:ffData>
            <w:name w:val="Check34"/>
            <w:enabled/>
            <w:calcOnExit w:val="0"/>
            <w:checkBox>
              <w:sizeAuto/>
              <w:default w:val="1"/>
            </w:checkBox>
          </w:ffData>
        </w:fldChar>
      </w:r>
      <w:r w:rsidR="00867B09" w:rsidRPr="00E226E0">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E226E0">
        <w:rPr>
          <w:rFonts w:cs="Arial"/>
          <w:color w:val="auto"/>
          <w:szCs w:val="22"/>
        </w:rPr>
        <w:fldChar w:fldCharType="end"/>
      </w:r>
      <w:r w:rsidR="00867B09" w:rsidRPr="00E226E0">
        <w:rPr>
          <w:rFonts w:cs="Arial"/>
          <w:color w:val="auto"/>
          <w:szCs w:val="22"/>
        </w:rPr>
        <w:t xml:space="preserve">Single </w:t>
      </w:r>
      <w:r w:rsidR="00867B09">
        <w:rPr>
          <w:rFonts w:cs="Arial"/>
          <w:color w:val="auto"/>
          <w:szCs w:val="22"/>
        </w:rPr>
        <w:t>Applicants</w:t>
      </w:r>
      <w:r w:rsidR="00867B09" w:rsidRPr="00E226E0">
        <w:rPr>
          <w:rFonts w:cs="Arial"/>
          <w:color w:val="auto"/>
          <w:szCs w:val="22"/>
        </w:rPr>
        <w:t xml:space="preserve"> (including local governments)</w:t>
      </w:r>
      <w:r w:rsidR="00867B09" w:rsidRPr="00E226E0">
        <w:rPr>
          <w:rFonts w:cs="Arial"/>
          <w:color w:val="auto"/>
          <w:szCs w:val="22"/>
        </w:rPr>
        <w:tab/>
      </w:r>
      <w:r w:rsidR="00867B09" w:rsidRPr="00E226E0">
        <w:rPr>
          <w:rFonts w:cs="Arial"/>
          <w:color w:val="auto"/>
          <w:szCs w:val="22"/>
        </w:rPr>
        <w:br/>
      </w:r>
      <w:r w:rsidRPr="00E226E0">
        <w:rPr>
          <w:rFonts w:cs="Arial"/>
          <w:color w:val="auto"/>
          <w:szCs w:val="22"/>
        </w:rPr>
        <w:fldChar w:fldCharType="begin">
          <w:ffData>
            <w:name w:val="Check34"/>
            <w:enabled/>
            <w:calcOnExit w:val="0"/>
            <w:checkBox>
              <w:sizeAuto/>
              <w:default w:val="1"/>
            </w:checkBox>
          </w:ffData>
        </w:fldChar>
      </w:r>
      <w:r w:rsidR="00867B09" w:rsidRPr="00E226E0">
        <w:rPr>
          <w:rFonts w:cs="Arial"/>
          <w:color w:val="auto"/>
          <w:szCs w:val="22"/>
        </w:rPr>
        <w:instrText xml:space="preserve"> FORMCHECKBOX </w:instrText>
      </w:r>
      <w:r w:rsidR="004E1C70">
        <w:rPr>
          <w:rFonts w:cs="Arial"/>
          <w:color w:val="auto"/>
          <w:szCs w:val="22"/>
        </w:rPr>
      </w:r>
      <w:r w:rsidR="004E1C70">
        <w:rPr>
          <w:rFonts w:cs="Arial"/>
          <w:color w:val="auto"/>
          <w:szCs w:val="22"/>
        </w:rPr>
        <w:fldChar w:fldCharType="separate"/>
      </w:r>
      <w:r w:rsidRPr="00E226E0">
        <w:rPr>
          <w:rFonts w:cs="Arial"/>
          <w:color w:val="auto"/>
          <w:szCs w:val="22"/>
        </w:rPr>
        <w:fldChar w:fldCharType="end"/>
      </w:r>
      <w:r w:rsidR="00867B09" w:rsidRPr="00E226E0">
        <w:rPr>
          <w:rFonts w:cs="Arial"/>
          <w:color w:val="auto"/>
          <w:szCs w:val="22"/>
        </w:rPr>
        <w:t xml:space="preserve"> </w:t>
      </w:r>
      <w:r w:rsidR="00867B09" w:rsidRPr="00E226E0">
        <w:rPr>
          <w:rFonts w:cs="Arial"/>
          <w:color w:val="auto"/>
          <w:szCs w:val="22"/>
          <w:u w:val="single"/>
        </w:rPr>
        <w:t>ONLY</w:t>
      </w:r>
      <w:r w:rsidR="00867B09">
        <w:rPr>
          <w:rFonts w:cs="Arial"/>
          <w:color w:val="auto"/>
          <w:szCs w:val="22"/>
        </w:rPr>
        <w:t xml:space="preserve"> the Lead Agency in the Collaborative Application</w:t>
      </w:r>
      <w:r w:rsidR="00867B09" w:rsidRPr="00E226E0">
        <w:rPr>
          <w:rFonts w:cs="Arial"/>
          <w:color w:val="auto"/>
          <w:szCs w:val="22"/>
        </w:rPr>
        <w:t xml:space="preserve"> (including local governments</w:t>
      </w:r>
      <w:r w:rsidR="00867B09">
        <w:rPr>
          <w:rFonts w:cs="Arial"/>
          <w:b/>
          <w:color w:val="auto"/>
          <w:szCs w:val="22"/>
        </w:rPr>
        <w:t>)</w:t>
      </w:r>
    </w:p>
    <w:p w14:paraId="4640F7C6"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C7"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 xml:space="preserve">I, (Name) </w:t>
      </w:r>
      <w:r w:rsidR="00B43765" w:rsidRPr="000E356B">
        <w:rPr>
          <w:color w:val="auto"/>
          <w:szCs w:val="22"/>
          <w:u w:val="single"/>
        </w:rPr>
        <w:fldChar w:fldCharType="begin">
          <w:ffData>
            <w:name w:val="Text119"/>
            <w:enabled/>
            <w:calcOnExit w:val="0"/>
            <w:textInput/>
          </w:ffData>
        </w:fldChar>
      </w:r>
      <w:r w:rsidRPr="000E356B">
        <w:rPr>
          <w:color w:val="auto"/>
          <w:szCs w:val="22"/>
          <w:u w:val="single"/>
        </w:rPr>
        <w:instrText xml:space="preserve"> FORMTEXT </w:instrText>
      </w:r>
      <w:r w:rsidR="00B43765" w:rsidRPr="000E356B">
        <w:rPr>
          <w:color w:val="auto"/>
          <w:szCs w:val="22"/>
          <w:u w:val="single"/>
        </w:rPr>
      </w:r>
      <w:r w:rsidR="00B43765" w:rsidRPr="000E356B">
        <w:rPr>
          <w:color w:val="auto"/>
          <w:szCs w:val="22"/>
          <w:u w:val="single"/>
        </w:rPr>
        <w:fldChar w:fldCharType="separate"/>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00B43765" w:rsidRPr="000E356B">
        <w:rPr>
          <w:color w:val="auto"/>
          <w:szCs w:val="22"/>
          <w:u w:val="single"/>
        </w:rPr>
        <w:fldChar w:fldCharType="end"/>
      </w:r>
      <w:r w:rsidRPr="000E356B">
        <w:rPr>
          <w:color w:val="auto"/>
          <w:szCs w:val="22"/>
          <w:u w:val="single"/>
        </w:rPr>
        <w:t>,</w:t>
      </w:r>
      <w:r w:rsidRPr="00AA196B">
        <w:rPr>
          <w:color w:val="auto"/>
          <w:szCs w:val="22"/>
        </w:rPr>
        <w:t xml:space="preserve"> </w:t>
      </w:r>
      <w:r w:rsidRPr="000E356B">
        <w:rPr>
          <w:color w:val="auto"/>
          <w:szCs w:val="22"/>
        </w:rPr>
        <w:t xml:space="preserve">(title) </w:t>
      </w:r>
      <w:r w:rsidR="00B43765" w:rsidRPr="000E356B">
        <w:rPr>
          <w:color w:val="auto"/>
          <w:szCs w:val="22"/>
          <w:u w:val="single"/>
        </w:rPr>
        <w:fldChar w:fldCharType="begin">
          <w:ffData>
            <w:name w:val="Text119"/>
            <w:enabled/>
            <w:calcOnExit w:val="0"/>
            <w:textInput/>
          </w:ffData>
        </w:fldChar>
      </w:r>
      <w:r w:rsidRPr="000E356B">
        <w:rPr>
          <w:color w:val="auto"/>
          <w:szCs w:val="22"/>
          <w:u w:val="single"/>
        </w:rPr>
        <w:instrText xml:space="preserve"> FORMTEXT </w:instrText>
      </w:r>
      <w:r w:rsidR="00B43765" w:rsidRPr="000E356B">
        <w:rPr>
          <w:color w:val="auto"/>
          <w:szCs w:val="22"/>
          <w:u w:val="single"/>
        </w:rPr>
      </w:r>
      <w:r w:rsidR="00B43765" w:rsidRPr="000E356B">
        <w:rPr>
          <w:color w:val="auto"/>
          <w:szCs w:val="22"/>
          <w:u w:val="single"/>
        </w:rPr>
        <w:fldChar w:fldCharType="separate"/>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00B43765" w:rsidRPr="000E356B">
        <w:rPr>
          <w:color w:val="auto"/>
          <w:szCs w:val="22"/>
          <w:u w:val="single"/>
        </w:rPr>
        <w:fldChar w:fldCharType="end"/>
      </w:r>
      <w:r w:rsidRPr="000E356B">
        <w:rPr>
          <w:color w:val="auto"/>
          <w:szCs w:val="22"/>
        </w:rPr>
        <w:t xml:space="preserve">, am authorized to act on behalf of </w:t>
      </w:r>
      <w:r w:rsidR="00B43765" w:rsidRPr="000E356B">
        <w:rPr>
          <w:color w:val="auto"/>
          <w:szCs w:val="22"/>
          <w:u w:val="single"/>
        </w:rPr>
        <w:fldChar w:fldCharType="begin">
          <w:ffData>
            <w:name w:val="Text119"/>
            <w:enabled/>
            <w:calcOnExit w:val="0"/>
            <w:textInput/>
          </w:ffData>
        </w:fldChar>
      </w:r>
      <w:r w:rsidRPr="000E356B">
        <w:rPr>
          <w:color w:val="auto"/>
          <w:szCs w:val="22"/>
          <w:u w:val="single"/>
        </w:rPr>
        <w:instrText xml:space="preserve"> FORMTEXT </w:instrText>
      </w:r>
      <w:r w:rsidR="00B43765" w:rsidRPr="000E356B">
        <w:rPr>
          <w:color w:val="auto"/>
          <w:szCs w:val="22"/>
          <w:u w:val="single"/>
        </w:rPr>
      </w:r>
      <w:r w:rsidR="00B43765" w:rsidRPr="000E356B">
        <w:rPr>
          <w:color w:val="auto"/>
          <w:szCs w:val="22"/>
          <w:u w:val="single"/>
        </w:rPr>
        <w:fldChar w:fldCharType="separate"/>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00B43765" w:rsidRPr="000E356B">
        <w:rPr>
          <w:color w:val="auto"/>
          <w:szCs w:val="22"/>
          <w:u w:val="single"/>
        </w:rPr>
        <w:fldChar w:fldCharType="end"/>
      </w:r>
      <w:r w:rsidRPr="000E356B">
        <w:rPr>
          <w:color w:val="auto"/>
          <w:szCs w:val="22"/>
        </w:rPr>
        <w:t xml:space="preserve"> (eligible entity applying for ESG funds), to certify that:</w:t>
      </w:r>
    </w:p>
    <w:p w14:paraId="4640F7C8"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 xml:space="preserve"> </w:t>
      </w:r>
      <w:r w:rsidRPr="000E356B">
        <w:rPr>
          <w:color w:val="auto"/>
          <w:szCs w:val="22"/>
        </w:rPr>
        <w:tab/>
      </w:r>
      <w:r w:rsidRPr="000E356B">
        <w:rPr>
          <w:color w:val="auto"/>
          <w:szCs w:val="22"/>
        </w:rPr>
        <w:tab/>
      </w:r>
    </w:p>
    <w:p w14:paraId="4640F7C9"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 xml:space="preserve">Legal Authority - </w:t>
      </w:r>
      <w:r w:rsidRPr="000E356B">
        <w:rPr>
          <w:color w:val="auto"/>
          <w:szCs w:val="22"/>
        </w:rPr>
        <w:t xml:space="preserve">The </w:t>
      </w:r>
      <w:r>
        <w:rPr>
          <w:color w:val="auto"/>
          <w:szCs w:val="22"/>
        </w:rPr>
        <w:t>Applicant</w:t>
      </w:r>
      <w:r w:rsidRPr="000E356B">
        <w:rPr>
          <w:color w:val="auto"/>
          <w:szCs w:val="22"/>
        </w:rPr>
        <w:t xml:space="preserve"> organization possesses legal authority to apply for and receive funds and carry</w:t>
      </w:r>
      <w:r w:rsidRPr="000E356B">
        <w:rPr>
          <w:b/>
          <w:color w:val="auto"/>
          <w:szCs w:val="22"/>
        </w:rPr>
        <w:t xml:space="preserve"> </w:t>
      </w:r>
      <w:r w:rsidRPr="000E356B">
        <w:rPr>
          <w:color w:val="auto"/>
          <w:szCs w:val="22"/>
        </w:rPr>
        <w:t>out activities authorized by the Emergency Solutions Grants Program;</w:t>
      </w:r>
    </w:p>
    <w:p w14:paraId="4640F7CA"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color w:val="auto"/>
          <w:szCs w:val="22"/>
        </w:rPr>
      </w:pPr>
    </w:p>
    <w:p w14:paraId="4640F7CB" w14:textId="5B385E88" w:rsidR="00867B09" w:rsidRPr="000E356B" w:rsidRDefault="00867B09" w:rsidP="00867B09">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 xml:space="preserve">Matching Funds - </w:t>
      </w:r>
      <w:r w:rsidRPr="000E356B">
        <w:rPr>
          <w:color w:val="auto"/>
          <w:szCs w:val="22"/>
        </w:rPr>
        <w:t xml:space="preserve">The </w:t>
      </w:r>
      <w:r>
        <w:rPr>
          <w:color w:val="auto"/>
          <w:szCs w:val="22"/>
        </w:rPr>
        <w:t>Applicant</w:t>
      </w:r>
      <w:r w:rsidRPr="000E356B">
        <w:rPr>
          <w:color w:val="auto"/>
          <w:szCs w:val="22"/>
        </w:rPr>
        <w:t xml:space="preserve"> organization will provide the matching funds required by 24 </w:t>
      </w:r>
      <w:smartTag w:uri="urn:schemas-microsoft-com:office:smarttags" w:element="stockticker">
        <w:r w:rsidRPr="000E356B">
          <w:rPr>
            <w:color w:val="auto"/>
            <w:szCs w:val="22"/>
          </w:rPr>
          <w:t>CFR</w:t>
        </w:r>
      </w:smartTag>
      <w:r w:rsidRPr="000E356B">
        <w:rPr>
          <w:color w:val="auto"/>
          <w:szCs w:val="22"/>
        </w:rPr>
        <w:t xml:space="preserve"> </w:t>
      </w:r>
      <w:r>
        <w:rPr>
          <w:color w:val="auto"/>
          <w:szCs w:val="22"/>
        </w:rPr>
        <w:t>§</w:t>
      </w:r>
      <w:r w:rsidRPr="000E356B">
        <w:rPr>
          <w:color w:val="auto"/>
          <w:szCs w:val="22"/>
        </w:rPr>
        <w:t>576.20, including a description of the sources and amounts of such supplemental funds.</w:t>
      </w:r>
      <w:r w:rsidR="0044245D">
        <w:rPr>
          <w:color w:val="auto"/>
          <w:szCs w:val="22"/>
        </w:rPr>
        <w:t xml:space="preserve">  Sub</w:t>
      </w:r>
      <w:r w:rsidR="009F68A9">
        <w:rPr>
          <w:color w:val="auto"/>
          <w:szCs w:val="22"/>
        </w:rPr>
        <w:t>-</w:t>
      </w:r>
      <w:r w:rsidR="0044245D">
        <w:rPr>
          <w:color w:val="auto"/>
          <w:szCs w:val="22"/>
        </w:rPr>
        <w:t>recipient will request reimbursement for only those funds which have a corresponding, documented 1:1 match.</w:t>
      </w:r>
    </w:p>
    <w:p w14:paraId="4640F7CC"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color w:val="auto"/>
          <w:szCs w:val="22"/>
        </w:rPr>
      </w:pPr>
    </w:p>
    <w:p w14:paraId="4640F7CD" w14:textId="77777777" w:rsidR="00867B09" w:rsidRPr="000E356B" w:rsidRDefault="00867B09" w:rsidP="00BB20D8">
      <w:pPr>
        <w:spacing w:line="240" w:lineRule="atLeast"/>
        <w:jc w:val="both"/>
        <w:rPr>
          <w:b/>
          <w:color w:val="auto"/>
          <w:szCs w:val="22"/>
        </w:rPr>
      </w:pPr>
      <w:r w:rsidRPr="000E356B">
        <w:rPr>
          <w:b/>
          <w:color w:val="auto"/>
          <w:szCs w:val="22"/>
        </w:rPr>
        <w:t xml:space="preserve">Discharge Policy </w:t>
      </w:r>
      <w:r w:rsidRPr="00BB20D8">
        <w:rPr>
          <w:b/>
          <w:color w:val="auto"/>
          <w:szCs w:val="22"/>
        </w:rPr>
        <w:t>-</w:t>
      </w:r>
      <w:r w:rsidRPr="000E356B">
        <w:rPr>
          <w:b/>
          <w:color w:val="auto"/>
          <w:szCs w:val="22"/>
        </w:rPr>
        <w:t xml:space="preserve"> </w:t>
      </w:r>
      <w:r w:rsidRPr="000E356B">
        <w:rPr>
          <w:color w:val="auto"/>
          <w:szCs w:val="22"/>
        </w:rPr>
        <w:t xml:space="preserve">The </w:t>
      </w:r>
      <w:r>
        <w:rPr>
          <w:color w:val="auto"/>
          <w:szCs w:val="22"/>
        </w:rPr>
        <w:t>Applicant</w:t>
      </w:r>
      <w:r w:rsidRPr="000E356B">
        <w:rPr>
          <w:color w:val="auto"/>
          <w:szCs w:val="22"/>
        </w:rPr>
        <w:t xml:space="preserve"> organization will participate in the development and implementation, to the maximum extent practicable and where appropriate, policies and protocols for the discharge of persons from publicly funded institutions and systems of care (such as health care facilities, foster care or other youth facilities, or correction programs and institutions) in order to prevent such discharge from immediately resulting in homelessness for such persons.  I further understand that State and local governments are primarily responsible for the care of these individuals and that ESG funds are not to be used to assist such persons in place of State and local resources.</w:t>
      </w:r>
    </w:p>
    <w:p w14:paraId="4640F7CE"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color w:val="auto"/>
          <w:szCs w:val="22"/>
        </w:rPr>
      </w:pPr>
    </w:p>
    <w:p w14:paraId="4640F7CF" w14:textId="46C5593D" w:rsidR="00867B09" w:rsidRDefault="00867B09" w:rsidP="00867B09">
      <w:pPr>
        <w:autoSpaceDE w:val="0"/>
        <w:autoSpaceDN w:val="0"/>
        <w:adjustRightInd w:val="0"/>
        <w:jc w:val="both"/>
        <w:rPr>
          <w:color w:val="auto"/>
          <w:szCs w:val="22"/>
        </w:rPr>
      </w:pPr>
      <w:r w:rsidRPr="000E356B">
        <w:rPr>
          <w:rFonts w:eastAsia="Calibri"/>
          <w:b/>
          <w:bCs/>
          <w:color w:val="auto"/>
          <w:szCs w:val="22"/>
        </w:rPr>
        <w:t>Confidentiality –</w:t>
      </w:r>
      <w:r w:rsidRPr="000E356B">
        <w:rPr>
          <w:rFonts w:ascii="Times New Roman" w:eastAsia="Calibri" w:hAnsi="Times New Roman"/>
          <w:b/>
          <w:bCs/>
          <w:color w:val="auto"/>
          <w:szCs w:val="22"/>
        </w:rPr>
        <w:t xml:space="preserve"> </w:t>
      </w:r>
      <w:r w:rsidRPr="000E356B">
        <w:rPr>
          <w:color w:val="auto"/>
          <w:szCs w:val="22"/>
        </w:rPr>
        <w:t xml:space="preserve">If this </w:t>
      </w:r>
      <w:r>
        <w:rPr>
          <w:color w:val="auto"/>
          <w:szCs w:val="22"/>
        </w:rPr>
        <w:t>Application</w:t>
      </w:r>
      <w:r w:rsidRPr="000E356B">
        <w:rPr>
          <w:color w:val="auto"/>
          <w:szCs w:val="22"/>
        </w:rPr>
        <w:t xml:space="preserve"> is funded, the sub</w:t>
      </w:r>
      <w:r w:rsidR="009F68A9">
        <w:rPr>
          <w:color w:val="auto"/>
          <w:szCs w:val="22"/>
        </w:rPr>
        <w:t>-</w:t>
      </w:r>
      <w:r w:rsidRPr="000E356B">
        <w:rPr>
          <w:color w:val="auto"/>
          <w:szCs w:val="22"/>
        </w:rPr>
        <w:t>recipient will develop and implement procedures to ensure the confidentiality of records pertaining to any individual provided family violence prevention or treatment services under any project assisted under the ESG program, including protection against the release of the address or location of any family violence shelter project, except with the written authorization of the person responsible for the operation of that shelter.</w:t>
      </w:r>
    </w:p>
    <w:p w14:paraId="4640F7D0" w14:textId="77777777" w:rsidR="00BB20D8" w:rsidRDefault="00BB20D8" w:rsidP="00867B09">
      <w:pPr>
        <w:autoSpaceDE w:val="0"/>
        <w:autoSpaceDN w:val="0"/>
        <w:adjustRightInd w:val="0"/>
        <w:jc w:val="both"/>
        <w:rPr>
          <w:color w:val="auto"/>
          <w:szCs w:val="22"/>
        </w:rPr>
      </w:pPr>
    </w:p>
    <w:p w14:paraId="4640F7D1" w14:textId="77777777" w:rsidR="00BB20D8" w:rsidRPr="00BB20D8" w:rsidRDefault="00BB20D8" w:rsidP="00BB20D8">
      <w:pPr>
        <w:autoSpaceDE w:val="0"/>
        <w:autoSpaceDN w:val="0"/>
        <w:adjustRightInd w:val="0"/>
        <w:jc w:val="both"/>
        <w:rPr>
          <w:rFonts w:eastAsia="Calibri" w:cs="Arial"/>
          <w:color w:val="auto"/>
          <w:szCs w:val="22"/>
        </w:rPr>
      </w:pPr>
      <w:r w:rsidRPr="00BB20D8">
        <w:rPr>
          <w:rFonts w:eastAsia="Calibri" w:cs="Arial"/>
          <w:b/>
          <w:bCs/>
          <w:color w:val="auto"/>
          <w:szCs w:val="22"/>
        </w:rPr>
        <w:t>Affirmatively Furthering Fair Housing</w:t>
      </w:r>
      <w:r>
        <w:rPr>
          <w:rFonts w:eastAsia="Calibri" w:cs="Arial"/>
          <w:b/>
          <w:bCs/>
          <w:color w:val="auto"/>
          <w:szCs w:val="22"/>
        </w:rPr>
        <w:t xml:space="preserve"> - </w:t>
      </w:r>
      <w:r w:rsidRPr="00BB20D8">
        <w:rPr>
          <w:rFonts w:eastAsia="Calibri" w:cs="Arial"/>
          <w:bCs/>
          <w:color w:val="auto"/>
          <w:szCs w:val="22"/>
        </w:rPr>
        <w:t>The Applicant organization will ensure that it and in the case</w:t>
      </w:r>
      <w:r w:rsidR="00C55009">
        <w:rPr>
          <w:rFonts w:eastAsia="Calibri" w:cs="Arial"/>
          <w:bCs/>
          <w:color w:val="auto"/>
          <w:szCs w:val="22"/>
        </w:rPr>
        <w:t xml:space="preserve"> </w:t>
      </w:r>
      <w:r w:rsidRPr="00BB20D8">
        <w:rPr>
          <w:rFonts w:eastAsia="Calibri" w:cs="Arial"/>
          <w:bCs/>
          <w:color w:val="auto"/>
          <w:szCs w:val="22"/>
        </w:rPr>
        <w:t>of a collaborati</w:t>
      </w:r>
      <w:r w:rsidR="00C55009">
        <w:rPr>
          <w:rFonts w:eastAsia="Calibri" w:cs="Arial"/>
          <w:bCs/>
          <w:color w:val="auto"/>
          <w:szCs w:val="22"/>
        </w:rPr>
        <w:t>v</w:t>
      </w:r>
      <w:r w:rsidRPr="00BB20D8">
        <w:rPr>
          <w:rFonts w:eastAsia="Calibri" w:cs="Arial"/>
          <w:bCs/>
          <w:color w:val="auto"/>
          <w:szCs w:val="22"/>
        </w:rPr>
        <w:t>e application all partner entities wil</w:t>
      </w:r>
      <w:r w:rsidR="00C55009">
        <w:rPr>
          <w:rFonts w:eastAsia="Calibri" w:cs="Arial"/>
          <w:bCs/>
          <w:color w:val="auto"/>
          <w:szCs w:val="22"/>
        </w:rPr>
        <w:t>l</w:t>
      </w:r>
      <w:r w:rsidRPr="00BB20D8">
        <w:rPr>
          <w:rFonts w:eastAsia="Calibri" w:cs="Arial"/>
          <w:bCs/>
          <w:color w:val="auto"/>
          <w:szCs w:val="22"/>
        </w:rPr>
        <w:t xml:space="preserve"> use these funds is a manner t</w:t>
      </w:r>
      <w:r w:rsidR="00C55009">
        <w:rPr>
          <w:rFonts w:eastAsia="Calibri" w:cs="Arial"/>
          <w:bCs/>
          <w:color w:val="auto"/>
          <w:szCs w:val="22"/>
        </w:rPr>
        <w:t>hat follows the State of Texas’</w:t>
      </w:r>
      <w:r w:rsidRPr="00BB20D8">
        <w:rPr>
          <w:rFonts w:eastAsia="Calibri" w:cs="Arial"/>
          <w:bCs/>
          <w:color w:val="auto"/>
          <w:szCs w:val="22"/>
        </w:rPr>
        <w:t xml:space="preserve"> Ana</w:t>
      </w:r>
      <w:r w:rsidR="00C55009">
        <w:rPr>
          <w:rFonts w:eastAsia="Calibri" w:cs="Arial"/>
          <w:bCs/>
          <w:color w:val="auto"/>
          <w:szCs w:val="22"/>
        </w:rPr>
        <w:t>l</w:t>
      </w:r>
      <w:r w:rsidRPr="00BB20D8">
        <w:rPr>
          <w:rFonts w:eastAsia="Calibri" w:cs="Arial"/>
          <w:bCs/>
          <w:color w:val="auto"/>
          <w:szCs w:val="22"/>
        </w:rPr>
        <w:t>ys</w:t>
      </w:r>
      <w:r w:rsidR="00C55009">
        <w:rPr>
          <w:rFonts w:eastAsia="Calibri" w:cs="Arial"/>
          <w:bCs/>
          <w:color w:val="auto"/>
          <w:szCs w:val="22"/>
        </w:rPr>
        <w:t>i</w:t>
      </w:r>
      <w:r w:rsidRPr="00BB20D8">
        <w:rPr>
          <w:rFonts w:eastAsia="Calibri" w:cs="Arial"/>
          <w:bCs/>
          <w:color w:val="auto"/>
          <w:szCs w:val="22"/>
        </w:rPr>
        <w:t>s of Impediments and will maintain records in this regard.</w:t>
      </w:r>
    </w:p>
    <w:p w14:paraId="4640F7D2" w14:textId="77777777" w:rsidR="00BB20D8" w:rsidRPr="000E356B" w:rsidRDefault="00BB20D8" w:rsidP="00BB20D8">
      <w:pPr>
        <w:autoSpaceDE w:val="0"/>
        <w:autoSpaceDN w:val="0"/>
        <w:adjustRightInd w:val="0"/>
        <w:jc w:val="both"/>
        <w:rPr>
          <w:color w:val="auto"/>
          <w:szCs w:val="22"/>
        </w:rPr>
      </w:pPr>
    </w:p>
    <w:p w14:paraId="4640F7D3" w14:textId="0ADB798D" w:rsidR="00BB20D8" w:rsidRPr="00BB20D8" w:rsidRDefault="00BB20D8" w:rsidP="00BB20D8">
      <w:pPr>
        <w:autoSpaceDE w:val="0"/>
        <w:autoSpaceDN w:val="0"/>
        <w:adjustRightInd w:val="0"/>
        <w:jc w:val="both"/>
        <w:rPr>
          <w:rFonts w:eastAsia="Calibri" w:cs="Arial"/>
          <w:color w:val="auto"/>
          <w:szCs w:val="22"/>
        </w:rPr>
      </w:pPr>
      <w:r w:rsidRPr="00BB20D8">
        <w:rPr>
          <w:rFonts w:eastAsia="Calibri" w:cs="Arial"/>
          <w:b/>
          <w:bCs/>
          <w:color w:val="auto"/>
          <w:szCs w:val="22"/>
        </w:rPr>
        <w:t xml:space="preserve">Anti-displacement and Relocation Plan - </w:t>
      </w:r>
      <w:r w:rsidR="00C55009" w:rsidRPr="00BB20D8">
        <w:rPr>
          <w:rFonts w:eastAsia="Calibri" w:cs="Arial"/>
          <w:bCs/>
          <w:color w:val="auto"/>
          <w:szCs w:val="22"/>
        </w:rPr>
        <w:t>The Applicant organization</w:t>
      </w:r>
      <w:r w:rsidRPr="00BB20D8">
        <w:rPr>
          <w:rFonts w:eastAsia="Calibri" w:cs="Arial"/>
          <w:color w:val="auto"/>
          <w:szCs w:val="22"/>
        </w:rPr>
        <w:t xml:space="preserve"> will comply with the acquisition and relocation</w:t>
      </w:r>
      <w:r w:rsidR="00C55009">
        <w:rPr>
          <w:rFonts w:eastAsia="Calibri" w:cs="Arial"/>
          <w:color w:val="auto"/>
          <w:szCs w:val="22"/>
        </w:rPr>
        <w:t xml:space="preserve"> </w:t>
      </w:r>
      <w:r w:rsidRPr="00BB20D8">
        <w:rPr>
          <w:rFonts w:eastAsia="Calibri" w:cs="Arial"/>
          <w:color w:val="auto"/>
          <w:szCs w:val="22"/>
        </w:rPr>
        <w:t>requirements of the Uniform Relocation Assistance and Real Property Acquisition Policies Act of 1970,</w:t>
      </w:r>
      <w:r>
        <w:rPr>
          <w:rFonts w:eastAsia="Calibri" w:cs="Arial"/>
          <w:color w:val="auto"/>
          <w:szCs w:val="22"/>
        </w:rPr>
        <w:t xml:space="preserve"> </w:t>
      </w:r>
      <w:r w:rsidRPr="00BB20D8">
        <w:rPr>
          <w:rFonts w:eastAsia="Calibri" w:cs="Arial"/>
          <w:color w:val="auto"/>
          <w:szCs w:val="22"/>
        </w:rPr>
        <w:t>as amended, and implementing regulations at 49 CFR 24</w:t>
      </w:r>
      <w:r w:rsidR="009F68A9">
        <w:rPr>
          <w:rFonts w:eastAsia="Calibri" w:cs="Arial"/>
          <w:color w:val="auto"/>
          <w:szCs w:val="22"/>
        </w:rPr>
        <w:t>.</w:t>
      </w:r>
      <w:r w:rsidRPr="00BB20D8">
        <w:rPr>
          <w:rFonts w:eastAsia="Calibri" w:cs="Arial"/>
          <w:color w:val="auto"/>
          <w:szCs w:val="22"/>
        </w:rPr>
        <w:t xml:space="preserve"> </w:t>
      </w:r>
    </w:p>
    <w:p w14:paraId="4640F7D4" w14:textId="77777777" w:rsidR="00BB20D8" w:rsidRPr="00BB20D8" w:rsidRDefault="00BB20D8" w:rsidP="00BB20D8">
      <w:pPr>
        <w:autoSpaceDE w:val="0"/>
        <w:autoSpaceDN w:val="0"/>
        <w:adjustRightInd w:val="0"/>
        <w:jc w:val="both"/>
        <w:rPr>
          <w:rFonts w:eastAsia="Calibri" w:cs="Arial"/>
          <w:color w:val="auto"/>
          <w:szCs w:val="22"/>
        </w:rPr>
      </w:pPr>
    </w:p>
    <w:p w14:paraId="4640F7D5" w14:textId="77777777" w:rsidR="00BB20D8" w:rsidRPr="00BB20D8" w:rsidRDefault="00BB20D8" w:rsidP="00BB20D8">
      <w:pPr>
        <w:autoSpaceDE w:val="0"/>
        <w:autoSpaceDN w:val="0"/>
        <w:adjustRightInd w:val="0"/>
        <w:jc w:val="both"/>
        <w:rPr>
          <w:rFonts w:cs="Arial"/>
          <w:szCs w:val="22"/>
        </w:rPr>
      </w:pPr>
      <w:r w:rsidRPr="00BB20D8">
        <w:rPr>
          <w:rFonts w:eastAsia="Calibri" w:cs="Arial"/>
          <w:b/>
          <w:bCs/>
          <w:color w:val="auto"/>
          <w:szCs w:val="22"/>
        </w:rPr>
        <w:t xml:space="preserve">Section 3 - </w:t>
      </w:r>
      <w:r w:rsidR="00C55009" w:rsidRPr="00BB20D8">
        <w:rPr>
          <w:rFonts w:eastAsia="Calibri" w:cs="Arial"/>
          <w:bCs/>
          <w:color w:val="auto"/>
          <w:szCs w:val="22"/>
        </w:rPr>
        <w:t>The Applicant organization</w:t>
      </w:r>
      <w:r w:rsidRPr="00BB20D8">
        <w:rPr>
          <w:rFonts w:eastAsia="Calibri" w:cs="Arial"/>
          <w:color w:val="auto"/>
          <w:szCs w:val="22"/>
        </w:rPr>
        <w:t xml:space="preserve"> will comply with section 3 of the Housing and Urban Development Act of 1968, and</w:t>
      </w:r>
      <w:r>
        <w:rPr>
          <w:rFonts w:eastAsia="Calibri" w:cs="Arial"/>
          <w:color w:val="auto"/>
          <w:szCs w:val="22"/>
        </w:rPr>
        <w:t xml:space="preserve"> </w:t>
      </w:r>
      <w:r w:rsidRPr="00BB20D8">
        <w:rPr>
          <w:rFonts w:eastAsia="Calibri" w:cs="Arial"/>
          <w:color w:val="auto"/>
          <w:szCs w:val="22"/>
        </w:rPr>
        <w:t>implementing regulations at 24 CFR Part 135 except that homeless individuals have</w:t>
      </w:r>
      <w:r>
        <w:rPr>
          <w:rFonts w:eastAsia="Calibri" w:cs="Arial"/>
          <w:color w:val="auto"/>
          <w:szCs w:val="22"/>
        </w:rPr>
        <w:t xml:space="preserve"> </w:t>
      </w:r>
      <w:r w:rsidRPr="00BB20D8">
        <w:rPr>
          <w:rFonts w:eastAsia="Calibri" w:cs="Arial"/>
          <w:color w:val="auto"/>
          <w:szCs w:val="22"/>
        </w:rPr>
        <w:t>priority over other Section 3 residents in</w:t>
      </w:r>
      <w:r>
        <w:rPr>
          <w:rFonts w:eastAsia="Calibri" w:cs="Arial"/>
          <w:color w:val="auto"/>
          <w:szCs w:val="22"/>
        </w:rPr>
        <w:t xml:space="preserve"> </w:t>
      </w:r>
      <w:r w:rsidRPr="00BB20D8">
        <w:rPr>
          <w:rFonts w:eastAsia="Calibri" w:cs="Arial"/>
          <w:color w:val="auto"/>
          <w:szCs w:val="22"/>
        </w:rPr>
        <w:t>accordance with 24 CFR § 576.405(c).</w:t>
      </w:r>
    </w:p>
    <w:p w14:paraId="4640F7D6" w14:textId="77777777" w:rsidR="00867B09"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color w:val="auto"/>
          <w:szCs w:val="22"/>
        </w:rPr>
      </w:pPr>
    </w:p>
    <w:p w14:paraId="4640F7D7" w14:textId="77777777" w:rsidR="00BB20D8" w:rsidRPr="000E356B" w:rsidRDefault="00BB20D8" w:rsidP="00BB20D8">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Certification Regarding Lobbying</w:t>
      </w:r>
    </w:p>
    <w:p w14:paraId="4640F7D8" w14:textId="77777777" w:rsidR="00BB20D8" w:rsidRPr="000E356B" w:rsidRDefault="00BB20D8" w:rsidP="00BB20D8">
      <w:pPr>
        <w:spacing w:line="240" w:lineRule="atLeast"/>
        <w:jc w:val="both"/>
        <w:rPr>
          <w:color w:val="auto"/>
        </w:rPr>
      </w:pPr>
    </w:p>
    <w:p w14:paraId="4640F7D9" w14:textId="77777777" w:rsidR="00BB20D8" w:rsidRDefault="00BB20D8" w:rsidP="00FD3EFC">
      <w:pPr>
        <w:numPr>
          <w:ilvl w:val="0"/>
          <w:numId w:val="38"/>
        </w:numPr>
        <w:spacing w:after="120" w:line="240" w:lineRule="atLeast"/>
        <w:jc w:val="both"/>
        <w:rPr>
          <w:color w:val="auto"/>
        </w:rPr>
      </w:pPr>
      <w:r w:rsidRPr="000E356B">
        <w:rPr>
          <w:color w:val="auto"/>
        </w:rPr>
        <w:t>No Federal appropriated funds have been paid or will be paid, by or on behalf of the State, to any person for influencing or attempting to influence an officer or employee of any agency, a Member of Congress, an officer or employee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14:paraId="4640F7DA" w14:textId="77777777" w:rsidR="00BB20D8" w:rsidRDefault="00BB20D8" w:rsidP="00FD3EFC">
      <w:pPr>
        <w:numPr>
          <w:ilvl w:val="0"/>
          <w:numId w:val="38"/>
        </w:numPr>
        <w:spacing w:after="120" w:line="240" w:lineRule="atLeast"/>
        <w:jc w:val="both"/>
        <w:rPr>
          <w:color w:val="auto"/>
        </w:rPr>
      </w:pPr>
      <w:r w:rsidRPr="00E84A02">
        <w:rPr>
          <w:color w:val="auto"/>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w:t>
      </w:r>
      <w:r w:rsidRPr="00E84A02">
        <w:rPr>
          <w:color w:val="auto"/>
        </w:rPr>
        <w:lastRenderedPageBreak/>
        <w:t>this Federal contract, grant, loan, or cooperative agreement, the State shall complete and submit Standard Form-</w:t>
      </w:r>
      <w:smartTag w:uri="urn:schemas-microsoft-com:office:smarttags" w:element="stockticker">
        <w:r w:rsidRPr="00E84A02">
          <w:rPr>
            <w:color w:val="auto"/>
          </w:rPr>
          <w:t>LLL</w:t>
        </w:r>
      </w:smartTag>
      <w:r w:rsidRPr="00E84A02">
        <w:rPr>
          <w:color w:val="auto"/>
        </w:rPr>
        <w:t>, "Disclosure Form to Report Lobbying," in accordance with its instructions.</w:t>
      </w:r>
    </w:p>
    <w:p w14:paraId="4640F7DB" w14:textId="4E57ED63" w:rsidR="00BB20D8" w:rsidRPr="00E84A02" w:rsidRDefault="00BB20D8" w:rsidP="00FD3EFC">
      <w:pPr>
        <w:numPr>
          <w:ilvl w:val="0"/>
          <w:numId w:val="38"/>
        </w:numPr>
        <w:spacing w:line="240" w:lineRule="atLeast"/>
        <w:jc w:val="both"/>
        <w:rPr>
          <w:color w:val="auto"/>
        </w:rPr>
      </w:pPr>
      <w:r w:rsidRPr="00E84A02">
        <w:rPr>
          <w:color w:val="auto"/>
        </w:rPr>
        <w:t>The State shall require that the language of this certification be included in the award documents for all sub</w:t>
      </w:r>
      <w:r w:rsidR="00440A6F">
        <w:rPr>
          <w:color w:val="auto"/>
        </w:rPr>
        <w:t>-</w:t>
      </w:r>
      <w:r w:rsidRPr="00E84A02">
        <w:rPr>
          <w:color w:val="auto"/>
        </w:rPr>
        <w:t>awards at all tiers (including subcontracts, sub</w:t>
      </w:r>
      <w:r w:rsidR="00440A6F">
        <w:rPr>
          <w:color w:val="auto"/>
        </w:rPr>
        <w:t>-</w:t>
      </w:r>
      <w:r w:rsidRPr="00E84A02">
        <w:rPr>
          <w:color w:val="auto"/>
        </w:rPr>
        <w:t>grants, and contracts under grants, loans, and cooperative agreements) and that  all sub</w:t>
      </w:r>
      <w:r w:rsidR="00440A6F">
        <w:rPr>
          <w:color w:val="auto"/>
        </w:rPr>
        <w:t>-</w:t>
      </w:r>
      <w:r w:rsidRPr="00E84A02">
        <w:rPr>
          <w:color w:val="auto"/>
        </w:rPr>
        <w:t>recipients shall certify and disclose according to the Government-wide Guidance for New Restrictions on Lobbying  (Fed. Reg. December 20, 1989; 52306).</w:t>
      </w:r>
    </w:p>
    <w:p w14:paraId="4640F7DC" w14:textId="77777777" w:rsidR="00BB20D8" w:rsidRPr="000E356B" w:rsidRDefault="00BB20D8"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right="-54" w:hanging="720"/>
        <w:jc w:val="both"/>
        <w:rPr>
          <w:color w:val="auto"/>
          <w:szCs w:val="22"/>
        </w:rPr>
      </w:pPr>
    </w:p>
    <w:p w14:paraId="4640F7DD" w14:textId="7181DB76" w:rsidR="00867B09" w:rsidRPr="000E356B" w:rsidRDefault="00867B09" w:rsidP="00867B09">
      <w:pPr>
        <w:autoSpaceDE w:val="0"/>
        <w:autoSpaceDN w:val="0"/>
        <w:adjustRightInd w:val="0"/>
        <w:jc w:val="both"/>
        <w:rPr>
          <w:rFonts w:eastAsia="Calibri"/>
          <w:color w:val="auto"/>
          <w:szCs w:val="22"/>
        </w:rPr>
      </w:pPr>
      <w:r w:rsidRPr="000E356B">
        <w:rPr>
          <w:rFonts w:eastAsia="Calibri"/>
          <w:b/>
          <w:bCs/>
          <w:color w:val="auto"/>
          <w:szCs w:val="22"/>
        </w:rPr>
        <w:t xml:space="preserve">Major rehabilitation/conversion – </w:t>
      </w:r>
      <w:r w:rsidRPr="000E356B">
        <w:rPr>
          <w:rFonts w:eastAsia="Calibri"/>
          <w:color w:val="auto"/>
          <w:szCs w:val="22"/>
        </w:rPr>
        <w:t>If an emergency shelter’s rehabilitation costs exceed 75 percent of the value of the building before rehabilitation, the building will be maintained as a shelter for homeless individuals and families for a minimum of 10 years after the date the building is first occupied by a homeless individual or family after the completed rehabilitation. If the cost to convert a building into an emergency shelter exceeds 75 percent of the value of the building after conversion, the building will be maint</w:t>
      </w:r>
      <w:r>
        <w:rPr>
          <w:rFonts w:eastAsia="Calibri"/>
          <w:color w:val="auto"/>
          <w:szCs w:val="22"/>
        </w:rPr>
        <w:t xml:space="preserve">ained as a shelter for </w:t>
      </w:r>
      <w:r w:rsidRPr="000E356B">
        <w:rPr>
          <w:rFonts w:eastAsia="Calibri"/>
          <w:color w:val="auto"/>
          <w:szCs w:val="22"/>
        </w:rPr>
        <w:t>individuals</w:t>
      </w:r>
      <w:r>
        <w:rPr>
          <w:rFonts w:eastAsia="Calibri"/>
          <w:color w:val="auto"/>
          <w:szCs w:val="22"/>
        </w:rPr>
        <w:t xml:space="preserve"> experiencing homelessness</w:t>
      </w:r>
      <w:r w:rsidRPr="000E356B">
        <w:rPr>
          <w:rFonts w:eastAsia="Calibri"/>
          <w:color w:val="auto"/>
          <w:szCs w:val="22"/>
        </w:rPr>
        <w:t xml:space="preserve"> and families for a minimum of 10 years after the date the building is first occupied by a homeless individual or family after the completed conversion. In all other cases where ESG funds are used for renovation, the building will be maintained as a shelter for homeless individuals and families for a minimum of 3 years after the date the building </w:t>
      </w:r>
      <w:r>
        <w:rPr>
          <w:rFonts w:eastAsia="Calibri"/>
          <w:color w:val="auto"/>
          <w:szCs w:val="22"/>
        </w:rPr>
        <w:t>is first occupied by a</w:t>
      </w:r>
      <w:r w:rsidR="00440A6F">
        <w:rPr>
          <w:rFonts w:eastAsia="Calibri"/>
          <w:color w:val="auto"/>
          <w:szCs w:val="22"/>
        </w:rPr>
        <w:t>n</w:t>
      </w:r>
      <w:r>
        <w:rPr>
          <w:rFonts w:eastAsia="Calibri"/>
          <w:color w:val="auto"/>
          <w:szCs w:val="22"/>
        </w:rPr>
        <w:t xml:space="preserve"> </w:t>
      </w:r>
      <w:r w:rsidRPr="000E356B">
        <w:rPr>
          <w:rFonts w:eastAsia="Calibri"/>
          <w:color w:val="auto"/>
          <w:szCs w:val="22"/>
        </w:rPr>
        <w:t>individual</w:t>
      </w:r>
      <w:r>
        <w:rPr>
          <w:rFonts w:eastAsia="Calibri"/>
          <w:color w:val="auto"/>
          <w:szCs w:val="22"/>
        </w:rPr>
        <w:t xml:space="preserve"> experiencing homelessness</w:t>
      </w:r>
      <w:r w:rsidRPr="000E356B">
        <w:rPr>
          <w:rFonts w:eastAsia="Calibri"/>
          <w:color w:val="auto"/>
          <w:szCs w:val="22"/>
        </w:rPr>
        <w:t xml:space="preserve"> or family after the completed renovation.</w:t>
      </w:r>
    </w:p>
    <w:p w14:paraId="4640F7DE" w14:textId="77777777" w:rsidR="00676668" w:rsidRDefault="00676668">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rPr>
          <w:rFonts w:eastAsia="Calibri"/>
          <w:b/>
          <w:bCs/>
          <w:color w:val="auto"/>
          <w:szCs w:val="22"/>
        </w:rPr>
      </w:pPr>
    </w:p>
    <w:p w14:paraId="4640F7DF" w14:textId="29329732" w:rsidR="00867B09" w:rsidRPr="000E356B" w:rsidRDefault="00867B09" w:rsidP="00867B09">
      <w:pPr>
        <w:autoSpaceDE w:val="0"/>
        <w:autoSpaceDN w:val="0"/>
        <w:adjustRightInd w:val="0"/>
        <w:jc w:val="both"/>
        <w:rPr>
          <w:rFonts w:eastAsia="Calibri"/>
          <w:color w:val="auto"/>
          <w:szCs w:val="22"/>
        </w:rPr>
      </w:pPr>
      <w:r w:rsidRPr="000E356B">
        <w:rPr>
          <w:rFonts w:eastAsia="Calibri"/>
          <w:b/>
          <w:bCs/>
          <w:color w:val="auto"/>
          <w:szCs w:val="22"/>
        </w:rPr>
        <w:t xml:space="preserve">Essential Services and Operating Costs – </w:t>
      </w:r>
      <w:r w:rsidRPr="000E356B">
        <w:rPr>
          <w:rFonts w:eastAsia="Calibri"/>
          <w:color w:val="auto"/>
          <w:szCs w:val="22"/>
        </w:rPr>
        <w:t>If ESG funds are used for shelter operations or essential services related to street outreach or emergency shelter, the sub</w:t>
      </w:r>
      <w:r w:rsidR="00440A6F">
        <w:rPr>
          <w:rFonts w:eastAsia="Calibri"/>
          <w:color w:val="auto"/>
          <w:szCs w:val="22"/>
        </w:rPr>
        <w:t>-</w:t>
      </w:r>
      <w:r w:rsidRPr="000E356B">
        <w:rPr>
          <w:rFonts w:eastAsia="Calibri"/>
          <w:color w:val="auto"/>
          <w:szCs w:val="22"/>
        </w:rPr>
        <w:t xml:space="preserve">recipient will provide services or shelter to homeless individuals and families for the period during which the ESG assistance is provided, without regard to a particular site or structure, so long the </w:t>
      </w:r>
      <w:r>
        <w:rPr>
          <w:rFonts w:eastAsia="Calibri"/>
          <w:color w:val="auto"/>
          <w:szCs w:val="22"/>
        </w:rPr>
        <w:t>Applicant</w:t>
      </w:r>
      <w:r w:rsidRPr="000E356B">
        <w:rPr>
          <w:rFonts w:eastAsia="Calibri"/>
          <w:color w:val="auto"/>
          <w:szCs w:val="22"/>
        </w:rPr>
        <w:t xml:space="preserve"> serves the same type of persons (e.g., families with children, unaccompanied youth, veterans, disabled individuals, or victims of domestic violence) or persons in the same geographic area.</w:t>
      </w:r>
    </w:p>
    <w:p w14:paraId="4640F7E0" w14:textId="77777777" w:rsidR="00867B09" w:rsidRPr="000E356B" w:rsidRDefault="00867B09" w:rsidP="00867B09">
      <w:pPr>
        <w:autoSpaceDE w:val="0"/>
        <w:autoSpaceDN w:val="0"/>
        <w:adjustRightInd w:val="0"/>
        <w:jc w:val="both"/>
        <w:rPr>
          <w:rFonts w:eastAsia="Calibri"/>
          <w:color w:val="auto"/>
          <w:szCs w:val="22"/>
        </w:rPr>
      </w:pPr>
    </w:p>
    <w:p w14:paraId="4640F7E1" w14:textId="77777777" w:rsidR="00867B09" w:rsidRPr="000E356B" w:rsidRDefault="00867B09" w:rsidP="00867B09">
      <w:pPr>
        <w:autoSpaceDE w:val="0"/>
        <w:autoSpaceDN w:val="0"/>
        <w:adjustRightInd w:val="0"/>
        <w:jc w:val="both"/>
        <w:rPr>
          <w:rFonts w:eastAsia="Calibri"/>
          <w:color w:val="auto"/>
          <w:szCs w:val="22"/>
        </w:rPr>
      </w:pPr>
      <w:r w:rsidRPr="000E356B">
        <w:rPr>
          <w:rFonts w:eastAsia="Calibri"/>
          <w:b/>
          <w:bCs/>
          <w:color w:val="auto"/>
          <w:szCs w:val="22"/>
        </w:rPr>
        <w:t xml:space="preserve">Renovation – </w:t>
      </w:r>
      <w:r w:rsidRPr="000E356B">
        <w:rPr>
          <w:rFonts w:eastAsia="Calibri"/>
          <w:color w:val="auto"/>
          <w:szCs w:val="22"/>
        </w:rPr>
        <w:t>Any renovation carried out with ESG assistance shall b</w:t>
      </w:r>
      <w:r>
        <w:rPr>
          <w:rFonts w:eastAsia="Calibri"/>
          <w:color w:val="auto"/>
          <w:szCs w:val="22"/>
        </w:rPr>
        <w:t xml:space="preserve">e sufficient to ensure that the </w:t>
      </w:r>
      <w:r w:rsidRPr="000E356B">
        <w:rPr>
          <w:rFonts w:eastAsia="Calibri"/>
          <w:color w:val="auto"/>
          <w:szCs w:val="22"/>
        </w:rPr>
        <w:t>building involved is safe and sanitary.</w:t>
      </w:r>
    </w:p>
    <w:p w14:paraId="4640F7E2" w14:textId="77777777" w:rsidR="00867B09" w:rsidRPr="000E356B" w:rsidRDefault="00867B09" w:rsidP="00867B09">
      <w:pPr>
        <w:autoSpaceDE w:val="0"/>
        <w:autoSpaceDN w:val="0"/>
        <w:adjustRightInd w:val="0"/>
        <w:rPr>
          <w:rFonts w:eastAsia="Calibri"/>
          <w:color w:val="auto"/>
          <w:szCs w:val="22"/>
        </w:rPr>
      </w:pPr>
    </w:p>
    <w:p w14:paraId="4640F7E3" w14:textId="5C1A4FEF" w:rsidR="00867B09" w:rsidRPr="000E356B" w:rsidRDefault="00867B09" w:rsidP="00867B09">
      <w:pPr>
        <w:autoSpaceDE w:val="0"/>
        <w:autoSpaceDN w:val="0"/>
        <w:adjustRightInd w:val="0"/>
        <w:jc w:val="both"/>
        <w:rPr>
          <w:rFonts w:eastAsia="Calibri"/>
          <w:color w:val="auto"/>
          <w:szCs w:val="22"/>
        </w:rPr>
      </w:pPr>
      <w:r w:rsidRPr="000E356B">
        <w:rPr>
          <w:rFonts w:eastAsia="Calibri"/>
          <w:b/>
          <w:bCs/>
          <w:color w:val="auto"/>
          <w:szCs w:val="22"/>
        </w:rPr>
        <w:t xml:space="preserve">Supportive Services – </w:t>
      </w:r>
      <w:r>
        <w:rPr>
          <w:rFonts w:eastAsia="Calibri"/>
          <w:color w:val="auto"/>
          <w:szCs w:val="22"/>
        </w:rPr>
        <w:t>The S</w:t>
      </w:r>
      <w:r w:rsidRPr="000E356B">
        <w:rPr>
          <w:rFonts w:eastAsia="Calibri"/>
          <w:color w:val="auto"/>
          <w:szCs w:val="22"/>
        </w:rPr>
        <w:t>u</w:t>
      </w:r>
      <w:r>
        <w:rPr>
          <w:rFonts w:eastAsia="Calibri"/>
          <w:color w:val="auto"/>
          <w:szCs w:val="22"/>
        </w:rPr>
        <w:t>b</w:t>
      </w:r>
      <w:r w:rsidR="00440A6F">
        <w:rPr>
          <w:rFonts w:eastAsia="Calibri"/>
          <w:color w:val="auto"/>
          <w:szCs w:val="22"/>
        </w:rPr>
        <w:t>-</w:t>
      </w:r>
      <w:r>
        <w:rPr>
          <w:rFonts w:eastAsia="Calibri"/>
          <w:color w:val="auto"/>
          <w:szCs w:val="22"/>
        </w:rPr>
        <w:t xml:space="preserve">recipient will assist </w:t>
      </w:r>
      <w:r w:rsidRPr="000E356B">
        <w:rPr>
          <w:rFonts w:eastAsia="Calibri"/>
          <w:color w:val="auto"/>
          <w:szCs w:val="22"/>
        </w:rPr>
        <w:t>individuals</w:t>
      </w:r>
      <w:r>
        <w:rPr>
          <w:rFonts w:eastAsia="Calibri"/>
          <w:color w:val="auto"/>
          <w:szCs w:val="22"/>
        </w:rPr>
        <w:t xml:space="preserve"> experiencing homelessness</w:t>
      </w:r>
      <w:r w:rsidRPr="000E356B">
        <w:rPr>
          <w:rFonts w:eastAsia="Calibri"/>
          <w:color w:val="auto"/>
          <w:szCs w:val="22"/>
        </w:rPr>
        <w:t xml:space="preserve"> in obtaining permanent housing, appropriate supportive services (including medical and mental health treatment, counseling, supervision, and other services essential for achieving independent living), and other Federal State, local, and private assistance available for such individuals.</w:t>
      </w:r>
    </w:p>
    <w:p w14:paraId="4640F7E4"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color w:val="auto"/>
          <w:szCs w:val="22"/>
        </w:rPr>
      </w:pPr>
    </w:p>
    <w:p w14:paraId="4640F7E5"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b/>
          <w:color w:val="auto"/>
          <w:szCs w:val="22"/>
        </w:rPr>
        <w:t>Homeless Persons Involvement -</w:t>
      </w:r>
      <w:r w:rsidRPr="000E356B">
        <w:rPr>
          <w:color w:val="auto"/>
          <w:szCs w:val="22"/>
        </w:rPr>
        <w:t xml:space="preserve"> If this </w:t>
      </w:r>
      <w:r>
        <w:rPr>
          <w:color w:val="auto"/>
          <w:szCs w:val="22"/>
        </w:rPr>
        <w:t>Application</w:t>
      </w:r>
      <w:r w:rsidRPr="000E356B">
        <w:rPr>
          <w:color w:val="auto"/>
          <w:szCs w:val="22"/>
        </w:rPr>
        <w:t xml:space="preserve"> is funded, homeless individuals and families </w:t>
      </w:r>
      <w:r w:rsidR="00D25C5A">
        <w:rPr>
          <w:color w:val="auto"/>
          <w:szCs w:val="22"/>
        </w:rPr>
        <w:t>should</w:t>
      </w:r>
      <w:r w:rsidR="00D25C5A" w:rsidRPr="000E356B">
        <w:rPr>
          <w:color w:val="auto"/>
          <w:szCs w:val="22"/>
        </w:rPr>
        <w:t xml:space="preserve"> </w:t>
      </w:r>
      <w:r w:rsidRPr="000E356B">
        <w:rPr>
          <w:color w:val="auto"/>
          <w:szCs w:val="22"/>
        </w:rPr>
        <w:t>be involved, to the maximum extent practicable, through employment, volunteer services, or otherwise, in constructing, renovating, maintaining, and operating facilities assisted under ESG, in providing services assisted under ESG, and in providing services for occupants of facilities assisted under ESG.</w:t>
      </w:r>
    </w:p>
    <w:p w14:paraId="4640F7E6"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color w:val="auto"/>
          <w:szCs w:val="22"/>
        </w:rPr>
      </w:pPr>
    </w:p>
    <w:p w14:paraId="4640F7E7" w14:textId="77777777" w:rsidR="00867B09" w:rsidRPr="000E356B" w:rsidRDefault="00867B09" w:rsidP="00867B09">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ind w:right="-54"/>
        <w:jc w:val="both"/>
        <w:rPr>
          <w:b/>
          <w:color w:val="auto"/>
          <w:szCs w:val="22"/>
        </w:rPr>
      </w:pPr>
      <w:r w:rsidRPr="000E356B">
        <w:rPr>
          <w:b/>
          <w:color w:val="auto"/>
          <w:szCs w:val="22"/>
        </w:rPr>
        <w:t xml:space="preserve">No Violation of Federal Law - </w:t>
      </w:r>
      <w:r w:rsidRPr="000E356B">
        <w:rPr>
          <w:color w:val="auto"/>
          <w:szCs w:val="22"/>
        </w:rPr>
        <w:t xml:space="preserve">The </w:t>
      </w:r>
      <w:r>
        <w:rPr>
          <w:color w:val="auto"/>
          <w:szCs w:val="22"/>
        </w:rPr>
        <w:t>Applicant</w:t>
      </w:r>
      <w:r w:rsidRPr="000E356B">
        <w:rPr>
          <w:color w:val="auto"/>
          <w:szCs w:val="22"/>
        </w:rPr>
        <w:t xml:space="preserve"> certifies that this </w:t>
      </w:r>
      <w:r>
        <w:rPr>
          <w:color w:val="auto"/>
          <w:szCs w:val="22"/>
        </w:rPr>
        <w:t>Application</w:t>
      </w:r>
      <w:r w:rsidRPr="000E356B">
        <w:rPr>
          <w:color w:val="auto"/>
          <w:szCs w:val="22"/>
        </w:rPr>
        <w:t xml:space="preserve"> does not include proposed financial participation by</w:t>
      </w:r>
      <w:r w:rsidRPr="000E356B">
        <w:rPr>
          <w:b/>
          <w:color w:val="auto"/>
          <w:szCs w:val="22"/>
        </w:rPr>
        <w:t xml:space="preserve"> </w:t>
      </w:r>
      <w:r w:rsidRPr="000E356B">
        <w:rPr>
          <w:color w:val="auto"/>
          <w:szCs w:val="22"/>
        </w:rPr>
        <w:t xml:space="preserve">a person who, during the five-year period preceding the date of the </w:t>
      </w:r>
      <w:r>
        <w:rPr>
          <w:color w:val="auto"/>
          <w:szCs w:val="22"/>
        </w:rPr>
        <w:t>Application</w:t>
      </w:r>
      <w:r w:rsidRPr="000E356B">
        <w:rPr>
          <w:color w:val="auto"/>
          <w:szCs w:val="22"/>
        </w:rPr>
        <w:t xml:space="preserve">, has been convicted of violating a federal law or assessed a penalty in a federal civil or administrative enforcement action in connection with a contract awarded by the federal government as a result of Hurricane Rita, Hurricane Katrina, or any other disaster occurring after September 24, 2005.  </w:t>
      </w:r>
      <w:r>
        <w:rPr>
          <w:color w:val="auto"/>
          <w:szCs w:val="22"/>
        </w:rPr>
        <w:t>Applicant</w:t>
      </w:r>
      <w:r w:rsidRPr="000E356B">
        <w:rPr>
          <w:color w:val="auto"/>
          <w:szCs w:val="22"/>
        </w:rPr>
        <w:t xml:space="preserve"> acknowledges that any award by the Texas Department of Housing and Community Affairs pursuant to this </w:t>
      </w:r>
      <w:r>
        <w:rPr>
          <w:color w:val="auto"/>
          <w:szCs w:val="22"/>
        </w:rPr>
        <w:t>Application</w:t>
      </w:r>
      <w:r w:rsidRPr="000E356B">
        <w:rPr>
          <w:color w:val="auto"/>
          <w:szCs w:val="22"/>
        </w:rPr>
        <w:t xml:space="preserve"> may be terminated and payment withheld if this certification is inaccurate.</w:t>
      </w:r>
    </w:p>
    <w:p w14:paraId="4640F7E8"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E9" w14:textId="77777777" w:rsidR="00867B09" w:rsidRPr="000E356B" w:rsidRDefault="00867B09" w:rsidP="00867B09">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 xml:space="preserve">Obligation Period – </w:t>
      </w:r>
      <w:r w:rsidRPr="000E356B">
        <w:rPr>
          <w:color w:val="auto"/>
          <w:szCs w:val="22"/>
        </w:rPr>
        <w:t>Units of general purpose local government that are selected for funding must obligate ESG funds within 120 days from the date they receive an award letter from the Texas Department of Housing and Community Affairs.</w:t>
      </w:r>
    </w:p>
    <w:p w14:paraId="4640F7EA"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EB" w14:textId="77777777" w:rsidR="00867B09" w:rsidRPr="000E356B" w:rsidRDefault="00867B09" w:rsidP="00867B09">
      <w:pPr>
        <w:tabs>
          <w:tab w:val="decimal" w:pos="36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b/>
          <w:color w:val="auto"/>
          <w:szCs w:val="22"/>
        </w:rPr>
        <w:t>Drug-Free Workplace:</w:t>
      </w:r>
      <w:r w:rsidRPr="000E356B">
        <w:rPr>
          <w:color w:val="auto"/>
          <w:szCs w:val="22"/>
        </w:rPr>
        <w:t xml:space="preserve"> If this </w:t>
      </w:r>
      <w:r>
        <w:rPr>
          <w:color w:val="auto"/>
          <w:szCs w:val="22"/>
        </w:rPr>
        <w:t>Application</w:t>
      </w:r>
      <w:r w:rsidRPr="000E356B">
        <w:rPr>
          <w:color w:val="auto"/>
          <w:szCs w:val="22"/>
        </w:rPr>
        <w:t xml:space="preserve"> is funded, each project receiving ESG funding will administer, in good faith, a policy designed to ensure that the homeless facility is free from the</w:t>
      </w:r>
      <w:r>
        <w:rPr>
          <w:color w:val="auto"/>
          <w:szCs w:val="22"/>
        </w:rPr>
        <w:t xml:space="preserve"> </w:t>
      </w:r>
      <w:r w:rsidRPr="000E356B">
        <w:rPr>
          <w:color w:val="auto"/>
          <w:szCs w:val="22"/>
        </w:rPr>
        <w:t xml:space="preserve">illegal use, possession, or distribution of drugs or alcohol by its beneficiaries. The </w:t>
      </w:r>
      <w:r>
        <w:rPr>
          <w:color w:val="auto"/>
          <w:szCs w:val="22"/>
        </w:rPr>
        <w:t>Applicant</w:t>
      </w:r>
      <w:r w:rsidRPr="000E356B">
        <w:rPr>
          <w:color w:val="auto"/>
          <w:szCs w:val="22"/>
        </w:rPr>
        <w:t xml:space="preserve"> organization will ensure compliance with the Drug-Free Workplace Act of 1988.</w:t>
      </w:r>
    </w:p>
    <w:p w14:paraId="4640F7EC"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hanging="720"/>
        <w:jc w:val="both"/>
        <w:rPr>
          <w:color w:val="auto"/>
          <w:szCs w:val="22"/>
        </w:rPr>
      </w:pPr>
    </w:p>
    <w:p w14:paraId="4640F7ED" w14:textId="77777777" w:rsidR="00867B09" w:rsidRPr="000E356B" w:rsidRDefault="00867B09" w:rsidP="00867B09">
      <w:pPr>
        <w:tabs>
          <w:tab w:val="decimal"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HMIS Participation</w:t>
      </w:r>
    </w:p>
    <w:p w14:paraId="4640F7EE" w14:textId="77777777" w:rsidR="00867B09" w:rsidRPr="000E356B" w:rsidRDefault="00867B09" w:rsidP="00867B09">
      <w:pPr>
        <w:tabs>
          <w:tab w:val="left" w:pos="6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 xml:space="preserve">The </w:t>
      </w:r>
      <w:r>
        <w:rPr>
          <w:color w:val="auto"/>
          <w:szCs w:val="22"/>
        </w:rPr>
        <w:t>Applicant</w:t>
      </w:r>
      <w:r w:rsidRPr="000E356B">
        <w:rPr>
          <w:color w:val="auto"/>
          <w:szCs w:val="22"/>
        </w:rPr>
        <w:t xml:space="preserve"> organization will meet HUD’s standards for participation in a local Homeless Management Information System (HMIS) </w:t>
      </w:r>
      <w:r>
        <w:rPr>
          <w:color w:val="auto"/>
          <w:szCs w:val="22"/>
        </w:rPr>
        <w:t xml:space="preserve">or comparable database (for Victim Services Providers and Legal Services Providers) </w:t>
      </w:r>
      <w:r w:rsidRPr="000E356B">
        <w:rPr>
          <w:color w:val="auto"/>
          <w:szCs w:val="22"/>
        </w:rPr>
        <w:t>and the collection and report</w:t>
      </w:r>
      <w:r>
        <w:rPr>
          <w:color w:val="auto"/>
          <w:szCs w:val="22"/>
        </w:rPr>
        <w:t>ing of client-level information.</w:t>
      </w:r>
    </w:p>
    <w:p w14:paraId="4640F7EF" w14:textId="77777777" w:rsidR="00676668" w:rsidRDefault="00676668">
      <w:pPr>
        <w:tabs>
          <w:tab w:val="left" w:pos="720"/>
          <w:tab w:val="left" w:pos="1560"/>
          <w:tab w:val="left" w:pos="1920"/>
          <w:tab w:val="left" w:pos="2280"/>
          <w:tab w:val="left" w:pos="2640"/>
          <w:tab w:val="left" w:pos="3000"/>
          <w:tab w:val="left" w:pos="3360"/>
          <w:tab w:val="left" w:pos="3720"/>
          <w:tab w:val="left" w:pos="4080"/>
          <w:tab w:val="left" w:pos="4680"/>
        </w:tabs>
        <w:spacing w:line="240" w:lineRule="atLeast"/>
        <w:ind w:left="-60"/>
        <w:jc w:val="both"/>
        <w:rPr>
          <w:color w:val="auto"/>
          <w:szCs w:val="22"/>
        </w:rPr>
      </w:pPr>
    </w:p>
    <w:p w14:paraId="4640F7F0" w14:textId="77777777" w:rsidR="00867B09" w:rsidRPr="000E356B" w:rsidRDefault="00867B09" w:rsidP="00867B09">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b/>
          <w:color w:val="auto"/>
          <w:szCs w:val="22"/>
        </w:rPr>
      </w:pPr>
      <w:r w:rsidRPr="000E356B">
        <w:rPr>
          <w:b/>
          <w:color w:val="auto"/>
          <w:szCs w:val="22"/>
        </w:rPr>
        <w:t>Compliance with All Applicable Laws</w:t>
      </w:r>
    </w:p>
    <w:p w14:paraId="4640F7F1" w14:textId="77777777" w:rsidR="00867B09" w:rsidRPr="000E356B" w:rsidRDefault="00867B09" w:rsidP="00867B09">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All ESG-funded activities will be carried out in accordance with all applicable laws and regulations of the U.S. Department of Housing and Urban Development and the Texas Department of Housing and Community Affairs.</w:t>
      </w:r>
    </w:p>
    <w:p w14:paraId="4640F7F2" w14:textId="77777777" w:rsidR="00867B09" w:rsidRPr="000E356B" w:rsidRDefault="00867B09" w:rsidP="00867B09">
      <w:pPr>
        <w:tabs>
          <w:tab w:val="left" w:pos="66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F3" w14:textId="77777777" w:rsidR="00867B09" w:rsidRPr="000E356B" w:rsidRDefault="00867B09" w:rsidP="00867B09">
      <w:pPr>
        <w:tabs>
          <w:tab w:val="left" w:pos="72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F4" w14:textId="77777777" w:rsidR="00867B09"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u w:val="single"/>
        </w:rPr>
      </w:pPr>
      <w:r w:rsidRPr="000E356B">
        <w:rPr>
          <w:color w:val="auto"/>
          <w:szCs w:val="22"/>
        </w:rPr>
        <w:t xml:space="preserve">Name of ESG </w:t>
      </w:r>
      <w:r>
        <w:rPr>
          <w:color w:val="auto"/>
          <w:szCs w:val="22"/>
        </w:rPr>
        <w:t>Applicant</w:t>
      </w:r>
      <w:r w:rsidRPr="000E356B">
        <w:rPr>
          <w:color w:val="auto"/>
          <w:szCs w:val="22"/>
        </w:rPr>
        <w:t>:</w:t>
      </w:r>
      <w:r w:rsidR="00B43765" w:rsidRPr="000E356B">
        <w:rPr>
          <w:color w:val="auto"/>
          <w:szCs w:val="22"/>
          <w:u w:val="single"/>
        </w:rPr>
        <w:fldChar w:fldCharType="begin">
          <w:ffData>
            <w:name w:val="Text119"/>
            <w:enabled/>
            <w:calcOnExit w:val="0"/>
            <w:textInput/>
          </w:ffData>
        </w:fldChar>
      </w:r>
      <w:r w:rsidRPr="000E356B">
        <w:rPr>
          <w:color w:val="auto"/>
          <w:szCs w:val="22"/>
          <w:u w:val="single"/>
        </w:rPr>
        <w:instrText xml:space="preserve"> FORMTEXT </w:instrText>
      </w:r>
      <w:r w:rsidR="00B43765" w:rsidRPr="000E356B">
        <w:rPr>
          <w:color w:val="auto"/>
          <w:szCs w:val="22"/>
          <w:u w:val="single"/>
        </w:rPr>
      </w:r>
      <w:r w:rsidR="00B43765" w:rsidRPr="000E356B">
        <w:rPr>
          <w:color w:val="auto"/>
          <w:szCs w:val="22"/>
          <w:u w:val="single"/>
        </w:rPr>
        <w:fldChar w:fldCharType="separate"/>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00B43765" w:rsidRPr="000E356B">
        <w:rPr>
          <w:color w:val="auto"/>
          <w:szCs w:val="22"/>
          <w:u w:val="single"/>
        </w:rPr>
        <w:fldChar w:fldCharType="end"/>
      </w:r>
    </w:p>
    <w:p w14:paraId="4640F7F5" w14:textId="77777777" w:rsidR="004D6084" w:rsidRDefault="004D6084"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u w:val="single"/>
        </w:rPr>
      </w:pPr>
    </w:p>
    <w:p w14:paraId="4640F7F6" w14:textId="77777777" w:rsidR="004D6084" w:rsidRDefault="004D6084"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u w:val="single"/>
        </w:rPr>
      </w:pPr>
      <w:r>
        <w:rPr>
          <w:color w:val="auto"/>
          <w:szCs w:val="22"/>
          <w:u w:val="single"/>
        </w:rPr>
        <w:t>______________________________________</w:t>
      </w:r>
    </w:p>
    <w:p w14:paraId="4640F7F7" w14:textId="77777777" w:rsidR="004D6084" w:rsidRPr="00440A6F" w:rsidRDefault="004D6084"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A41C7">
        <w:rPr>
          <w:color w:val="auto"/>
          <w:szCs w:val="22"/>
        </w:rPr>
        <w:t>Name of Authorized Person</w:t>
      </w:r>
    </w:p>
    <w:p w14:paraId="4640F7F8"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p>
    <w:p w14:paraId="4640F7F9" w14:textId="77777777" w:rsidR="00867B09" w:rsidRPr="000E356B" w:rsidRDefault="00867B09" w:rsidP="00867B09">
      <w:pPr>
        <w:tabs>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______________________________________</w:t>
      </w:r>
      <w:r w:rsidRPr="000E356B">
        <w:rPr>
          <w:color w:val="auto"/>
          <w:szCs w:val="22"/>
        </w:rPr>
        <w:tab/>
      </w:r>
      <w:r w:rsidRPr="000E356B">
        <w:rPr>
          <w:color w:val="auto"/>
          <w:szCs w:val="22"/>
        </w:rPr>
        <w:tab/>
      </w:r>
      <w:r w:rsidR="00B43765" w:rsidRPr="000E356B">
        <w:rPr>
          <w:color w:val="auto"/>
          <w:szCs w:val="22"/>
          <w:u w:val="single"/>
        </w:rPr>
        <w:fldChar w:fldCharType="begin">
          <w:ffData>
            <w:name w:val="Text119"/>
            <w:enabled/>
            <w:calcOnExit w:val="0"/>
            <w:textInput/>
          </w:ffData>
        </w:fldChar>
      </w:r>
      <w:r w:rsidRPr="000E356B">
        <w:rPr>
          <w:color w:val="auto"/>
          <w:szCs w:val="22"/>
          <w:u w:val="single"/>
        </w:rPr>
        <w:instrText xml:space="preserve"> FORMTEXT </w:instrText>
      </w:r>
      <w:r w:rsidR="00B43765" w:rsidRPr="000E356B">
        <w:rPr>
          <w:color w:val="auto"/>
          <w:szCs w:val="22"/>
          <w:u w:val="single"/>
        </w:rPr>
      </w:r>
      <w:r w:rsidR="00B43765" w:rsidRPr="000E356B">
        <w:rPr>
          <w:color w:val="auto"/>
          <w:szCs w:val="22"/>
          <w:u w:val="single"/>
        </w:rPr>
        <w:fldChar w:fldCharType="separate"/>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Pr="000E356B">
        <w:rPr>
          <w:noProof/>
          <w:color w:val="auto"/>
          <w:szCs w:val="22"/>
          <w:u w:val="single"/>
        </w:rPr>
        <w:t> </w:t>
      </w:r>
      <w:r w:rsidR="00B43765" w:rsidRPr="000E356B">
        <w:rPr>
          <w:color w:val="auto"/>
          <w:szCs w:val="22"/>
          <w:u w:val="single"/>
        </w:rPr>
        <w:fldChar w:fldCharType="end"/>
      </w:r>
      <w:r>
        <w:rPr>
          <w:color w:val="auto"/>
          <w:szCs w:val="22"/>
          <w:u w:val="single"/>
        </w:rPr>
        <w:t>_________</w:t>
      </w:r>
      <w:r w:rsidRPr="000E356B">
        <w:rPr>
          <w:color w:val="auto"/>
          <w:szCs w:val="22"/>
        </w:rPr>
        <w:tab/>
      </w:r>
    </w:p>
    <w:p w14:paraId="4640F7FA"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Cs w:val="22"/>
        </w:rPr>
      </w:pPr>
      <w:r w:rsidRPr="000E356B">
        <w:rPr>
          <w:color w:val="auto"/>
          <w:szCs w:val="22"/>
        </w:rPr>
        <w:tab/>
        <w:t xml:space="preserve">Authorized Signature </w:t>
      </w:r>
      <w:r w:rsidRPr="000E356B">
        <w:rPr>
          <w:color w:val="auto"/>
          <w:szCs w:val="22"/>
        </w:rPr>
        <w:tab/>
      </w:r>
      <w:r w:rsidRPr="000E356B">
        <w:rPr>
          <w:color w:val="auto"/>
          <w:szCs w:val="22"/>
        </w:rPr>
        <w:tab/>
      </w:r>
      <w:r w:rsidRPr="000E356B">
        <w:rPr>
          <w:color w:val="auto"/>
          <w:szCs w:val="22"/>
        </w:rPr>
        <w:tab/>
      </w:r>
      <w:r w:rsidRPr="000E356B">
        <w:rPr>
          <w:color w:val="auto"/>
          <w:szCs w:val="22"/>
        </w:rPr>
        <w:tab/>
      </w:r>
      <w:r w:rsidRPr="000E356B">
        <w:rPr>
          <w:color w:val="auto"/>
          <w:szCs w:val="22"/>
        </w:rPr>
        <w:tab/>
      </w:r>
      <w:r w:rsidRPr="000E356B">
        <w:rPr>
          <w:color w:val="auto"/>
          <w:szCs w:val="22"/>
        </w:rPr>
        <w:tab/>
      </w:r>
      <w:r w:rsidRPr="000E356B">
        <w:rPr>
          <w:color w:val="auto"/>
          <w:szCs w:val="22"/>
        </w:rPr>
        <w:tab/>
      </w:r>
      <w:r>
        <w:rPr>
          <w:color w:val="auto"/>
          <w:szCs w:val="22"/>
        </w:rPr>
        <w:tab/>
      </w:r>
      <w:r w:rsidRPr="000E356B">
        <w:rPr>
          <w:color w:val="auto"/>
          <w:szCs w:val="22"/>
        </w:rPr>
        <w:t>Date</w:t>
      </w:r>
    </w:p>
    <w:p w14:paraId="4640F7FB" w14:textId="77777777" w:rsidR="00867B09" w:rsidRPr="000E356B" w:rsidRDefault="00867B09" w:rsidP="00867B09">
      <w:pPr>
        <w:tabs>
          <w:tab w:val="decimal" w:pos="360"/>
          <w:tab w:val="left" w:pos="600"/>
          <w:tab w:val="left" w:pos="1200"/>
          <w:tab w:val="left" w:pos="1800"/>
          <w:tab w:val="left" w:pos="2400"/>
          <w:tab w:val="left" w:pos="3600"/>
          <w:tab w:val="left" w:pos="4680"/>
        </w:tabs>
        <w:spacing w:before="120"/>
        <w:ind w:right="-630"/>
        <w:jc w:val="both"/>
        <w:rPr>
          <w:color w:val="auto"/>
          <w:szCs w:val="22"/>
        </w:rPr>
      </w:pPr>
    </w:p>
    <w:p w14:paraId="4640F7FC" w14:textId="77777777" w:rsidR="00867B09" w:rsidRPr="000E356B" w:rsidRDefault="00B43765" w:rsidP="00867B09">
      <w:pPr>
        <w:tabs>
          <w:tab w:val="decimal" w:pos="360"/>
          <w:tab w:val="left" w:pos="600"/>
          <w:tab w:val="left" w:pos="1200"/>
          <w:tab w:val="left" w:pos="1800"/>
          <w:tab w:val="left" w:pos="2400"/>
          <w:tab w:val="left" w:pos="3600"/>
          <w:tab w:val="left" w:pos="4680"/>
        </w:tabs>
        <w:spacing w:before="120"/>
        <w:ind w:left="3690" w:right="-630" w:hanging="3690"/>
        <w:jc w:val="both"/>
        <w:rPr>
          <w:color w:val="auto"/>
          <w:szCs w:val="22"/>
          <w:u w:val="single"/>
        </w:rPr>
      </w:pPr>
      <w:r w:rsidRPr="000E356B">
        <w:rPr>
          <w:color w:val="auto"/>
          <w:szCs w:val="22"/>
          <w:u w:val="single"/>
        </w:rPr>
        <w:fldChar w:fldCharType="begin">
          <w:ffData>
            <w:name w:val="Text119"/>
            <w:enabled/>
            <w:calcOnExit w:val="0"/>
            <w:textInput/>
          </w:ffData>
        </w:fldChar>
      </w:r>
      <w:r w:rsidR="00867B09" w:rsidRPr="000E356B">
        <w:rPr>
          <w:color w:val="auto"/>
          <w:szCs w:val="22"/>
          <w:u w:val="single"/>
        </w:rPr>
        <w:instrText xml:space="preserve"> FORMTEXT </w:instrText>
      </w:r>
      <w:r w:rsidRPr="000E356B">
        <w:rPr>
          <w:color w:val="auto"/>
          <w:szCs w:val="22"/>
          <w:u w:val="single"/>
        </w:rPr>
      </w:r>
      <w:r w:rsidRPr="000E356B">
        <w:rPr>
          <w:color w:val="auto"/>
          <w:szCs w:val="22"/>
          <w:u w:val="single"/>
        </w:rPr>
        <w:fldChar w:fldCharType="separate"/>
      </w:r>
      <w:r w:rsidR="00867B09" w:rsidRPr="000E356B">
        <w:rPr>
          <w:noProof/>
          <w:color w:val="auto"/>
          <w:szCs w:val="22"/>
          <w:u w:val="single"/>
        </w:rPr>
        <w:t> </w:t>
      </w:r>
      <w:r w:rsidR="00867B09" w:rsidRPr="000E356B">
        <w:rPr>
          <w:noProof/>
          <w:color w:val="auto"/>
          <w:szCs w:val="22"/>
          <w:u w:val="single"/>
        </w:rPr>
        <w:t> </w:t>
      </w:r>
      <w:r w:rsidR="00867B09" w:rsidRPr="000E356B">
        <w:rPr>
          <w:noProof/>
          <w:color w:val="auto"/>
          <w:szCs w:val="22"/>
          <w:u w:val="single"/>
        </w:rPr>
        <w:t> </w:t>
      </w:r>
      <w:r w:rsidR="00867B09" w:rsidRPr="000E356B">
        <w:rPr>
          <w:noProof/>
          <w:color w:val="auto"/>
          <w:szCs w:val="22"/>
          <w:u w:val="single"/>
        </w:rPr>
        <w:t> </w:t>
      </w:r>
      <w:r w:rsidR="00867B09" w:rsidRPr="000E356B">
        <w:rPr>
          <w:noProof/>
          <w:color w:val="auto"/>
          <w:szCs w:val="22"/>
          <w:u w:val="single"/>
        </w:rPr>
        <w:t> </w:t>
      </w:r>
      <w:r w:rsidRPr="000E356B">
        <w:rPr>
          <w:color w:val="auto"/>
          <w:szCs w:val="22"/>
          <w:u w:val="single"/>
        </w:rPr>
        <w:fldChar w:fldCharType="end"/>
      </w:r>
      <w:r w:rsidR="00867B09">
        <w:rPr>
          <w:color w:val="auto"/>
          <w:szCs w:val="22"/>
          <w:u w:val="single"/>
        </w:rPr>
        <w:t>______________</w:t>
      </w:r>
    </w:p>
    <w:p w14:paraId="4640F7FD" w14:textId="77777777" w:rsidR="00867B09"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 w:val="20"/>
        </w:rPr>
      </w:pPr>
      <w:r w:rsidRPr="000E356B">
        <w:rPr>
          <w:color w:val="auto"/>
          <w:szCs w:val="22"/>
        </w:rPr>
        <w:t>Title</w:t>
      </w:r>
      <w:r w:rsidRPr="000E356B">
        <w:rPr>
          <w:color w:val="auto"/>
          <w:szCs w:val="22"/>
        </w:rPr>
        <w:br/>
      </w:r>
      <w:r w:rsidRPr="000E356B">
        <w:rPr>
          <w:color w:val="auto"/>
          <w:sz w:val="20"/>
        </w:rPr>
        <w:b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640F7FE" w14:textId="77777777" w:rsidR="00867B09" w:rsidRPr="000E356B" w:rsidRDefault="00867B09" w:rsidP="00867B09">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rPr>
          <w:color w:val="auto"/>
          <w:sz w:val="20"/>
        </w:rPr>
      </w:pPr>
    </w:p>
    <w:p w14:paraId="4640F843" w14:textId="1C5B1920" w:rsidR="00D25F05" w:rsidRDefault="00E01359" w:rsidP="0041104D">
      <w:pPr>
        <w:jc w:val="center"/>
        <w:rPr>
          <w:sz w:val="16"/>
          <w:szCs w:val="16"/>
        </w:rPr>
      </w:pPr>
      <w:r w:rsidRPr="00E01359">
        <w:rPr>
          <w:sz w:val="16"/>
          <w:szCs w:val="16"/>
        </w:rPr>
        <w:t xml:space="preserve"> </w:t>
      </w:r>
    </w:p>
    <w:p w14:paraId="0A3F5ED3" w14:textId="77777777" w:rsidR="00D25F05" w:rsidRPr="00D25F05" w:rsidRDefault="00D25F05" w:rsidP="00D25F05">
      <w:pPr>
        <w:rPr>
          <w:sz w:val="16"/>
          <w:szCs w:val="16"/>
        </w:rPr>
      </w:pPr>
    </w:p>
    <w:p w14:paraId="4C49D599" w14:textId="50237123" w:rsidR="00EB40E6" w:rsidRPr="00D25F05" w:rsidRDefault="00D25F05" w:rsidP="00D25F05">
      <w:pPr>
        <w:tabs>
          <w:tab w:val="left" w:pos="8415"/>
        </w:tabs>
        <w:rPr>
          <w:sz w:val="16"/>
          <w:szCs w:val="16"/>
        </w:rPr>
      </w:pPr>
      <w:r>
        <w:rPr>
          <w:sz w:val="16"/>
          <w:szCs w:val="16"/>
        </w:rPr>
        <w:tab/>
      </w:r>
    </w:p>
    <w:sectPr w:rsidR="00EB40E6" w:rsidRPr="00D25F05" w:rsidSect="00C139D1">
      <w:headerReference w:type="default" r:id="rId19"/>
      <w:pgSz w:w="12240" w:h="15840"/>
      <w:pgMar w:top="720" w:right="880" w:bottom="720" w:left="140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1C8D6" w14:textId="77777777" w:rsidR="00762339" w:rsidRDefault="00762339" w:rsidP="001A03CB">
      <w:r>
        <w:separator/>
      </w:r>
    </w:p>
  </w:endnote>
  <w:endnote w:type="continuationSeparator" w:id="0">
    <w:p w14:paraId="571C5903" w14:textId="77777777" w:rsidR="00762339" w:rsidRDefault="00762339" w:rsidP="001A03CB">
      <w:r>
        <w:continuationSeparator/>
      </w:r>
    </w:p>
  </w:endnote>
  <w:endnote w:type="continuationNotice" w:id="1">
    <w:p w14:paraId="646A7602" w14:textId="77777777" w:rsidR="00762339" w:rsidRDefault="007623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FB26" w14:textId="5C7C49E7" w:rsidR="00762339" w:rsidRPr="001439EE" w:rsidRDefault="00B925CB" w:rsidP="001439EE">
    <w:pPr>
      <w:pStyle w:val="Footer"/>
      <w:rPr>
        <w:sz w:val="12"/>
      </w:rPr>
    </w:pPr>
    <w:fldSimple w:instr=" FILENAME \* MERGEFORMAT ">
      <w:r>
        <w:rPr>
          <w:noProof/>
        </w:rPr>
        <w:t>FY15-TxESG-Application for TX-601 ver 05</w:t>
      </w:r>
    </w:fldSimple>
    <w:r w:rsidR="00762339" w:rsidRPr="001439EE">
      <w:ptab w:relativeTo="margin" w:alignment="center" w:leader="none"/>
    </w:r>
    <w:r w:rsidR="00762339" w:rsidRPr="001439EE">
      <w:ptab w:relativeTo="margin" w:alignment="right" w:leader="none"/>
    </w:r>
    <w:r w:rsidR="00762339" w:rsidRPr="001439EE">
      <w:t xml:space="preserve">Page </w:t>
    </w:r>
    <w:r w:rsidR="00762339" w:rsidRPr="001439EE">
      <w:rPr>
        <w:bCs/>
      </w:rPr>
      <w:fldChar w:fldCharType="begin"/>
    </w:r>
    <w:r w:rsidR="00762339" w:rsidRPr="001439EE">
      <w:rPr>
        <w:bCs/>
      </w:rPr>
      <w:instrText xml:space="preserve"> PAGE  \* Arabic  \* MERGEFORMAT </w:instrText>
    </w:r>
    <w:r w:rsidR="00762339" w:rsidRPr="001439EE">
      <w:rPr>
        <w:bCs/>
      </w:rPr>
      <w:fldChar w:fldCharType="separate"/>
    </w:r>
    <w:r w:rsidR="004E1C70">
      <w:rPr>
        <w:bCs/>
        <w:noProof/>
      </w:rPr>
      <w:t>8</w:t>
    </w:r>
    <w:r w:rsidR="00762339" w:rsidRPr="001439EE">
      <w:rPr>
        <w:bCs/>
      </w:rPr>
      <w:fldChar w:fldCharType="end"/>
    </w:r>
    <w:r w:rsidR="00762339" w:rsidRPr="001439EE">
      <w:t xml:space="preserve"> of </w:t>
    </w:r>
    <w:r w:rsidR="00762339" w:rsidRPr="001439EE">
      <w:rPr>
        <w:bCs/>
      </w:rPr>
      <w:fldChar w:fldCharType="begin"/>
    </w:r>
    <w:r w:rsidR="00762339" w:rsidRPr="001439EE">
      <w:rPr>
        <w:bCs/>
      </w:rPr>
      <w:instrText xml:space="preserve"> NUMPAGES  \* Arabic  \* MERGEFORMAT </w:instrText>
    </w:r>
    <w:r w:rsidR="00762339" w:rsidRPr="001439EE">
      <w:rPr>
        <w:bCs/>
      </w:rPr>
      <w:fldChar w:fldCharType="separate"/>
    </w:r>
    <w:r w:rsidR="004E1C70">
      <w:rPr>
        <w:bCs/>
        <w:noProof/>
      </w:rPr>
      <w:t>18</w:t>
    </w:r>
    <w:r w:rsidR="00762339" w:rsidRPr="001439EE">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EA0F7" w14:textId="1E959118" w:rsidR="00762339" w:rsidRDefault="004E1C70">
    <w:pPr>
      <w:pStyle w:val="Footer"/>
    </w:pPr>
    <w:r>
      <w:fldChar w:fldCharType="begin"/>
    </w:r>
    <w:r>
      <w:instrText xml:space="preserve"> FILENAME \* MERGEFORMAT </w:instrText>
    </w:r>
    <w:r>
      <w:fldChar w:fldCharType="separate"/>
    </w:r>
    <w:r w:rsidR="00762339">
      <w:rPr>
        <w:noProof/>
      </w:rPr>
      <w:t>FY15-TxESG-Application for TX-601 ver 04 TC</w:t>
    </w:r>
    <w:r>
      <w:rPr>
        <w:noProof/>
      </w:rPr>
      <w:fldChar w:fldCharType="end"/>
    </w:r>
    <w:r w:rsidR="00762339">
      <w:rPr>
        <w:noProof/>
      </w:rPr>
      <w:t xml:space="preserve"> </w:t>
    </w:r>
    <w:r w:rsidR="00762339">
      <w:rPr>
        <w:noProof/>
      </w:rPr>
      <w:tab/>
      <w:t xml:space="preserve">Page </w:t>
    </w:r>
    <w:r w:rsidR="00762339" w:rsidRPr="0033465F">
      <w:rPr>
        <w:b/>
        <w:bCs/>
        <w:noProof/>
      </w:rPr>
      <w:fldChar w:fldCharType="begin"/>
    </w:r>
    <w:r w:rsidR="00762339" w:rsidRPr="0033465F">
      <w:rPr>
        <w:b/>
        <w:bCs/>
        <w:noProof/>
      </w:rPr>
      <w:instrText xml:space="preserve"> PAGE  \* Arabic  \* MERGEFORMAT </w:instrText>
    </w:r>
    <w:r w:rsidR="00762339" w:rsidRPr="0033465F">
      <w:rPr>
        <w:b/>
        <w:bCs/>
        <w:noProof/>
      </w:rPr>
      <w:fldChar w:fldCharType="separate"/>
    </w:r>
    <w:r>
      <w:rPr>
        <w:b/>
        <w:bCs/>
        <w:noProof/>
      </w:rPr>
      <w:t>6</w:t>
    </w:r>
    <w:r w:rsidR="00762339" w:rsidRPr="0033465F">
      <w:rPr>
        <w:b/>
        <w:bCs/>
        <w:noProof/>
      </w:rPr>
      <w:fldChar w:fldCharType="end"/>
    </w:r>
    <w:r w:rsidR="00762339">
      <w:rPr>
        <w:noProof/>
      </w:rPr>
      <w:t xml:space="preserve"> of </w:t>
    </w:r>
    <w:r w:rsidR="00762339" w:rsidRPr="0033465F">
      <w:rPr>
        <w:b/>
        <w:bCs/>
        <w:noProof/>
      </w:rPr>
      <w:fldChar w:fldCharType="begin"/>
    </w:r>
    <w:r w:rsidR="00762339" w:rsidRPr="0033465F">
      <w:rPr>
        <w:b/>
        <w:bCs/>
        <w:noProof/>
      </w:rPr>
      <w:instrText xml:space="preserve"> NUMPAGES  \* Arabic  \* MERGEFORMAT </w:instrText>
    </w:r>
    <w:r w:rsidR="00762339" w:rsidRPr="0033465F">
      <w:rPr>
        <w:b/>
        <w:bCs/>
        <w:noProof/>
      </w:rPr>
      <w:fldChar w:fldCharType="separate"/>
    </w:r>
    <w:r>
      <w:rPr>
        <w:b/>
        <w:bCs/>
        <w:noProof/>
      </w:rPr>
      <w:t>18</w:t>
    </w:r>
    <w:r w:rsidR="00762339" w:rsidRPr="0033465F">
      <w:rPr>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E2F82" w14:textId="6AEC0C60" w:rsidR="00762339" w:rsidRPr="00ED68D7" w:rsidRDefault="004E1C70" w:rsidP="002F7B90">
    <w:pPr>
      <w:pStyle w:val="Footer"/>
      <w:jc w:val="center"/>
    </w:pPr>
    <w:r>
      <w:fldChar w:fldCharType="begin"/>
    </w:r>
    <w:r>
      <w:instrText xml:space="preserve"> FILENAME \* MERGEFORMAT </w:instrText>
    </w:r>
    <w:r>
      <w:fldChar w:fldCharType="separate"/>
    </w:r>
    <w:r w:rsidR="00762339">
      <w:rPr>
        <w:noProof/>
      </w:rPr>
      <w:t>FY15-TxESG-Application for TX-601 ver 04 TC</w:t>
    </w:r>
    <w:r>
      <w:rPr>
        <w:noProof/>
      </w:rPr>
      <w:fldChar w:fldCharType="end"/>
    </w:r>
    <w:r w:rsidR="00762339">
      <w:rPr>
        <w:noProof/>
      </w:rPr>
      <w:tab/>
      <w:t xml:space="preserve">Page </w:t>
    </w:r>
    <w:r w:rsidR="00762339" w:rsidRPr="001439EE">
      <w:rPr>
        <w:b/>
        <w:bCs/>
        <w:noProof/>
      </w:rPr>
      <w:fldChar w:fldCharType="begin"/>
    </w:r>
    <w:r w:rsidR="00762339" w:rsidRPr="001439EE">
      <w:rPr>
        <w:b/>
        <w:bCs/>
        <w:noProof/>
      </w:rPr>
      <w:instrText xml:space="preserve"> PAGE  \* Arabic  \* MERGEFORMAT </w:instrText>
    </w:r>
    <w:r w:rsidR="00762339" w:rsidRPr="001439EE">
      <w:rPr>
        <w:b/>
        <w:bCs/>
        <w:noProof/>
      </w:rPr>
      <w:fldChar w:fldCharType="separate"/>
    </w:r>
    <w:r>
      <w:rPr>
        <w:b/>
        <w:bCs/>
        <w:noProof/>
      </w:rPr>
      <w:t>18</w:t>
    </w:r>
    <w:r w:rsidR="00762339" w:rsidRPr="001439EE">
      <w:rPr>
        <w:b/>
        <w:bCs/>
        <w:noProof/>
      </w:rPr>
      <w:fldChar w:fldCharType="end"/>
    </w:r>
    <w:r w:rsidR="00762339">
      <w:rPr>
        <w:noProof/>
      </w:rPr>
      <w:t xml:space="preserve"> of </w:t>
    </w:r>
    <w:r w:rsidR="00762339" w:rsidRPr="001439EE">
      <w:rPr>
        <w:b/>
        <w:bCs/>
        <w:noProof/>
      </w:rPr>
      <w:fldChar w:fldCharType="begin"/>
    </w:r>
    <w:r w:rsidR="00762339" w:rsidRPr="001439EE">
      <w:rPr>
        <w:b/>
        <w:bCs/>
        <w:noProof/>
      </w:rPr>
      <w:instrText xml:space="preserve"> NUMPAGES  \* Arabic  \* MERGEFORMAT </w:instrText>
    </w:r>
    <w:r w:rsidR="00762339" w:rsidRPr="001439EE">
      <w:rPr>
        <w:b/>
        <w:bCs/>
        <w:noProof/>
      </w:rPr>
      <w:fldChar w:fldCharType="separate"/>
    </w:r>
    <w:r>
      <w:rPr>
        <w:b/>
        <w:bCs/>
        <w:noProof/>
      </w:rPr>
      <w:t>18</w:t>
    </w:r>
    <w:r w:rsidR="00762339" w:rsidRPr="001439EE">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F836A" w14:textId="77777777" w:rsidR="00762339" w:rsidRDefault="00762339" w:rsidP="001A03CB">
      <w:r>
        <w:separator/>
      </w:r>
    </w:p>
  </w:footnote>
  <w:footnote w:type="continuationSeparator" w:id="0">
    <w:p w14:paraId="6E406097" w14:textId="77777777" w:rsidR="00762339" w:rsidRDefault="00762339" w:rsidP="001A03CB">
      <w:r>
        <w:continuationSeparator/>
      </w:r>
    </w:p>
  </w:footnote>
  <w:footnote w:type="continuationNotice" w:id="1">
    <w:p w14:paraId="322A6D5A" w14:textId="77777777" w:rsidR="00762339" w:rsidRDefault="007623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FB27" w14:textId="77777777" w:rsidR="00762339" w:rsidRDefault="007623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46542"/>
    <w:multiLevelType w:val="hybridMultilevel"/>
    <w:tmpl w:val="5582D28C"/>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A344CA"/>
    <w:multiLevelType w:val="hybridMultilevel"/>
    <w:tmpl w:val="A1CEF718"/>
    <w:lvl w:ilvl="0" w:tplc="EA4ADF3A">
      <w:start w:val="1"/>
      <w:numFmt w:val="bullet"/>
      <w:lvlText w:val=""/>
      <w:lvlJc w:val="left"/>
      <w:pPr>
        <w:ind w:left="907"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3" w15:restartNumberingAfterBreak="0">
    <w:nsid w:val="05176C41"/>
    <w:multiLevelType w:val="multilevel"/>
    <w:tmpl w:val="4CBC253C"/>
    <w:lvl w:ilvl="0">
      <w:start w:val="2"/>
      <w:numFmt w:val="decimal"/>
      <w:lvlText w:val="%1"/>
      <w:lvlJc w:val="left"/>
      <w:pPr>
        <w:ind w:left="360" w:hanging="360"/>
      </w:pPr>
      <w:rPr>
        <w:rFonts w:hint="default"/>
      </w:rPr>
    </w:lvl>
    <w:lvl w:ilvl="1">
      <w:start w:val="1"/>
      <w:numFmt w:val="decimal"/>
      <w:lvlText w:val="1.6.%2."/>
      <w:lvlJc w:val="left"/>
      <w:pPr>
        <w:ind w:left="540" w:hanging="360"/>
      </w:pPr>
      <w:rPr>
        <w:rFonts w:hint="default"/>
        <w:b/>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5232D58"/>
    <w:multiLevelType w:val="hybridMultilevel"/>
    <w:tmpl w:val="F5288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DE4419"/>
    <w:multiLevelType w:val="multilevel"/>
    <w:tmpl w:val="8E6AFB7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0633056C"/>
    <w:multiLevelType w:val="multilevel"/>
    <w:tmpl w:val="5DAAC34C"/>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b/>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9F43DD"/>
    <w:multiLevelType w:val="hybridMultilevel"/>
    <w:tmpl w:val="0DB4FE8A"/>
    <w:lvl w:ilvl="0" w:tplc="C2D01616">
      <w:start w:val="1"/>
      <w:numFmt w:val="decimal"/>
      <w:lvlText w:val="%1."/>
      <w:lvlJc w:val="left"/>
      <w:pPr>
        <w:ind w:left="630"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0902415C"/>
    <w:multiLevelType w:val="hybridMultilevel"/>
    <w:tmpl w:val="0E6A6590"/>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C338FF"/>
    <w:multiLevelType w:val="hybridMultilevel"/>
    <w:tmpl w:val="B418AE10"/>
    <w:lvl w:ilvl="0" w:tplc="F4E241D0">
      <w:start w:val="1"/>
      <w:numFmt w:val="decimal"/>
      <w:lvlText w:val="A.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B8D556F"/>
    <w:multiLevelType w:val="hybridMultilevel"/>
    <w:tmpl w:val="C1C081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0C890AE1"/>
    <w:multiLevelType w:val="hybridMultilevel"/>
    <w:tmpl w:val="FDD2FB4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13D1122"/>
    <w:multiLevelType w:val="hybridMultilevel"/>
    <w:tmpl w:val="12BAD278"/>
    <w:lvl w:ilvl="0" w:tplc="C1DCD1A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15A4F02"/>
    <w:multiLevelType w:val="hybridMultilevel"/>
    <w:tmpl w:val="FFD0599A"/>
    <w:lvl w:ilvl="0" w:tplc="0409000D">
      <w:start w:val="1"/>
      <w:numFmt w:val="bullet"/>
      <w:lvlText w:val=""/>
      <w:lvlJc w:val="left"/>
      <w:pPr>
        <w:ind w:left="2160" w:hanging="360"/>
      </w:pPr>
      <w:rPr>
        <w:rFonts w:ascii="Wingdings" w:hAnsi="Wingdings" w:hint="default"/>
        <w:b/>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3A428D4"/>
    <w:multiLevelType w:val="hybridMultilevel"/>
    <w:tmpl w:val="E794C460"/>
    <w:lvl w:ilvl="0" w:tplc="C2502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B538C5"/>
    <w:multiLevelType w:val="multilevel"/>
    <w:tmpl w:val="4B8000A6"/>
    <w:lvl w:ilvl="0">
      <w:start w:val="2"/>
      <w:numFmt w:val="decimal"/>
      <w:lvlText w:val="%1"/>
      <w:lvlJc w:val="left"/>
      <w:pPr>
        <w:ind w:left="360" w:hanging="360"/>
      </w:pPr>
      <w:rPr>
        <w:rFonts w:hint="default"/>
      </w:rPr>
    </w:lvl>
    <w:lvl w:ilvl="1">
      <w:start w:val="1"/>
      <w:numFmt w:val="decimal"/>
      <w:lvlText w:val="2.%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85077DE"/>
    <w:multiLevelType w:val="hybridMultilevel"/>
    <w:tmpl w:val="8878F476"/>
    <w:lvl w:ilvl="0" w:tplc="04090019">
      <w:start w:val="24"/>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86A4584"/>
    <w:multiLevelType w:val="hybridMultilevel"/>
    <w:tmpl w:val="14D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EA6691"/>
    <w:multiLevelType w:val="hybridMultilevel"/>
    <w:tmpl w:val="047428CE"/>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EE04F3"/>
    <w:multiLevelType w:val="hybridMultilevel"/>
    <w:tmpl w:val="24B23226"/>
    <w:styleLink w:val="List12"/>
    <w:lvl w:ilvl="0" w:tplc="E6FC06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C5472D5"/>
    <w:multiLevelType w:val="hybridMultilevel"/>
    <w:tmpl w:val="4DCACB34"/>
    <w:lvl w:ilvl="0" w:tplc="83B64D42">
      <w:numFmt w:val="bullet"/>
      <w:lvlText w:val="-"/>
      <w:lvlJc w:val="left"/>
      <w:pPr>
        <w:ind w:left="720" w:hanging="360"/>
      </w:pPr>
      <w:rPr>
        <w:rFonts w:ascii="Arial" w:eastAsia="Times New Roman"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6B64FA"/>
    <w:multiLevelType w:val="hybridMultilevel"/>
    <w:tmpl w:val="B2784C7C"/>
    <w:lvl w:ilvl="0" w:tplc="F80454C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2FF51DC"/>
    <w:multiLevelType w:val="hybridMultilevel"/>
    <w:tmpl w:val="F9CA79F0"/>
    <w:lvl w:ilvl="0" w:tplc="0C3CDF7A">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64303E1"/>
    <w:multiLevelType w:val="multilevel"/>
    <w:tmpl w:val="9AA67080"/>
    <w:lvl w:ilvl="0">
      <w:start w:val="2"/>
      <w:numFmt w:val="decimal"/>
      <w:lvlText w:val="%1"/>
      <w:lvlJc w:val="left"/>
      <w:pPr>
        <w:ind w:left="360" w:hanging="360"/>
      </w:pPr>
      <w:rPr>
        <w:rFonts w:hint="default"/>
      </w:rPr>
    </w:lvl>
    <w:lvl w:ilvl="1">
      <w:start w:val="1"/>
      <w:numFmt w:val="decimal"/>
      <w:lvlText w:val="1.5.%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151129"/>
    <w:multiLevelType w:val="hybridMultilevel"/>
    <w:tmpl w:val="17DA5F3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291FE3"/>
    <w:multiLevelType w:val="hybridMultilevel"/>
    <w:tmpl w:val="C5BAE760"/>
    <w:lvl w:ilvl="0" w:tplc="E3E2FC0A">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B080F60"/>
    <w:multiLevelType w:val="hybridMultilevel"/>
    <w:tmpl w:val="88349490"/>
    <w:lvl w:ilvl="0" w:tplc="C542F808">
      <w:start w:val="1"/>
      <w:numFmt w:val="decimal"/>
      <w:pStyle w:val="AppBodyNumberedIndent"/>
      <w:lvlText w:val="%1."/>
      <w:lvlJc w:val="left"/>
      <w:pPr>
        <w:tabs>
          <w:tab w:val="num" w:pos="360"/>
        </w:tabs>
        <w:ind w:left="360" w:hanging="360"/>
      </w:pPr>
      <w:rPr>
        <w:rFonts w:hint="default"/>
        <w:b w:val="0"/>
        <w:sz w:val="22"/>
        <w:szCs w:val="22"/>
      </w:rPr>
    </w:lvl>
    <w:lvl w:ilvl="1" w:tplc="0256FA6E">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2CDA5CC0"/>
    <w:multiLevelType w:val="hybridMultilevel"/>
    <w:tmpl w:val="F760DA3A"/>
    <w:lvl w:ilvl="0" w:tplc="9C5020A8">
      <w:start w:val="1"/>
      <w:numFmt w:val="bullet"/>
      <w:lvlText w:val=""/>
      <w:lvlJc w:val="left"/>
      <w:pPr>
        <w:ind w:left="720" w:hanging="360"/>
      </w:pPr>
      <w:rPr>
        <w:rFonts w:ascii="Wingdings" w:hAnsi="Wingding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913FF1"/>
    <w:multiLevelType w:val="hybridMultilevel"/>
    <w:tmpl w:val="D138EB4E"/>
    <w:lvl w:ilvl="0" w:tplc="2E3CFE1A">
      <w:start w:val="1"/>
      <w:numFmt w:val="decimal"/>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82460D"/>
    <w:multiLevelType w:val="multilevel"/>
    <w:tmpl w:val="DA4299E6"/>
    <w:lvl w:ilvl="0">
      <w:start w:val="2"/>
      <w:numFmt w:val="decimal"/>
      <w:lvlText w:val="%1"/>
      <w:lvlJc w:val="left"/>
      <w:pPr>
        <w:ind w:left="360" w:hanging="360"/>
      </w:pPr>
      <w:rPr>
        <w:rFonts w:hint="default"/>
      </w:rPr>
    </w:lvl>
    <w:lvl w:ilvl="1">
      <w:start w:val="1"/>
      <w:numFmt w:val="decimal"/>
      <w:lvlText w:val="1.3.%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5C3D55"/>
    <w:multiLevelType w:val="hybridMultilevel"/>
    <w:tmpl w:val="849E171E"/>
    <w:lvl w:ilvl="0" w:tplc="C2502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7565A2"/>
    <w:multiLevelType w:val="hybridMultilevel"/>
    <w:tmpl w:val="BB145CD6"/>
    <w:lvl w:ilvl="0" w:tplc="27A08C3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2790E90"/>
    <w:multiLevelType w:val="hybridMultilevel"/>
    <w:tmpl w:val="21D0A91E"/>
    <w:lvl w:ilvl="0" w:tplc="04090019">
      <w:start w:val="24"/>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4486A47"/>
    <w:multiLevelType w:val="hybridMultilevel"/>
    <w:tmpl w:val="D88CECA8"/>
    <w:lvl w:ilvl="0" w:tplc="9C5020A8">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5CB61CD"/>
    <w:multiLevelType w:val="hybridMultilevel"/>
    <w:tmpl w:val="5950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2B4011"/>
    <w:multiLevelType w:val="hybridMultilevel"/>
    <w:tmpl w:val="833C22C0"/>
    <w:lvl w:ilvl="0" w:tplc="9FFE4CB4">
      <w:start w:val="1"/>
      <w:numFmt w:val="decimal"/>
      <w:lvlText w:val="A.%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C410EA"/>
    <w:multiLevelType w:val="hybridMultilevel"/>
    <w:tmpl w:val="C1C2CDB2"/>
    <w:lvl w:ilvl="0" w:tplc="DE0AADE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E3E0CFA"/>
    <w:multiLevelType w:val="hybridMultilevel"/>
    <w:tmpl w:val="F1D40EC0"/>
    <w:lvl w:ilvl="0" w:tplc="A84034A8">
      <w:start w:val="1"/>
      <w:numFmt w:val="decimal"/>
      <w:lvlText w:val="A.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500EEE"/>
    <w:multiLevelType w:val="hybridMultilevel"/>
    <w:tmpl w:val="5CE4075E"/>
    <w:lvl w:ilvl="0" w:tplc="25FA75E6">
      <w:start w:val="1"/>
      <w:numFmt w:val="lowerLetter"/>
      <w:lvlText w:val="%1."/>
      <w:lvlJc w:val="left"/>
      <w:pPr>
        <w:ind w:left="1080" w:hanging="360"/>
      </w:pPr>
      <w:rPr>
        <w:rFonts w:ascii="Arial"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4CA32BE"/>
    <w:multiLevelType w:val="hybridMultilevel"/>
    <w:tmpl w:val="66EE464A"/>
    <w:lvl w:ilvl="0" w:tplc="1ECCDB1A">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7CF0A25"/>
    <w:multiLevelType w:val="hybridMultilevel"/>
    <w:tmpl w:val="A1CA6698"/>
    <w:lvl w:ilvl="0" w:tplc="CFEAD8EE">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82C72C4"/>
    <w:multiLevelType w:val="hybridMultilevel"/>
    <w:tmpl w:val="485C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3D209F"/>
    <w:multiLevelType w:val="multilevel"/>
    <w:tmpl w:val="63261D28"/>
    <w:lvl w:ilvl="0">
      <w:start w:val="2"/>
      <w:numFmt w:val="decimal"/>
      <w:lvlText w:val="%1"/>
      <w:lvlJc w:val="left"/>
      <w:pPr>
        <w:ind w:left="360" w:hanging="360"/>
      </w:pPr>
      <w:rPr>
        <w:rFonts w:hint="default"/>
      </w:rPr>
    </w:lvl>
    <w:lvl w:ilvl="1">
      <w:start w:val="1"/>
      <w:numFmt w:val="decimal"/>
      <w:lvlText w:val="1.6.%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A723999"/>
    <w:multiLevelType w:val="hybridMultilevel"/>
    <w:tmpl w:val="75A007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AE02DB4"/>
    <w:multiLevelType w:val="hybridMultilevel"/>
    <w:tmpl w:val="3A8C70B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5" w15:restartNumberingAfterBreak="0">
    <w:nsid w:val="4B4E2449"/>
    <w:multiLevelType w:val="hybridMultilevel"/>
    <w:tmpl w:val="C9CE9C60"/>
    <w:lvl w:ilvl="0" w:tplc="95B0ED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A42D74"/>
    <w:multiLevelType w:val="hybridMultilevel"/>
    <w:tmpl w:val="38AA3B5C"/>
    <w:lvl w:ilvl="0" w:tplc="B250561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2787F4A"/>
    <w:multiLevelType w:val="multilevel"/>
    <w:tmpl w:val="07046A9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15:restartNumberingAfterBreak="0">
    <w:nsid w:val="54377F55"/>
    <w:multiLevelType w:val="hybridMultilevel"/>
    <w:tmpl w:val="75A0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E60D8F"/>
    <w:multiLevelType w:val="hybridMultilevel"/>
    <w:tmpl w:val="020A82C8"/>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CB58A9"/>
    <w:multiLevelType w:val="hybridMultilevel"/>
    <w:tmpl w:val="D7463C74"/>
    <w:lvl w:ilvl="0" w:tplc="C964AC0C">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88E77B2"/>
    <w:multiLevelType w:val="multilevel"/>
    <w:tmpl w:val="D60AFB5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9486734"/>
    <w:multiLevelType w:val="hybridMultilevel"/>
    <w:tmpl w:val="01F463EC"/>
    <w:lvl w:ilvl="0" w:tplc="C1DCD1A0">
      <w:start w:val="1"/>
      <w:numFmt w:val="decimal"/>
      <w:lvlText w:val="%1."/>
      <w:lvlJc w:val="left"/>
      <w:pPr>
        <w:ind w:left="276" w:hanging="360"/>
      </w:pPr>
      <w:rPr>
        <w:rFonts w:hint="default"/>
        <w:sz w:val="22"/>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63" w15:restartNumberingAfterBreak="0">
    <w:nsid w:val="5AC220BE"/>
    <w:multiLevelType w:val="multilevel"/>
    <w:tmpl w:val="2BE8C186"/>
    <w:lvl w:ilvl="0">
      <w:start w:val="2"/>
      <w:numFmt w:val="decimal"/>
      <w:lvlText w:val="%1"/>
      <w:lvlJc w:val="left"/>
      <w:pPr>
        <w:ind w:left="360" w:hanging="360"/>
      </w:pPr>
      <w:rPr>
        <w:rFonts w:hint="default"/>
      </w:rPr>
    </w:lvl>
    <w:lvl w:ilvl="1">
      <w:start w:val="1"/>
      <w:numFmt w:val="decimal"/>
      <w:lvlText w:val="1.3.%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AEA1B9F"/>
    <w:multiLevelType w:val="hybridMultilevel"/>
    <w:tmpl w:val="88769D04"/>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CC750D"/>
    <w:multiLevelType w:val="multilevel"/>
    <w:tmpl w:val="827E7FB2"/>
    <w:lvl w:ilvl="0">
      <w:start w:val="2"/>
      <w:numFmt w:val="decimal"/>
      <w:lvlText w:val="%1"/>
      <w:lvlJc w:val="left"/>
      <w:pPr>
        <w:ind w:left="360" w:hanging="360"/>
      </w:pPr>
      <w:rPr>
        <w:rFonts w:hint="default"/>
      </w:rPr>
    </w:lvl>
    <w:lvl w:ilvl="1">
      <w:start w:val="1"/>
      <w:numFmt w:val="decimal"/>
      <w:lvlText w:val="1.4.%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C4B6DC6"/>
    <w:multiLevelType w:val="hybridMultilevel"/>
    <w:tmpl w:val="43F6A5EE"/>
    <w:lvl w:ilvl="0" w:tplc="9C5020A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2150C2F"/>
    <w:multiLevelType w:val="hybridMultilevel"/>
    <w:tmpl w:val="4FD2A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2E4175E"/>
    <w:multiLevelType w:val="hybridMultilevel"/>
    <w:tmpl w:val="51220DC6"/>
    <w:lvl w:ilvl="0" w:tplc="C25026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632D13FA"/>
    <w:multiLevelType w:val="hybridMultilevel"/>
    <w:tmpl w:val="8658826A"/>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B5189B"/>
    <w:multiLevelType w:val="hybridMultilevel"/>
    <w:tmpl w:val="43628E32"/>
    <w:styleLink w:val="List11"/>
    <w:lvl w:ilvl="0" w:tplc="04090015">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630183D"/>
    <w:multiLevelType w:val="hybridMultilevel"/>
    <w:tmpl w:val="9A0AE12A"/>
    <w:lvl w:ilvl="0" w:tplc="B0A63FF6">
      <w:start w:val="1"/>
      <w:numFmt w:val="decimal"/>
      <w:lvlText w:val="A.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441F6F"/>
    <w:multiLevelType w:val="hybridMultilevel"/>
    <w:tmpl w:val="483CA7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9C85AEF"/>
    <w:multiLevelType w:val="hybridMultilevel"/>
    <w:tmpl w:val="C98456A8"/>
    <w:lvl w:ilvl="0" w:tplc="DF8A43EA">
      <w:start w:val="1"/>
      <w:numFmt w:val="upperLetter"/>
      <w:lvlText w:val="Attachment %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D1411A"/>
    <w:multiLevelType w:val="hybridMultilevel"/>
    <w:tmpl w:val="82FC73C4"/>
    <w:lvl w:ilvl="0" w:tplc="9C5020A8">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6B8C29DD"/>
    <w:multiLevelType w:val="hybridMultilevel"/>
    <w:tmpl w:val="752A44DA"/>
    <w:lvl w:ilvl="0" w:tplc="F64ED824">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E34059A"/>
    <w:multiLevelType w:val="hybridMultilevel"/>
    <w:tmpl w:val="64E04362"/>
    <w:lvl w:ilvl="0" w:tplc="5AA4B3E2">
      <w:start w:val="10"/>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EC418FF"/>
    <w:multiLevelType w:val="multilevel"/>
    <w:tmpl w:val="6488143E"/>
    <w:lvl w:ilvl="0">
      <w:start w:val="1"/>
      <w:numFmt w:val="decimal"/>
      <w:lvlText w:val="%1"/>
      <w:lvlJc w:val="left"/>
      <w:pPr>
        <w:ind w:left="360" w:hanging="360"/>
      </w:pPr>
      <w:rPr>
        <w:rFonts w:hint="default"/>
        <w:b/>
      </w:rPr>
    </w:lvl>
    <w:lvl w:ilvl="1">
      <w:start w:val="3"/>
      <w:numFmt w:val="decimal"/>
      <w:lvlText w:val="%1.%2"/>
      <w:lvlJc w:val="left"/>
      <w:pPr>
        <w:ind w:left="540" w:hanging="3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8" w15:restartNumberingAfterBreak="0">
    <w:nsid w:val="742B670C"/>
    <w:multiLevelType w:val="hybridMultilevel"/>
    <w:tmpl w:val="8F1A78CA"/>
    <w:lvl w:ilvl="0" w:tplc="E050FFA8">
      <w:start w:val="10"/>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47E4D7A"/>
    <w:multiLevelType w:val="hybridMultilevel"/>
    <w:tmpl w:val="CF26973A"/>
    <w:lvl w:ilvl="0" w:tplc="1FEABC28">
      <w:start w:val="1"/>
      <w:numFmt w:val="decimal"/>
      <w:lvlText w:val="A.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556337B"/>
    <w:multiLevelType w:val="hybridMultilevel"/>
    <w:tmpl w:val="70108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5D11BF5"/>
    <w:multiLevelType w:val="multilevel"/>
    <w:tmpl w:val="24C4DD36"/>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760271E3"/>
    <w:multiLevelType w:val="hybridMultilevel"/>
    <w:tmpl w:val="8D66E4C6"/>
    <w:lvl w:ilvl="0" w:tplc="04090019">
      <w:start w:val="2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704462"/>
    <w:multiLevelType w:val="hybridMultilevel"/>
    <w:tmpl w:val="16087B22"/>
    <w:lvl w:ilvl="0" w:tplc="4CDAA53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00478F"/>
    <w:multiLevelType w:val="hybridMultilevel"/>
    <w:tmpl w:val="D7987076"/>
    <w:lvl w:ilvl="0" w:tplc="C25026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82098A"/>
    <w:multiLevelType w:val="hybridMultilevel"/>
    <w:tmpl w:val="59E28F4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70"/>
  </w:num>
  <w:num w:numId="14">
    <w:abstractNumId w:val="29"/>
  </w:num>
  <w:num w:numId="15">
    <w:abstractNumId w:val="83"/>
  </w:num>
  <w:num w:numId="16">
    <w:abstractNumId w:val="49"/>
  </w:num>
  <w:num w:numId="17">
    <w:abstractNumId w:val="80"/>
  </w:num>
  <w:num w:numId="18">
    <w:abstractNumId w:val="56"/>
  </w:num>
  <w:num w:numId="19">
    <w:abstractNumId w:val="16"/>
  </w:num>
  <w:num w:numId="20">
    <w:abstractNumId w:val="48"/>
  </w:num>
  <w:num w:numId="21">
    <w:abstractNumId w:val="44"/>
  </w:num>
  <w:num w:numId="22">
    <w:abstractNumId w:val="73"/>
  </w:num>
  <w:num w:numId="23">
    <w:abstractNumId w:val="38"/>
  </w:num>
  <w:num w:numId="24">
    <w:abstractNumId w:val="62"/>
  </w:num>
  <w:num w:numId="25">
    <w:abstractNumId w:val="51"/>
  </w:num>
  <w:num w:numId="26">
    <w:abstractNumId w:val="25"/>
  </w:num>
  <w:num w:numId="27">
    <w:abstractNumId w:val="39"/>
  </w:num>
  <w:num w:numId="28">
    <w:abstractNumId w:val="65"/>
  </w:num>
  <w:num w:numId="29">
    <w:abstractNumId w:val="52"/>
  </w:num>
  <w:num w:numId="30">
    <w:abstractNumId w:val="33"/>
  </w:num>
  <w:num w:numId="31">
    <w:abstractNumId w:val="54"/>
  </w:num>
  <w:num w:numId="32">
    <w:abstractNumId w:val="58"/>
  </w:num>
  <w:num w:numId="33">
    <w:abstractNumId w:val="19"/>
  </w:num>
  <w:num w:numId="34">
    <w:abstractNumId w:val="71"/>
  </w:num>
  <w:num w:numId="35">
    <w:abstractNumId w:val="45"/>
  </w:num>
  <w:num w:numId="36">
    <w:abstractNumId w:val="79"/>
  </w:num>
  <w:num w:numId="37">
    <w:abstractNumId w:val="23"/>
  </w:num>
  <w:num w:numId="38">
    <w:abstractNumId w:val="22"/>
  </w:num>
  <w:num w:numId="39">
    <w:abstractNumId w:val="47"/>
  </w:num>
  <w:num w:numId="40">
    <w:abstractNumId w:val="17"/>
  </w:num>
  <w:num w:numId="41">
    <w:abstractNumId w:val="13"/>
  </w:num>
  <w:num w:numId="42">
    <w:abstractNumId w:val="81"/>
  </w:num>
  <w:num w:numId="43">
    <w:abstractNumId w:val="61"/>
  </w:num>
  <w:num w:numId="44">
    <w:abstractNumId w:val="27"/>
  </w:num>
  <w:num w:numId="45">
    <w:abstractNumId w:val="20"/>
  </w:num>
  <w:num w:numId="46">
    <w:abstractNumId w:val="14"/>
  </w:num>
  <w:num w:numId="47">
    <w:abstractNumId w:val="67"/>
  </w:num>
  <w:num w:numId="48">
    <w:abstractNumId w:val="72"/>
  </w:num>
  <w:num w:numId="49">
    <w:abstractNumId w:val="18"/>
  </w:num>
  <w:num w:numId="50">
    <w:abstractNumId w:val="42"/>
  </w:num>
  <w:num w:numId="51">
    <w:abstractNumId w:val="10"/>
  </w:num>
  <w:num w:numId="52">
    <w:abstractNumId w:val="69"/>
  </w:num>
  <w:num w:numId="53">
    <w:abstractNumId w:val="59"/>
  </w:num>
  <w:num w:numId="54">
    <w:abstractNumId w:val="26"/>
  </w:num>
  <w:num w:numId="55">
    <w:abstractNumId w:val="82"/>
  </w:num>
  <w:num w:numId="56">
    <w:abstractNumId w:val="34"/>
  </w:num>
  <w:num w:numId="57">
    <w:abstractNumId w:val="28"/>
  </w:num>
  <w:num w:numId="58">
    <w:abstractNumId w:val="64"/>
  </w:num>
  <w:num w:numId="59">
    <w:abstractNumId w:val="35"/>
  </w:num>
  <w:num w:numId="60">
    <w:abstractNumId w:val="75"/>
  </w:num>
  <w:num w:numId="61">
    <w:abstractNumId w:val="78"/>
  </w:num>
  <w:num w:numId="62">
    <w:abstractNumId w:val="31"/>
  </w:num>
  <w:num w:numId="63">
    <w:abstractNumId w:val="50"/>
  </w:num>
  <w:num w:numId="64">
    <w:abstractNumId w:val="76"/>
  </w:num>
  <w:num w:numId="65">
    <w:abstractNumId w:val="60"/>
  </w:num>
  <w:num w:numId="66">
    <w:abstractNumId w:val="32"/>
  </w:num>
  <w:num w:numId="67">
    <w:abstractNumId w:val="46"/>
  </w:num>
  <w:num w:numId="68">
    <w:abstractNumId w:val="41"/>
  </w:num>
  <w:num w:numId="69">
    <w:abstractNumId w:val="53"/>
  </w:num>
  <w:num w:numId="70">
    <w:abstractNumId w:val="21"/>
  </w:num>
  <w:num w:numId="71">
    <w:abstractNumId w:val="30"/>
  </w:num>
  <w:num w:numId="72">
    <w:abstractNumId w:val="12"/>
  </w:num>
  <w:num w:numId="73">
    <w:abstractNumId w:val="77"/>
  </w:num>
  <w:num w:numId="74">
    <w:abstractNumId w:val="15"/>
  </w:num>
  <w:num w:numId="75">
    <w:abstractNumId w:val="55"/>
  </w:num>
  <w:num w:numId="76">
    <w:abstractNumId w:val="57"/>
  </w:num>
  <w:num w:numId="77">
    <w:abstractNumId w:val="63"/>
  </w:num>
  <w:num w:numId="78">
    <w:abstractNumId w:val="74"/>
  </w:num>
  <w:num w:numId="79">
    <w:abstractNumId w:val="66"/>
  </w:num>
  <w:num w:numId="80">
    <w:abstractNumId w:val="43"/>
  </w:num>
  <w:num w:numId="81">
    <w:abstractNumId w:val="37"/>
  </w:num>
  <w:num w:numId="82">
    <w:abstractNumId w:val="84"/>
  </w:num>
  <w:num w:numId="83">
    <w:abstractNumId w:val="40"/>
  </w:num>
  <w:num w:numId="84">
    <w:abstractNumId w:val="68"/>
  </w:num>
  <w:num w:numId="85">
    <w:abstractNumId w:val="24"/>
  </w:num>
  <w:num w:numId="86">
    <w:abstractNumId w:val="8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36"/>
    <w:rsid w:val="0000020A"/>
    <w:rsid w:val="00001F73"/>
    <w:rsid w:val="000020E4"/>
    <w:rsid w:val="000023D8"/>
    <w:rsid w:val="00002666"/>
    <w:rsid w:val="00003A3D"/>
    <w:rsid w:val="00003EA1"/>
    <w:rsid w:val="00004364"/>
    <w:rsid w:val="00005087"/>
    <w:rsid w:val="000050D9"/>
    <w:rsid w:val="00005F72"/>
    <w:rsid w:val="00006F08"/>
    <w:rsid w:val="000079D9"/>
    <w:rsid w:val="00007C25"/>
    <w:rsid w:val="000103BF"/>
    <w:rsid w:val="00010B3A"/>
    <w:rsid w:val="000113F8"/>
    <w:rsid w:val="00011558"/>
    <w:rsid w:val="000123C8"/>
    <w:rsid w:val="00013F75"/>
    <w:rsid w:val="00014065"/>
    <w:rsid w:val="000147DF"/>
    <w:rsid w:val="00014958"/>
    <w:rsid w:val="00014AAA"/>
    <w:rsid w:val="000152E3"/>
    <w:rsid w:val="000158AC"/>
    <w:rsid w:val="000161E1"/>
    <w:rsid w:val="00017772"/>
    <w:rsid w:val="00017AC7"/>
    <w:rsid w:val="00020E0C"/>
    <w:rsid w:val="00021B3F"/>
    <w:rsid w:val="00022529"/>
    <w:rsid w:val="0002293F"/>
    <w:rsid w:val="00022C5C"/>
    <w:rsid w:val="000231C5"/>
    <w:rsid w:val="0002366F"/>
    <w:rsid w:val="00023707"/>
    <w:rsid w:val="0002464E"/>
    <w:rsid w:val="000251E9"/>
    <w:rsid w:val="0002601E"/>
    <w:rsid w:val="000268D6"/>
    <w:rsid w:val="000308C5"/>
    <w:rsid w:val="00030FB6"/>
    <w:rsid w:val="00031194"/>
    <w:rsid w:val="00031270"/>
    <w:rsid w:val="00032DE2"/>
    <w:rsid w:val="00033AEF"/>
    <w:rsid w:val="00033D62"/>
    <w:rsid w:val="00033FA1"/>
    <w:rsid w:val="00034D27"/>
    <w:rsid w:val="00034EC0"/>
    <w:rsid w:val="000353CE"/>
    <w:rsid w:val="00036214"/>
    <w:rsid w:val="000364E6"/>
    <w:rsid w:val="000365E1"/>
    <w:rsid w:val="00036672"/>
    <w:rsid w:val="00036BDB"/>
    <w:rsid w:val="00036DEA"/>
    <w:rsid w:val="00037AD7"/>
    <w:rsid w:val="00040C87"/>
    <w:rsid w:val="00040EDA"/>
    <w:rsid w:val="00040F69"/>
    <w:rsid w:val="0004196E"/>
    <w:rsid w:val="00042841"/>
    <w:rsid w:val="0004347B"/>
    <w:rsid w:val="00043953"/>
    <w:rsid w:val="00043CB5"/>
    <w:rsid w:val="000440F3"/>
    <w:rsid w:val="00044256"/>
    <w:rsid w:val="00045C49"/>
    <w:rsid w:val="0004626A"/>
    <w:rsid w:val="00047BFE"/>
    <w:rsid w:val="00047DE2"/>
    <w:rsid w:val="00047F91"/>
    <w:rsid w:val="00050BE6"/>
    <w:rsid w:val="000513E9"/>
    <w:rsid w:val="00051EE9"/>
    <w:rsid w:val="00052079"/>
    <w:rsid w:val="000521B1"/>
    <w:rsid w:val="00052210"/>
    <w:rsid w:val="000522C0"/>
    <w:rsid w:val="00052FB6"/>
    <w:rsid w:val="00053736"/>
    <w:rsid w:val="000537A3"/>
    <w:rsid w:val="00053A1B"/>
    <w:rsid w:val="00053D0D"/>
    <w:rsid w:val="0005434D"/>
    <w:rsid w:val="000545F2"/>
    <w:rsid w:val="00054CCA"/>
    <w:rsid w:val="000552CC"/>
    <w:rsid w:val="00056E43"/>
    <w:rsid w:val="0005764B"/>
    <w:rsid w:val="00057656"/>
    <w:rsid w:val="000577D3"/>
    <w:rsid w:val="00057A72"/>
    <w:rsid w:val="00060028"/>
    <w:rsid w:val="000601DD"/>
    <w:rsid w:val="00060661"/>
    <w:rsid w:val="00060D8F"/>
    <w:rsid w:val="00061C16"/>
    <w:rsid w:val="00061F22"/>
    <w:rsid w:val="00062069"/>
    <w:rsid w:val="000629FB"/>
    <w:rsid w:val="00063175"/>
    <w:rsid w:val="00063915"/>
    <w:rsid w:val="00063CF4"/>
    <w:rsid w:val="000643BE"/>
    <w:rsid w:val="00064455"/>
    <w:rsid w:val="000651F7"/>
    <w:rsid w:val="00065571"/>
    <w:rsid w:val="00065631"/>
    <w:rsid w:val="000656B2"/>
    <w:rsid w:val="000664F0"/>
    <w:rsid w:val="00066748"/>
    <w:rsid w:val="00066A7D"/>
    <w:rsid w:val="00066C1D"/>
    <w:rsid w:val="000672BD"/>
    <w:rsid w:val="00067ED1"/>
    <w:rsid w:val="00070C77"/>
    <w:rsid w:val="00071210"/>
    <w:rsid w:val="000713BD"/>
    <w:rsid w:val="00072E4C"/>
    <w:rsid w:val="00073451"/>
    <w:rsid w:val="0007365D"/>
    <w:rsid w:val="000756FC"/>
    <w:rsid w:val="0007576F"/>
    <w:rsid w:val="00075F1A"/>
    <w:rsid w:val="0007600B"/>
    <w:rsid w:val="00076147"/>
    <w:rsid w:val="00076D5F"/>
    <w:rsid w:val="000779EC"/>
    <w:rsid w:val="00077CD3"/>
    <w:rsid w:val="000803F1"/>
    <w:rsid w:val="00080C47"/>
    <w:rsid w:val="0008157C"/>
    <w:rsid w:val="000816A2"/>
    <w:rsid w:val="00081F43"/>
    <w:rsid w:val="0008260E"/>
    <w:rsid w:val="000827F6"/>
    <w:rsid w:val="00082A21"/>
    <w:rsid w:val="000834D1"/>
    <w:rsid w:val="000835A0"/>
    <w:rsid w:val="00083A92"/>
    <w:rsid w:val="00083AA7"/>
    <w:rsid w:val="000845A1"/>
    <w:rsid w:val="00084CA0"/>
    <w:rsid w:val="0008551B"/>
    <w:rsid w:val="000856D9"/>
    <w:rsid w:val="000856F0"/>
    <w:rsid w:val="00086304"/>
    <w:rsid w:val="0008645D"/>
    <w:rsid w:val="000908DB"/>
    <w:rsid w:val="00091456"/>
    <w:rsid w:val="000915A7"/>
    <w:rsid w:val="0009175D"/>
    <w:rsid w:val="00091C50"/>
    <w:rsid w:val="00091EFF"/>
    <w:rsid w:val="000927C7"/>
    <w:rsid w:val="0009365C"/>
    <w:rsid w:val="000947BF"/>
    <w:rsid w:val="00094E1D"/>
    <w:rsid w:val="000957F8"/>
    <w:rsid w:val="00097B09"/>
    <w:rsid w:val="000A015B"/>
    <w:rsid w:val="000A0E99"/>
    <w:rsid w:val="000A14A1"/>
    <w:rsid w:val="000A1AFD"/>
    <w:rsid w:val="000A2205"/>
    <w:rsid w:val="000A242E"/>
    <w:rsid w:val="000A24E6"/>
    <w:rsid w:val="000A2DAD"/>
    <w:rsid w:val="000A319E"/>
    <w:rsid w:val="000A3739"/>
    <w:rsid w:val="000A3DD6"/>
    <w:rsid w:val="000A41C7"/>
    <w:rsid w:val="000A4220"/>
    <w:rsid w:val="000A42DB"/>
    <w:rsid w:val="000A52B0"/>
    <w:rsid w:val="000A74D1"/>
    <w:rsid w:val="000B0D82"/>
    <w:rsid w:val="000B0FD2"/>
    <w:rsid w:val="000B3008"/>
    <w:rsid w:val="000B3F61"/>
    <w:rsid w:val="000B4995"/>
    <w:rsid w:val="000B532B"/>
    <w:rsid w:val="000B6011"/>
    <w:rsid w:val="000B7AAD"/>
    <w:rsid w:val="000C0F98"/>
    <w:rsid w:val="000C235E"/>
    <w:rsid w:val="000C2AF5"/>
    <w:rsid w:val="000C2EBA"/>
    <w:rsid w:val="000C3192"/>
    <w:rsid w:val="000C3BCF"/>
    <w:rsid w:val="000C4CAF"/>
    <w:rsid w:val="000C5D03"/>
    <w:rsid w:val="000C611A"/>
    <w:rsid w:val="000C63F8"/>
    <w:rsid w:val="000C642B"/>
    <w:rsid w:val="000C6757"/>
    <w:rsid w:val="000C69F1"/>
    <w:rsid w:val="000C7B0C"/>
    <w:rsid w:val="000D0068"/>
    <w:rsid w:val="000D00BF"/>
    <w:rsid w:val="000D08F1"/>
    <w:rsid w:val="000D170C"/>
    <w:rsid w:val="000D22E2"/>
    <w:rsid w:val="000D26D1"/>
    <w:rsid w:val="000D38E0"/>
    <w:rsid w:val="000D4236"/>
    <w:rsid w:val="000D4F4C"/>
    <w:rsid w:val="000D5C02"/>
    <w:rsid w:val="000D5E68"/>
    <w:rsid w:val="000D7534"/>
    <w:rsid w:val="000D7602"/>
    <w:rsid w:val="000E0183"/>
    <w:rsid w:val="000E12A2"/>
    <w:rsid w:val="000E299D"/>
    <w:rsid w:val="000E2F2D"/>
    <w:rsid w:val="000E3497"/>
    <w:rsid w:val="000E356B"/>
    <w:rsid w:val="000E41D1"/>
    <w:rsid w:val="000E4F03"/>
    <w:rsid w:val="000E51CB"/>
    <w:rsid w:val="000E591A"/>
    <w:rsid w:val="000E60CF"/>
    <w:rsid w:val="000E6770"/>
    <w:rsid w:val="000E711D"/>
    <w:rsid w:val="000E79A6"/>
    <w:rsid w:val="000F302D"/>
    <w:rsid w:val="000F3269"/>
    <w:rsid w:val="000F331D"/>
    <w:rsid w:val="000F3C7C"/>
    <w:rsid w:val="000F44C9"/>
    <w:rsid w:val="000F5F06"/>
    <w:rsid w:val="000F622C"/>
    <w:rsid w:val="000F699E"/>
    <w:rsid w:val="000F7A24"/>
    <w:rsid w:val="000F7D6C"/>
    <w:rsid w:val="001001B1"/>
    <w:rsid w:val="0010072C"/>
    <w:rsid w:val="00100A8B"/>
    <w:rsid w:val="001011CD"/>
    <w:rsid w:val="00101FA4"/>
    <w:rsid w:val="0010275D"/>
    <w:rsid w:val="001033D5"/>
    <w:rsid w:val="00103D3B"/>
    <w:rsid w:val="00103F39"/>
    <w:rsid w:val="001050E5"/>
    <w:rsid w:val="001059E2"/>
    <w:rsid w:val="00105CFE"/>
    <w:rsid w:val="00105D93"/>
    <w:rsid w:val="00105FF3"/>
    <w:rsid w:val="00106162"/>
    <w:rsid w:val="001066C5"/>
    <w:rsid w:val="00106721"/>
    <w:rsid w:val="00107451"/>
    <w:rsid w:val="00107675"/>
    <w:rsid w:val="00107AA6"/>
    <w:rsid w:val="00107ACF"/>
    <w:rsid w:val="00110FFF"/>
    <w:rsid w:val="00111CDB"/>
    <w:rsid w:val="00111D09"/>
    <w:rsid w:val="00111FA4"/>
    <w:rsid w:val="00113FA6"/>
    <w:rsid w:val="0011422E"/>
    <w:rsid w:val="00114485"/>
    <w:rsid w:val="00115049"/>
    <w:rsid w:val="0011535B"/>
    <w:rsid w:val="001153F8"/>
    <w:rsid w:val="001154E4"/>
    <w:rsid w:val="00116FB3"/>
    <w:rsid w:val="00117E60"/>
    <w:rsid w:val="00117FCB"/>
    <w:rsid w:val="001204A3"/>
    <w:rsid w:val="001206A0"/>
    <w:rsid w:val="00120FAF"/>
    <w:rsid w:val="00121C47"/>
    <w:rsid w:val="0012272C"/>
    <w:rsid w:val="00122A07"/>
    <w:rsid w:val="001230A1"/>
    <w:rsid w:val="00123496"/>
    <w:rsid w:val="00123AFE"/>
    <w:rsid w:val="0012477B"/>
    <w:rsid w:val="00124C86"/>
    <w:rsid w:val="00126C40"/>
    <w:rsid w:val="00126E98"/>
    <w:rsid w:val="00126F21"/>
    <w:rsid w:val="00127C1C"/>
    <w:rsid w:val="001300E5"/>
    <w:rsid w:val="00130865"/>
    <w:rsid w:val="00130CFA"/>
    <w:rsid w:val="0013168C"/>
    <w:rsid w:val="001321A8"/>
    <w:rsid w:val="00132919"/>
    <w:rsid w:val="001329AC"/>
    <w:rsid w:val="00133D13"/>
    <w:rsid w:val="00134119"/>
    <w:rsid w:val="0013413B"/>
    <w:rsid w:val="00134696"/>
    <w:rsid w:val="00134AFE"/>
    <w:rsid w:val="00135600"/>
    <w:rsid w:val="001358B9"/>
    <w:rsid w:val="00135F89"/>
    <w:rsid w:val="001367D2"/>
    <w:rsid w:val="00137DB5"/>
    <w:rsid w:val="001406AF"/>
    <w:rsid w:val="00140C0E"/>
    <w:rsid w:val="0014198E"/>
    <w:rsid w:val="00141F3B"/>
    <w:rsid w:val="00142919"/>
    <w:rsid w:val="00143141"/>
    <w:rsid w:val="0014319C"/>
    <w:rsid w:val="00143747"/>
    <w:rsid w:val="001439EE"/>
    <w:rsid w:val="00143A31"/>
    <w:rsid w:val="00143FE7"/>
    <w:rsid w:val="00144E9D"/>
    <w:rsid w:val="001457DB"/>
    <w:rsid w:val="001460F9"/>
    <w:rsid w:val="00146225"/>
    <w:rsid w:val="00146743"/>
    <w:rsid w:val="00146A93"/>
    <w:rsid w:val="00147A9E"/>
    <w:rsid w:val="00147EEC"/>
    <w:rsid w:val="0015065C"/>
    <w:rsid w:val="00150686"/>
    <w:rsid w:val="00150863"/>
    <w:rsid w:val="00151E37"/>
    <w:rsid w:val="00151F27"/>
    <w:rsid w:val="001522BF"/>
    <w:rsid w:val="001522D2"/>
    <w:rsid w:val="00152488"/>
    <w:rsid w:val="001525C9"/>
    <w:rsid w:val="001532C6"/>
    <w:rsid w:val="00153E59"/>
    <w:rsid w:val="00153F35"/>
    <w:rsid w:val="0015435E"/>
    <w:rsid w:val="00154552"/>
    <w:rsid w:val="00154F20"/>
    <w:rsid w:val="0015561B"/>
    <w:rsid w:val="00155705"/>
    <w:rsid w:val="00155FC6"/>
    <w:rsid w:val="0015630D"/>
    <w:rsid w:val="00157C57"/>
    <w:rsid w:val="00157F7D"/>
    <w:rsid w:val="001602DE"/>
    <w:rsid w:val="00160354"/>
    <w:rsid w:val="001611F7"/>
    <w:rsid w:val="0016131F"/>
    <w:rsid w:val="001615DF"/>
    <w:rsid w:val="00162111"/>
    <w:rsid w:val="00162A22"/>
    <w:rsid w:val="0016367E"/>
    <w:rsid w:val="00163805"/>
    <w:rsid w:val="0016398E"/>
    <w:rsid w:val="00164735"/>
    <w:rsid w:val="00164C0B"/>
    <w:rsid w:val="00164D44"/>
    <w:rsid w:val="00164E1F"/>
    <w:rsid w:val="00165AC0"/>
    <w:rsid w:val="00165EDD"/>
    <w:rsid w:val="00166D35"/>
    <w:rsid w:val="001674BF"/>
    <w:rsid w:val="00170654"/>
    <w:rsid w:val="00170C3A"/>
    <w:rsid w:val="00171DF7"/>
    <w:rsid w:val="00172870"/>
    <w:rsid w:val="001731EA"/>
    <w:rsid w:val="00173691"/>
    <w:rsid w:val="00173F0B"/>
    <w:rsid w:val="0017410F"/>
    <w:rsid w:val="00174BD1"/>
    <w:rsid w:val="00175756"/>
    <w:rsid w:val="00175EB9"/>
    <w:rsid w:val="00177439"/>
    <w:rsid w:val="001800DB"/>
    <w:rsid w:val="0018057F"/>
    <w:rsid w:val="00181E39"/>
    <w:rsid w:val="001823E2"/>
    <w:rsid w:val="00182430"/>
    <w:rsid w:val="00182691"/>
    <w:rsid w:val="0018444A"/>
    <w:rsid w:val="00184526"/>
    <w:rsid w:val="001851BF"/>
    <w:rsid w:val="0018520B"/>
    <w:rsid w:val="001853B6"/>
    <w:rsid w:val="00186A3D"/>
    <w:rsid w:val="0019010F"/>
    <w:rsid w:val="00191302"/>
    <w:rsid w:val="0019137D"/>
    <w:rsid w:val="0019267E"/>
    <w:rsid w:val="001926D1"/>
    <w:rsid w:val="00192D1C"/>
    <w:rsid w:val="00193084"/>
    <w:rsid w:val="00193EAF"/>
    <w:rsid w:val="00193F3E"/>
    <w:rsid w:val="00194260"/>
    <w:rsid w:val="0019596F"/>
    <w:rsid w:val="001962C0"/>
    <w:rsid w:val="001963E6"/>
    <w:rsid w:val="0019697D"/>
    <w:rsid w:val="001A0208"/>
    <w:rsid w:val="001A03CB"/>
    <w:rsid w:val="001A15DB"/>
    <w:rsid w:val="001A3BE9"/>
    <w:rsid w:val="001A3CC7"/>
    <w:rsid w:val="001A4987"/>
    <w:rsid w:val="001A4B0E"/>
    <w:rsid w:val="001A57EA"/>
    <w:rsid w:val="001A5D28"/>
    <w:rsid w:val="001A70A6"/>
    <w:rsid w:val="001B0494"/>
    <w:rsid w:val="001B100C"/>
    <w:rsid w:val="001B1A57"/>
    <w:rsid w:val="001B1EC8"/>
    <w:rsid w:val="001B1FD4"/>
    <w:rsid w:val="001B2431"/>
    <w:rsid w:val="001B2E23"/>
    <w:rsid w:val="001B2FF9"/>
    <w:rsid w:val="001B3591"/>
    <w:rsid w:val="001B363D"/>
    <w:rsid w:val="001B3877"/>
    <w:rsid w:val="001B3FED"/>
    <w:rsid w:val="001B48E0"/>
    <w:rsid w:val="001B4FB5"/>
    <w:rsid w:val="001B6632"/>
    <w:rsid w:val="001B7089"/>
    <w:rsid w:val="001C14A3"/>
    <w:rsid w:val="001C1947"/>
    <w:rsid w:val="001C23E9"/>
    <w:rsid w:val="001C24C8"/>
    <w:rsid w:val="001C3179"/>
    <w:rsid w:val="001C3FF8"/>
    <w:rsid w:val="001C4B77"/>
    <w:rsid w:val="001C5F35"/>
    <w:rsid w:val="001C68D1"/>
    <w:rsid w:val="001C6DF7"/>
    <w:rsid w:val="001C7267"/>
    <w:rsid w:val="001C74E3"/>
    <w:rsid w:val="001D0574"/>
    <w:rsid w:val="001D0B93"/>
    <w:rsid w:val="001D1B0B"/>
    <w:rsid w:val="001D1C8E"/>
    <w:rsid w:val="001D275E"/>
    <w:rsid w:val="001D35B9"/>
    <w:rsid w:val="001D3873"/>
    <w:rsid w:val="001D39F4"/>
    <w:rsid w:val="001D50FF"/>
    <w:rsid w:val="001D5522"/>
    <w:rsid w:val="001D5673"/>
    <w:rsid w:val="001D607F"/>
    <w:rsid w:val="001D6317"/>
    <w:rsid w:val="001D6390"/>
    <w:rsid w:val="001D65BA"/>
    <w:rsid w:val="001D7625"/>
    <w:rsid w:val="001D7859"/>
    <w:rsid w:val="001D7880"/>
    <w:rsid w:val="001D79DC"/>
    <w:rsid w:val="001D7EBA"/>
    <w:rsid w:val="001E0081"/>
    <w:rsid w:val="001E09F1"/>
    <w:rsid w:val="001E1371"/>
    <w:rsid w:val="001E1D39"/>
    <w:rsid w:val="001E5111"/>
    <w:rsid w:val="001E5116"/>
    <w:rsid w:val="001E55BD"/>
    <w:rsid w:val="001E6D15"/>
    <w:rsid w:val="001E6F3E"/>
    <w:rsid w:val="001E702A"/>
    <w:rsid w:val="001E7728"/>
    <w:rsid w:val="001F0474"/>
    <w:rsid w:val="001F16F5"/>
    <w:rsid w:val="001F188D"/>
    <w:rsid w:val="001F1E67"/>
    <w:rsid w:val="001F2EE1"/>
    <w:rsid w:val="001F313A"/>
    <w:rsid w:val="001F3685"/>
    <w:rsid w:val="001F50FB"/>
    <w:rsid w:val="001F5985"/>
    <w:rsid w:val="001F5F3B"/>
    <w:rsid w:val="001F677E"/>
    <w:rsid w:val="001F7A71"/>
    <w:rsid w:val="002005F4"/>
    <w:rsid w:val="00201033"/>
    <w:rsid w:val="00201072"/>
    <w:rsid w:val="00201224"/>
    <w:rsid w:val="00202DA0"/>
    <w:rsid w:val="00202F19"/>
    <w:rsid w:val="00205989"/>
    <w:rsid w:val="00205A56"/>
    <w:rsid w:val="00205D85"/>
    <w:rsid w:val="0020615C"/>
    <w:rsid w:val="0020689C"/>
    <w:rsid w:val="002068E1"/>
    <w:rsid w:val="00207037"/>
    <w:rsid w:val="002078D9"/>
    <w:rsid w:val="00207974"/>
    <w:rsid w:val="00207F04"/>
    <w:rsid w:val="002140AC"/>
    <w:rsid w:val="00214F59"/>
    <w:rsid w:val="0021546E"/>
    <w:rsid w:val="0021549D"/>
    <w:rsid w:val="00215AC1"/>
    <w:rsid w:val="00215BE2"/>
    <w:rsid w:val="00216212"/>
    <w:rsid w:val="00216458"/>
    <w:rsid w:val="002167EF"/>
    <w:rsid w:val="00217A27"/>
    <w:rsid w:val="00217E98"/>
    <w:rsid w:val="00220252"/>
    <w:rsid w:val="00220769"/>
    <w:rsid w:val="00220B35"/>
    <w:rsid w:val="00221D96"/>
    <w:rsid w:val="00221ECA"/>
    <w:rsid w:val="002228F6"/>
    <w:rsid w:val="002243D9"/>
    <w:rsid w:val="00224421"/>
    <w:rsid w:val="00224471"/>
    <w:rsid w:val="0022589D"/>
    <w:rsid w:val="00226037"/>
    <w:rsid w:val="0022784F"/>
    <w:rsid w:val="0023041E"/>
    <w:rsid w:val="00230D36"/>
    <w:rsid w:val="00230E35"/>
    <w:rsid w:val="002315BF"/>
    <w:rsid w:val="00231A83"/>
    <w:rsid w:val="00231B21"/>
    <w:rsid w:val="00231D20"/>
    <w:rsid w:val="002330FA"/>
    <w:rsid w:val="0023343C"/>
    <w:rsid w:val="002336FF"/>
    <w:rsid w:val="002346B8"/>
    <w:rsid w:val="00236643"/>
    <w:rsid w:val="00236938"/>
    <w:rsid w:val="00236C7D"/>
    <w:rsid w:val="0023715B"/>
    <w:rsid w:val="00237B6A"/>
    <w:rsid w:val="00240AA4"/>
    <w:rsid w:val="00241654"/>
    <w:rsid w:val="002420A1"/>
    <w:rsid w:val="002424BB"/>
    <w:rsid w:val="002430AC"/>
    <w:rsid w:val="002434B9"/>
    <w:rsid w:val="002455D1"/>
    <w:rsid w:val="002459E8"/>
    <w:rsid w:val="0024627C"/>
    <w:rsid w:val="002468AD"/>
    <w:rsid w:val="00247205"/>
    <w:rsid w:val="0024746B"/>
    <w:rsid w:val="00247C5F"/>
    <w:rsid w:val="002519B2"/>
    <w:rsid w:val="00251C04"/>
    <w:rsid w:val="002522B9"/>
    <w:rsid w:val="00252B6B"/>
    <w:rsid w:val="00253EC9"/>
    <w:rsid w:val="002541AD"/>
    <w:rsid w:val="00254324"/>
    <w:rsid w:val="002543B4"/>
    <w:rsid w:val="00254417"/>
    <w:rsid w:val="002545D7"/>
    <w:rsid w:val="00255337"/>
    <w:rsid w:val="00255FFB"/>
    <w:rsid w:val="002569D0"/>
    <w:rsid w:val="00257406"/>
    <w:rsid w:val="00257756"/>
    <w:rsid w:val="00257BA0"/>
    <w:rsid w:val="00260B97"/>
    <w:rsid w:val="00260E58"/>
    <w:rsid w:val="00261720"/>
    <w:rsid w:val="00261D01"/>
    <w:rsid w:val="00262258"/>
    <w:rsid w:val="00263A91"/>
    <w:rsid w:val="00263BF7"/>
    <w:rsid w:val="0026461C"/>
    <w:rsid w:val="0026496D"/>
    <w:rsid w:val="00264B3C"/>
    <w:rsid w:val="002651A5"/>
    <w:rsid w:val="00265B04"/>
    <w:rsid w:val="00266516"/>
    <w:rsid w:val="002665C9"/>
    <w:rsid w:val="00267001"/>
    <w:rsid w:val="00271D97"/>
    <w:rsid w:val="00271FAA"/>
    <w:rsid w:val="002722C7"/>
    <w:rsid w:val="002731D0"/>
    <w:rsid w:val="00273B00"/>
    <w:rsid w:val="00273C5E"/>
    <w:rsid w:val="00274963"/>
    <w:rsid w:val="00275F94"/>
    <w:rsid w:val="00276301"/>
    <w:rsid w:val="002765AC"/>
    <w:rsid w:val="002779BF"/>
    <w:rsid w:val="002806A1"/>
    <w:rsid w:val="00280B0A"/>
    <w:rsid w:val="00280B9A"/>
    <w:rsid w:val="00281A67"/>
    <w:rsid w:val="00281B2D"/>
    <w:rsid w:val="00282157"/>
    <w:rsid w:val="002829CC"/>
    <w:rsid w:val="00282A86"/>
    <w:rsid w:val="00283186"/>
    <w:rsid w:val="00283BA8"/>
    <w:rsid w:val="002840B5"/>
    <w:rsid w:val="0028425C"/>
    <w:rsid w:val="00284A74"/>
    <w:rsid w:val="002851F5"/>
    <w:rsid w:val="00285BAB"/>
    <w:rsid w:val="00285E7C"/>
    <w:rsid w:val="00286A52"/>
    <w:rsid w:val="00290ACF"/>
    <w:rsid w:val="00291068"/>
    <w:rsid w:val="0029131C"/>
    <w:rsid w:val="002925A0"/>
    <w:rsid w:val="00292B8A"/>
    <w:rsid w:val="00292D40"/>
    <w:rsid w:val="002938E8"/>
    <w:rsid w:val="00294172"/>
    <w:rsid w:val="002952E1"/>
    <w:rsid w:val="00295A6C"/>
    <w:rsid w:val="00295A75"/>
    <w:rsid w:val="00295B61"/>
    <w:rsid w:val="00295CBB"/>
    <w:rsid w:val="00295FF2"/>
    <w:rsid w:val="002961DB"/>
    <w:rsid w:val="00296664"/>
    <w:rsid w:val="002968CE"/>
    <w:rsid w:val="002976BC"/>
    <w:rsid w:val="00297946"/>
    <w:rsid w:val="00297E7A"/>
    <w:rsid w:val="002A0808"/>
    <w:rsid w:val="002A0BB8"/>
    <w:rsid w:val="002A0BCD"/>
    <w:rsid w:val="002A1735"/>
    <w:rsid w:val="002A1970"/>
    <w:rsid w:val="002A1A16"/>
    <w:rsid w:val="002A1C8D"/>
    <w:rsid w:val="002A1E17"/>
    <w:rsid w:val="002A223B"/>
    <w:rsid w:val="002A22FA"/>
    <w:rsid w:val="002A2D3F"/>
    <w:rsid w:val="002A32F7"/>
    <w:rsid w:val="002A3A60"/>
    <w:rsid w:val="002A3BA4"/>
    <w:rsid w:val="002A411E"/>
    <w:rsid w:val="002A436F"/>
    <w:rsid w:val="002A52D8"/>
    <w:rsid w:val="002A548D"/>
    <w:rsid w:val="002A5D6D"/>
    <w:rsid w:val="002A69C9"/>
    <w:rsid w:val="002A6D27"/>
    <w:rsid w:val="002A782E"/>
    <w:rsid w:val="002A7C69"/>
    <w:rsid w:val="002B06A6"/>
    <w:rsid w:val="002B07FE"/>
    <w:rsid w:val="002B12D6"/>
    <w:rsid w:val="002B1397"/>
    <w:rsid w:val="002B2092"/>
    <w:rsid w:val="002B2CF9"/>
    <w:rsid w:val="002B361A"/>
    <w:rsid w:val="002B40A9"/>
    <w:rsid w:val="002B4398"/>
    <w:rsid w:val="002B4644"/>
    <w:rsid w:val="002B570B"/>
    <w:rsid w:val="002B5B54"/>
    <w:rsid w:val="002B5ECE"/>
    <w:rsid w:val="002B697D"/>
    <w:rsid w:val="002B7824"/>
    <w:rsid w:val="002C160B"/>
    <w:rsid w:val="002C1EEB"/>
    <w:rsid w:val="002C280D"/>
    <w:rsid w:val="002C359D"/>
    <w:rsid w:val="002C399A"/>
    <w:rsid w:val="002C47F4"/>
    <w:rsid w:val="002C5C6A"/>
    <w:rsid w:val="002C5D4B"/>
    <w:rsid w:val="002C5E42"/>
    <w:rsid w:val="002C65A0"/>
    <w:rsid w:val="002C6ACC"/>
    <w:rsid w:val="002C6E52"/>
    <w:rsid w:val="002C7657"/>
    <w:rsid w:val="002C76C1"/>
    <w:rsid w:val="002C7AA1"/>
    <w:rsid w:val="002D024F"/>
    <w:rsid w:val="002D058B"/>
    <w:rsid w:val="002D14AE"/>
    <w:rsid w:val="002D1D11"/>
    <w:rsid w:val="002D21EE"/>
    <w:rsid w:val="002D25E4"/>
    <w:rsid w:val="002D2652"/>
    <w:rsid w:val="002D3453"/>
    <w:rsid w:val="002D375E"/>
    <w:rsid w:val="002D45DB"/>
    <w:rsid w:val="002D542C"/>
    <w:rsid w:val="002D5726"/>
    <w:rsid w:val="002D655D"/>
    <w:rsid w:val="002D6744"/>
    <w:rsid w:val="002D68B7"/>
    <w:rsid w:val="002D696E"/>
    <w:rsid w:val="002D69BA"/>
    <w:rsid w:val="002D6A5D"/>
    <w:rsid w:val="002D71B2"/>
    <w:rsid w:val="002E1010"/>
    <w:rsid w:val="002E196D"/>
    <w:rsid w:val="002E1C90"/>
    <w:rsid w:val="002E2EF4"/>
    <w:rsid w:val="002E3096"/>
    <w:rsid w:val="002E3377"/>
    <w:rsid w:val="002E45AA"/>
    <w:rsid w:val="002E4F4B"/>
    <w:rsid w:val="002E6E71"/>
    <w:rsid w:val="002E6F1D"/>
    <w:rsid w:val="002E7D9A"/>
    <w:rsid w:val="002F1600"/>
    <w:rsid w:val="002F16EC"/>
    <w:rsid w:val="002F266E"/>
    <w:rsid w:val="002F2A1F"/>
    <w:rsid w:val="002F3604"/>
    <w:rsid w:val="002F3B80"/>
    <w:rsid w:val="002F4299"/>
    <w:rsid w:val="002F482C"/>
    <w:rsid w:val="002F485F"/>
    <w:rsid w:val="002F4862"/>
    <w:rsid w:val="002F4BA0"/>
    <w:rsid w:val="002F4E5D"/>
    <w:rsid w:val="002F535E"/>
    <w:rsid w:val="002F57B2"/>
    <w:rsid w:val="002F6167"/>
    <w:rsid w:val="002F66B0"/>
    <w:rsid w:val="002F7B90"/>
    <w:rsid w:val="002F7D85"/>
    <w:rsid w:val="00300A26"/>
    <w:rsid w:val="003017FF"/>
    <w:rsid w:val="00302EE4"/>
    <w:rsid w:val="00303666"/>
    <w:rsid w:val="00304719"/>
    <w:rsid w:val="00304DEE"/>
    <w:rsid w:val="00304F5F"/>
    <w:rsid w:val="00306558"/>
    <w:rsid w:val="0031068E"/>
    <w:rsid w:val="00310A2C"/>
    <w:rsid w:val="00312EC6"/>
    <w:rsid w:val="003131F2"/>
    <w:rsid w:val="0031390A"/>
    <w:rsid w:val="003142A3"/>
    <w:rsid w:val="00314658"/>
    <w:rsid w:val="00314D3C"/>
    <w:rsid w:val="00315A83"/>
    <w:rsid w:val="00315BA6"/>
    <w:rsid w:val="00315DB9"/>
    <w:rsid w:val="00316287"/>
    <w:rsid w:val="00317160"/>
    <w:rsid w:val="00321C93"/>
    <w:rsid w:val="0032218D"/>
    <w:rsid w:val="00322423"/>
    <w:rsid w:val="00322E4B"/>
    <w:rsid w:val="00323676"/>
    <w:rsid w:val="003236DB"/>
    <w:rsid w:val="003237FD"/>
    <w:rsid w:val="0032496E"/>
    <w:rsid w:val="003251F7"/>
    <w:rsid w:val="0032603E"/>
    <w:rsid w:val="00326A12"/>
    <w:rsid w:val="00326C4E"/>
    <w:rsid w:val="00326E3D"/>
    <w:rsid w:val="00327688"/>
    <w:rsid w:val="00327767"/>
    <w:rsid w:val="00327AA3"/>
    <w:rsid w:val="00332328"/>
    <w:rsid w:val="00333796"/>
    <w:rsid w:val="003338CE"/>
    <w:rsid w:val="00333B2D"/>
    <w:rsid w:val="00333BFA"/>
    <w:rsid w:val="0033465F"/>
    <w:rsid w:val="00334F4F"/>
    <w:rsid w:val="003350F4"/>
    <w:rsid w:val="00336C18"/>
    <w:rsid w:val="00336EAC"/>
    <w:rsid w:val="00337AA1"/>
    <w:rsid w:val="00337D7D"/>
    <w:rsid w:val="00341061"/>
    <w:rsid w:val="003411D1"/>
    <w:rsid w:val="00343E4D"/>
    <w:rsid w:val="00343F12"/>
    <w:rsid w:val="00344A20"/>
    <w:rsid w:val="00345399"/>
    <w:rsid w:val="003454E5"/>
    <w:rsid w:val="003474B9"/>
    <w:rsid w:val="00347932"/>
    <w:rsid w:val="00347C29"/>
    <w:rsid w:val="003500D4"/>
    <w:rsid w:val="003515D6"/>
    <w:rsid w:val="00351776"/>
    <w:rsid w:val="0035188A"/>
    <w:rsid w:val="00351E8F"/>
    <w:rsid w:val="00353223"/>
    <w:rsid w:val="00354A43"/>
    <w:rsid w:val="00354E93"/>
    <w:rsid w:val="0035518F"/>
    <w:rsid w:val="00355489"/>
    <w:rsid w:val="00355519"/>
    <w:rsid w:val="00355634"/>
    <w:rsid w:val="00355F0E"/>
    <w:rsid w:val="0035600D"/>
    <w:rsid w:val="00356216"/>
    <w:rsid w:val="00356649"/>
    <w:rsid w:val="00356CF2"/>
    <w:rsid w:val="0035711E"/>
    <w:rsid w:val="00357D44"/>
    <w:rsid w:val="003619D2"/>
    <w:rsid w:val="00362188"/>
    <w:rsid w:val="00362B78"/>
    <w:rsid w:val="0036444D"/>
    <w:rsid w:val="003649EB"/>
    <w:rsid w:val="00365C01"/>
    <w:rsid w:val="00365F87"/>
    <w:rsid w:val="00365FCE"/>
    <w:rsid w:val="00366372"/>
    <w:rsid w:val="00366B9C"/>
    <w:rsid w:val="0036794B"/>
    <w:rsid w:val="0037016A"/>
    <w:rsid w:val="0037039D"/>
    <w:rsid w:val="00371A42"/>
    <w:rsid w:val="00371DD3"/>
    <w:rsid w:val="003728A5"/>
    <w:rsid w:val="00372A04"/>
    <w:rsid w:val="003733FD"/>
    <w:rsid w:val="003734E5"/>
    <w:rsid w:val="003739C2"/>
    <w:rsid w:val="003745CD"/>
    <w:rsid w:val="0037462D"/>
    <w:rsid w:val="00374864"/>
    <w:rsid w:val="00374B1F"/>
    <w:rsid w:val="00375342"/>
    <w:rsid w:val="00375DAC"/>
    <w:rsid w:val="00375EC5"/>
    <w:rsid w:val="0037626B"/>
    <w:rsid w:val="00376824"/>
    <w:rsid w:val="003777EA"/>
    <w:rsid w:val="00377934"/>
    <w:rsid w:val="00377B2B"/>
    <w:rsid w:val="003803EB"/>
    <w:rsid w:val="00380C35"/>
    <w:rsid w:val="00380C4D"/>
    <w:rsid w:val="003814AF"/>
    <w:rsid w:val="003816DC"/>
    <w:rsid w:val="0038207E"/>
    <w:rsid w:val="00382C50"/>
    <w:rsid w:val="00383677"/>
    <w:rsid w:val="00383AA2"/>
    <w:rsid w:val="00384DCF"/>
    <w:rsid w:val="003855F8"/>
    <w:rsid w:val="0038586A"/>
    <w:rsid w:val="00385E58"/>
    <w:rsid w:val="003862FE"/>
    <w:rsid w:val="00387553"/>
    <w:rsid w:val="00387945"/>
    <w:rsid w:val="00387C44"/>
    <w:rsid w:val="0039044A"/>
    <w:rsid w:val="00390A4F"/>
    <w:rsid w:val="00391214"/>
    <w:rsid w:val="00391398"/>
    <w:rsid w:val="0039145E"/>
    <w:rsid w:val="003917AA"/>
    <w:rsid w:val="003938D3"/>
    <w:rsid w:val="00394EF1"/>
    <w:rsid w:val="00395732"/>
    <w:rsid w:val="00396BDF"/>
    <w:rsid w:val="003A0663"/>
    <w:rsid w:val="003A152F"/>
    <w:rsid w:val="003A1EC5"/>
    <w:rsid w:val="003A23B3"/>
    <w:rsid w:val="003A446B"/>
    <w:rsid w:val="003A51C7"/>
    <w:rsid w:val="003A5C3A"/>
    <w:rsid w:val="003A5CE2"/>
    <w:rsid w:val="003A74E1"/>
    <w:rsid w:val="003A7DE7"/>
    <w:rsid w:val="003B0243"/>
    <w:rsid w:val="003B09A0"/>
    <w:rsid w:val="003B13C9"/>
    <w:rsid w:val="003B21B8"/>
    <w:rsid w:val="003B2BDE"/>
    <w:rsid w:val="003B3227"/>
    <w:rsid w:val="003B3494"/>
    <w:rsid w:val="003B3A46"/>
    <w:rsid w:val="003B3C8D"/>
    <w:rsid w:val="003B3E7D"/>
    <w:rsid w:val="003B422E"/>
    <w:rsid w:val="003B4239"/>
    <w:rsid w:val="003B5E22"/>
    <w:rsid w:val="003B6A4A"/>
    <w:rsid w:val="003B6D09"/>
    <w:rsid w:val="003B6EFB"/>
    <w:rsid w:val="003B71F4"/>
    <w:rsid w:val="003B74D5"/>
    <w:rsid w:val="003B779F"/>
    <w:rsid w:val="003B7E1C"/>
    <w:rsid w:val="003C0143"/>
    <w:rsid w:val="003C0AFA"/>
    <w:rsid w:val="003C1382"/>
    <w:rsid w:val="003C1588"/>
    <w:rsid w:val="003C18C0"/>
    <w:rsid w:val="003C2A6D"/>
    <w:rsid w:val="003C3B1A"/>
    <w:rsid w:val="003C4106"/>
    <w:rsid w:val="003C4F1E"/>
    <w:rsid w:val="003C5E32"/>
    <w:rsid w:val="003C741F"/>
    <w:rsid w:val="003C7D54"/>
    <w:rsid w:val="003D0D38"/>
    <w:rsid w:val="003D1100"/>
    <w:rsid w:val="003D1645"/>
    <w:rsid w:val="003D1D22"/>
    <w:rsid w:val="003D311C"/>
    <w:rsid w:val="003D3252"/>
    <w:rsid w:val="003D4574"/>
    <w:rsid w:val="003D4DFE"/>
    <w:rsid w:val="003D5B4D"/>
    <w:rsid w:val="003D684B"/>
    <w:rsid w:val="003D7CAF"/>
    <w:rsid w:val="003E0544"/>
    <w:rsid w:val="003E05C1"/>
    <w:rsid w:val="003E0DF1"/>
    <w:rsid w:val="003E129F"/>
    <w:rsid w:val="003E160C"/>
    <w:rsid w:val="003E1986"/>
    <w:rsid w:val="003E1E85"/>
    <w:rsid w:val="003E2655"/>
    <w:rsid w:val="003E2DA9"/>
    <w:rsid w:val="003E2F1E"/>
    <w:rsid w:val="003E304A"/>
    <w:rsid w:val="003E352E"/>
    <w:rsid w:val="003E378F"/>
    <w:rsid w:val="003E490E"/>
    <w:rsid w:val="003E4FBE"/>
    <w:rsid w:val="003E75C6"/>
    <w:rsid w:val="003F0D43"/>
    <w:rsid w:val="003F1653"/>
    <w:rsid w:val="003F18CE"/>
    <w:rsid w:val="003F21D7"/>
    <w:rsid w:val="003F2BC8"/>
    <w:rsid w:val="003F2E69"/>
    <w:rsid w:val="003F3F5E"/>
    <w:rsid w:val="003F40B0"/>
    <w:rsid w:val="003F487A"/>
    <w:rsid w:val="003F557D"/>
    <w:rsid w:val="003F5B57"/>
    <w:rsid w:val="003F7469"/>
    <w:rsid w:val="003F7610"/>
    <w:rsid w:val="003F784E"/>
    <w:rsid w:val="00400AC7"/>
    <w:rsid w:val="00400F2D"/>
    <w:rsid w:val="004010B7"/>
    <w:rsid w:val="00401651"/>
    <w:rsid w:val="004028B4"/>
    <w:rsid w:val="0040315D"/>
    <w:rsid w:val="004033E9"/>
    <w:rsid w:val="00404CEF"/>
    <w:rsid w:val="00404EEE"/>
    <w:rsid w:val="00405234"/>
    <w:rsid w:val="00405426"/>
    <w:rsid w:val="00405B25"/>
    <w:rsid w:val="00405ED9"/>
    <w:rsid w:val="00407545"/>
    <w:rsid w:val="00407B29"/>
    <w:rsid w:val="00407F1C"/>
    <w:rsid w:val="00410087"/>
    <w:rsid w:val="00410BB9"/>
    <w:rsid w:val="00410F0E"/>
    <w:rsid w:val="0041104D"/>
    <w:rsid w:val="0041208D"/>
    <w:rsid w:val="004126D6"/>
    <w:rsid w:val="00412E5D"/>
    <w:rsid w:val="004131AA"/>
    <w:rsid w:val="00413462"/>
    <w:rsid w:val="00413974"/>
    <w:rsid w:val="004150C7"/>
    <w:rsid w:val="00415ABC"/>
    <w:rsid w:val="00415C63"/>
    <w:rsid w:val="00415D37"/>
    <w:rsid w:val="00415EE9"/>
    <w:rsid w:val="004168AB"/>
    <w:rsid w:val="004169A0"/>
    <w:rsid w:val="00416CA9"/>
    <w:rsid w:val="004173D4"/>
    <w:rsid w:val="0041764C"/>
    <w:rsid w:val="00417741"/>
    <w:rsid w:val="00417905"/>
    <w:rsid w:val="004201C7"/>
    <w:rsid w:val="00420AA2"/>
    <w:rsid w:val="00421D78"/>
    <w:rsid w:val="0042236C"/>
    <w:rsid w:val="0042256C"/>
    <w:rsid w:val="00424047"/>
    <w:rsid w:val="004248F2"/>
    <w:rsid w:val="00424F96"/>
    <w:rsid w:val="00425243"/>
    <w:rsid w:val="00425760"/>
    <w:rsid w:val="00425868"/>
    <w:rsid w:val="0042675D"/>
    <w:rsid w:val="00426D9C"/>
    <w:rsid w:val="00426E4F"/>
    <w:rsid w:val="00431121"/>
    <w:rsid w:val="0043164F"/>
    <w:rsid w:val="0043218A"/>
    <w:rsid w:val="00432723"/>
    <w:rsid w:val="00432904"/>
    <w:rsid w:val="00432F63"/>
    <w:rsid w:val="0043364F"/>
    <w:rsid w:val="0043371E"/>
    <w:rsid w:val="00433E47"/>
    <w:rsid w:val="004354AC"/>
    <w:rsid w:val="00435622"/>
    <w:rsid w:val="004359EA"/>
    <w:rsid w:val="00435C41"/>
    <w:rsid w:val="00435D18"/>
    <w:rsid w:val="00435D37"/>
    <w:rsid w:val="0043619A"/>
    <w:rsid w:val="004377F5"/>
    <w:rsid w:val="0044082F"/>
    <w:rsid w:val="00440A6F"/>
    <w:rsid w:val="0044138A"/>
    <w:rsid w:val="0044245D"/>
    <w:rsid w:val="00442C7F"/>
    <w:rsid w:val="00442E7A"/>
    <w:rsid w:val="004430B8"/>
    <w:rsid w:val="00443922"/>
    <w:rsid w:val="004439F3"/>
    <w:rsid w:val="004440F1"/>
    <w:rsid w:val="00444116"/>
    <w:rsid w:val="004445C0"/>
    <w:rsid w:val="0044581F"/>
    <w:rsid w:val="00445823"/>
    <w:rsid w:val="00445EE0"/>
    <w:rsid w:val="00446AAD"/>
    <w:rsid w:val="004504F2"/>
    <w:rsid w:val="00451625"/>
    <w:rsid w:val="00451A2A"/>
    <w:rsid w:val="00451DB7"/>
    <w:rsid w:val="00452770"/>
    <w:rsid w:val="0045288B"/>
    <w:rsid w:val="00452999"/>
    <w:rsid w:val="0045303A"/>
    <w:rsid w:val="00453141"/>
    <w:rsid w:val="0045368B"/>
    <w:rsid w:val="00453BC7"/>
    <w:rsid w:val="00455227"/>
    <w:rsid w:val="004554FF"/>
    <w:rsid w:val="00457CC7"/>
    <w:rsid w:val="00460B2A"/>
    <w:rsid w:val="00461244"/>
    <w:rsid w:val="00461B38"/>
    <w:rsid w:val="00461C6E"/>
    <w:rsid w:val="0046234F"/>
    <w:rsid w:val="00463B5D"/>
    <w:rsid w:val="00463F8F"/>
    <w:rsid w:val="00464BA2"/>
    <w:rsid w:val="004653A4"/>
    <w:rsid w:val="004653C7"/>
    <w:rsid w:val="00465656"/>
    <w:rsid w:val="004656D9"/>
    <w:rsid w:val="004663A2"/>
    <w:rsid w:val="00466BC1"/>
    <w:rsid w:val="0046774C"/>
    <w:rsid w:val="00467A8A"/>
    <w:rsid w:val="00470593"/>
    <w:rsid w:val="00470B48"/>
    <w:rsid w:val="00470DB9"/>
    <w:rsid w:val="004710EA"/>
    <w:rsid w:val="004716AA"/>
    <w:rsid w:val="004722FB"/>
    <w:rsid w:val="004727E8"/>
    <w:rsid w:val="004733EB"/>
    <w:rsid w:val="00473C15"/>
    <w:rsid w:val="00473D96"/>
    <w:rsid w:val="00475B31"/>
    <w:rsid w:val="00476192"/>
    <w:rsid w:val="004769FF"/>
    <w:rsid w:val="00476F49"/>
    <w:rsid w:val="004773D8"/>
    <w:rsid w:val="0047765D"/>
    <w:rsid w:val="004779EF"/>
    <w:rsid w:val="00477DDE"/>
    <w:rsid w:val="00480C1F"/>
    <w:rsid w:val="00482D70"/>
    <w:rsid w:val="00484CE1"/>
    <w:rsid w:val="004853A2"/>
    <w:rsid w:val="00486097"/>
    <w:rsid w:val="00487262"/>
    <w:rsid w:val="00487802"/>
    <w:rsid w:val="0048788D"/>
    <w:rsid w:val="00490664"/>
    <w:rsid w:val="00490B02"/>
    <w:rsid w:val="00492643"/>
    <w:rsid w:val="004926CF"/>
    <w:rsid w:val="00492700"/>
    <w:rsid w:val="00492B2A"/>
    <w:rsid w:val="00492E36"/>
    <w:rsid w:val="0049304D"/>
    <w:rsid w:val="004935A7"/>
    <w:rsid w:val="00493BAF"/>
    <w:rsid w:val="004944D8"/>
    <w:rsid w:val="00495FB5"/>
    <w:rsid w:val="00496ABC"/>
    <w:rsid w:val="00497403"/>
    <w:rsid w:val="00497910"/>
    <w:rsid w:val="004A05CE"/>
    <w:rsid w:val="004A08B1"/>
    <w:rsid w:val="004A0FC8"/>
    <w:rsid w:val="004A1E06"/>
    <w:rsid w:val="004A225E"/>
    <w:rsid w:val="004A2CFB"/>
    <w:rsid w:val="004A2F18"/>
    <w:rsid w:val="004A3AFF"/>
    <w:rsid w:val="004A4051"/>
    <w:rsid w:val="004A4467"/>
    <w:rsid w:val="004A47FF"/>
    <w:rsid w:val="004A4DBB"/>
    <w:rsid w:val="004A50FC"/>
    <w:rsid w:val="004A632D"/>
    <w:rsid w:val="004A65CC"/>
    <w:rsid w:val="004A7E80"/>
    <w:rsid w:val="004B0489"/>
    <w:rsid w:val="004B0CC1"/>
    <w:rsid w:val="004B1AAB"/>
    <w:rsid w:val="004B1B61"/>
    <w:rsid w:val="004B29D2"/>
    <w:rsid w:val="004B2D81"/>
    <w:rsid w:val="004B35DB"/>
    <w:rsid w:val="004B3EA8"/>
    <w:rsid w:val="004B4861"/>
    <w:rsid w:val="004B5316"/>
    <w:rsid w:val="004B6058"/>
    <w:rsid w:val="004B68BC"/>
    <w:rsid w:val="004B6E9E"/>
    <w:rsid w:val="004B7E9A"/>
    <w:rsid w:val="004C07E9"/>
    <w:rsid w:val="004C0F55"/>
    <w:rsid w:val="004C1AB3"/>
    <w:rsid w:val="004C1FA8"/>
    <w:rsid w:val="004C21C6"/>
    <w:rsid w:val="004C2F38"/>
    <w:rsid w:val="004C38A9"/>
    <w:rsid w:val="004C4927"/>
    <w:rsid w:val="004C4BDC"/>
    <w:rsid w:val="004C4C3A"/>
    <w:rsid w:val="004C5097"/>
    <w:rsid w:val="004C509F"/>
    <w:rsid w:val="004C5D52"/>
    <w:rsid w:val="004C6556"/>
    <w:rsid w:val="004C65EC"/>
    <w:rsid w:val="004C7A86"/>
    <w:rsid w:val="004D0891"/>
    <w:rsid w:val="004D1A2B"/>
    <w:rsid w:val="004D2754"/>
    <w:rsid w:val="004D3FDA"/>
    <w:rsid w:val="004D6084"/>
    <w:rsid w:val="004D6C8D"/>
    <w:rsid w:val="004D6FBF"/>
    <w:rsid w:val="004D7201"/>
    <w:rsid w:val="004E11E6"/>
    <w:rsid w:val="004E170A"/>
    <w:rsid w:val="004E18BB"/>
    <w:rsid w:val="004E1A7F"/>
    <w:rsid w:val="004E1C70"/>
    <w:rsid w:val="004E1CCF"/>
    <w:rsid w:val="004E25BE"/>
    <w:rsid w:val="004E26BC"/>
    <w:rsid w:val="004E439E"/>
    <w:rsid w:val="004E4B1F"/>
    <w:rsid w:val="004E4EC7"/>
    <w:rsid w:val="004E550D"/>
    <w:rsid w:val="004E5C05"/>
    <w:rsid w:val="004E5EA6"/>
    <w:rsid w:val="004E609F"/>
    <w:rsid w:val="004E712E"/>
    <w:rsid w:val="004F08BC"/>
    <w:rsid w:val="004F093C"/>
    <w:rsid w:val="004F0A2C"/>
    <w:rsid w:val="004F0FEF"/>
    <w:rsid w:val="004F13F6"/>
    <w:rsid w:val="004F215F"/>
    <w:rsid w:val="004F21E2"/>
    <w:rsid w:val="004F2562"/>
    <w:rsid w:val="004F2846"/>
    <w:rsid w:val="004F393B"/>
    <w:rsid w:val="004F3B51"/>
    <w:rsid w:val="004F3BE7"/>
    <w:rsid w:val="004F3E9D"/>
    <w:rsid w:val="004F4405"/>
    <w:rsid w:val="004F4838"/>
    <w:rsid w:val="004F4D50"/>
    <w:rsid w:val="004F53AE"/>
    <w:rsid w:val="004F5BFB"/>
    <w:rsid w:val="004F6048"/>
    <w:rsid w:val="0050008C"/>
    <w:rsid w:val="0050087C"/>
    <w:rsid w:val="005016FF"/>
    <w:rsid w:val="00502E65"/>
    <w:rsid w:val="0050320C"/>
    <w:rsid w:val="00506535"/>
    <w:rsid w:val="00507232"/>
    <w:rsid w:val="00507786"/>
    <w:rsid w:val="00507826"/>
    <w:rsid w:val="00507C4A"/>
    <w:rsid w:val="00510005"/>
    <w:rsid w:val="00510305"/>
    <w:rsid w:val="00511511"/>
    <w:rsid w:val="00511CD6"/>
    <w:rsid w:val="00511FB3"/>
    <w:rsid w:val="005126B5"/>
    <w:rsid w:val="005133C2"/>
    <w:rsid w:val="00514EF3"/>
    <w:rsid w:val="005153E9"/>
    <w:rsid w:val="00515558"/>
    <w:rsid w:val="00515B0F"/>
    <w:rsid w:val="005170FE"/>
    <w:rsid w:val="00520CBF"/>
    <w:rsid w:val="00520EEF"/>
    <w:rsid w:val="005214CC"/>
    <w:rsid w:val="005220A2"/>
    <w:rsid w:val="005221FB"/>
    <w:rsid w:val="005222FC"/>
    <w:rsid w:val="00523429"/>
    <w:rsid w:val="005238E0"/>
    <w:rsid w:val="00523DD4"/>
    <w:rsid w:val="00524134"/>
    <w:rsid w:val="005248CE"/>
    <w:rsid w:val="005251EB"/>
    <w:rsid w:val="00526188"/>
    <w:rsid w:val="005279AB"/>
    <w:rsid w:val="00527D39"/>
    <w:rsid w:val="0053091E"/>
    <w:rsid w:val="00530ACB"/>
    <w:rsid w:val="00530B4D"/>
    <w:rsid w:val="00530FE9"/>
    <w:rsid w:val="00531365"/>
    <w:rsid w:val="00531411"/>
    <w:rsid w:val="00532244"/>
    <w:rsid w:val="00532AE6"/>
    <w:rsid w:val="00533507"/>
    <w:rsid w:val="00533693"/>
    <w:rsid w:val="00533EAB"/>
    <w:rsid w:val="00535265"/>
    <w:rsid w:val="005354AE"/>
    <w:rsid w:val="00535730"/>
    <w:rsid w:val="00535F30"/>
    <w:rsid w:val="00536BD6"/>
    <w:rsid w:val="00536D4A"/>
    <w:rsid w:val="00537D43"/>
    <w:rsid w:val="00540668"/>
    <w:rsid w:val="00540C4E"/>
    <w:rsid w:val="00540E3A"/>
    <w:rsid w:val="00540FFD"/>
    <w:rsid w:val="00542806"/>
    <w:rsid w:val="00542987"/>
    <w:rsid w:val="00542F9D"/>
    <w:rsid w:val="0054330F"/>
    <w:rsid w:val="005433B4"/>
    <w:rsid w:val="00543D68"/>
    <w:rsid w:val="00544A54"/>
    <w:rsid w:val="00544AC8"/>
    <w:rsid w:val="0054623B"/>
    <w:rsid w:val="00547147"/>
    <w:rsid w:val="005472CD"/>
    <w:rsid w:val="00547DD2"/>
    <w:rsid w:val="005512FF"/>
    <w:rsid w:val="00551D3A"/>
    <w:rsid w:val="00552188"/>
    <w:rsid w:val="0055232D"/>
    <w:rsid w:val="005524E3"/>
    <w:rsid w:val="005526EB"/>
    <w:rsid w:val="005535FC"/>
    <w:rsid w:val="00553885"/>
    <w:rsid w:val="00553947"/>
    <w:rsid w:val="00553FE7"/>
    <w:rsid w:val="00554C6E"/>
    <w:rsid w:val="00554E1E"/>
    <w:rsid w:val="00555749"/>
    <w:rsid w:val="00555760"/>
    <w:rsid w:val="00555D12"/>
    <w:rsid w:val="00555EB6"/>
    <w:rsid w:val="0055703D"/>
    <w:rsid w:val="005571CD"/>
    <w:rsid w:val="005574F8"/>
    <w:rsid w:val="005617E8"/>
    <w:rsid w:val="0056341E"/>
    <w:rsid w:val="00563645"/>
    <w:rsid w:val="005636FA"/>
    <w:rsid w:val="005641AD"/>
    <w:rsid w:val="0056454D"/>
    <w:rsid w:val="0056481E"/>
    <w:rsid w:val="00565133"/>
    <w:rsid w:val="005652BF"/>
    <w:rsid w:val="005660C3"/>
    <w:rsid w:val="00566397"/>
    <w:rsid w:val="00567570"/>
    <w:rsid w:val="00567DD3"/>
    <w:rsid w:val="005717D8"/>
    <w:rsid w:val="0057299E"/>
    <w:rsid w:val="005729C2"/>
    <w:rsid w:val="00574536"/>
    <w:rsid w:val="005750BA"/>
    <w:rsid w:val="0057532F"/>
    <w:rsid w:val="00575B99"/>
    <w:rsid w:val="00576EEB"/>
    <w:rsid w:val="005774D6"/>
    <w:rsid w:val="00577710"/>
    <w:rsid w:val="005801BF"/>
    <w:rsid w:val="00580293"/>
    <w:rsid w:val="0058114E"/>
    <w:rsid w:val="00581295"/>
    <w:rsid w:val="005813EC"/>
    <w:rsid w:val="005825B8"/>
    <w:rsid w:val="00583E7F"/>
    <w:rsid w:val="00584F25"/>
    <w:rsid w:val="005852A3"/>
    <w:rsid w:val="00585831"/>
    <w:rsid w:val="00586D87"/>
    <w:rsid w:val="00586E73"/>
    <w:rsid w:val="0058766C"/>
    <w:rsid w:val="00587EB3"/>
    <w:rsid w:val="0059086E"/>
    <w:rsid w:val="005915B6"/>
    <w:rsid w:val="00592AD9"/>
    <w:rsid w:val="00592C31"/>
    <w:rsid w:val="00592C82"/>
    <w:rsid w:val="005931BB"/>
    <w:rsid w:val="005943E7"/>
    <w:rsid w:val="00594500"/>
    <w:rsid w:val="005959B3"/>
    <w:rsid w:val="00595CCE"/>
    <w:rsid w:val="00596124"/>
    <w:rsid w:val="00596BD7"/>
    <w:rsid w:val="005A0E4D"/>
    <w:rsid w:val="005A1187"/>
    <w:rsid w:val="005A1453"/>
    <w:rsid w:val="005A1528"/>
    <w:rsid w:val="005A2BBF"/>
    <w:rsid w:val="005A3192"/>
    <w:rsid w:val="005A328C"/>
    <w:rsid w:val="005A3CE8"/>
    <w:rsid w:val="005A4DD4"/>
    <w:rsid w:val="005A6312"/>
    <w:rsid w:val="005A6D13"/>
    <w:rsid w:val="005A7176"/>
    <w:rsid w:val="005A7D08"/>
    <w:rsid w:val="005B0B76"/>
    <w:rsid w:val="005B172E"/>
    <w:rsid w:val="005B1788"/>
    <w:rsid w:val="005B188F"/>
    <w:rsid w:val="005B2469"/>
    <w:rsid w:val="005B2A74"/>
    <w:rsid w:val="005B2EA5"/>
    <w:rsid w:val="005B452A"/>
    <w:rsid w:val="005B5566"/>
    <w:rsid w:val="005B56DC"/>
    <w:rsid w:val="005B5F70"/>
    <w:rsid w:val="005B6180"/>
    <w:rsid w:val="005B724A"/>
    <w:rsid w:val="005B7267"/>
    <w:rsid w:val="005C00B0"/>
    <w:rsid w:val="005C0589"/>
    <w:rsid w:val="005C10E2"/>
    <w:rsid w:val="005C25D9"/>
    <w:rsid w:val="005C3F5A"/>
    <w:rsid w:val="005C42A4"/>
    <w:rsid w:val="005C52E9"/>
    <w:rsid w:val="005C5719"/>
    <w:rsid w:val="005C587E"/>
    <w:rsid w:val="005C6027"/>
    <w:rsid w:val="005C7A19"/>
    <w:rsid w:val="005C7B39"/>
    <w:rsid w:val="005C7B76"/>
    <w:rsid w:val="005D0FF7"/>
    <w:rsid w:val="005D1252"/>
    <w:rsid w:val="005D17B1"/>
    <w:rsid w:val="005D18B3"/>
    <w:rsid w:val="005D19E6"/>
    <w:rsid w:val="005D28B1"/>
    <w:rsid w:val="005D2B53"/>
    <w:rsid w:val="005D3505"/>
    <w:rsid w:val="005D3CAF"/>
    <w:rsid w:val="005D4A4E"/>
    <w:rsid w:val="005D4C84"/>
    <w:rsid w:val="005D5676"/>
    <w:rsid w:val="005D583E"/>
    <w:rsid w:val="005D5B78"/>
    <w:rsid w:val="005D616C"/>
    <w:rsid w:val="005D660C"/>
    <w:rsid w:val="005D661E"/>
    <w:rsid w:val="005D7554"/>
    <w:rsid w:val="005D777F"/>
    <w:rsid w:val="005D7CF1"/>
    <w:rsid w:val="005E1F4A"/>
    <w:rsid w:val="005E2147"/>
    <w:rsid w:val="005E300D"/>
    <w:rsid w:val="005E34A0"/>
    <w:rsid w:val="005E35D6"/>
    <w:rsid w:val="005E3C63"/>
    <w:rsid w:val="005E404C"/>
    <w:rsid w:val="005E4E9A"/>
    <w:rsid w:val="005E5038"/>
    <w:rsid w:val="005E5723"/>
    <w:rsid w:val="005E5E48"/>
    <w:rsid w:val="005E6961"/>
    <w:rsid w:val="005E6B39"/>
    <w:rsid w:val="005E6B7C"/>
    <w:rsid w:val="005F0093"/>
    <w:rsid w:val="005F02F1"/>
    <w:rsid w:val="005F0E06"/>
    <w:rsid w:val="005F0F05"/>
    <w:rsid w:val="005F0F4D"/>
    <w:rsid w:val="005F1384"/>
    <w:rsid w:val="005F1F03"/>
    <w:rsid w:val="005F2706"/>
    <w:rsid w:val="005F27C5"/>
    <w:rsid w:val="005F2D4E"/>
    <w:rsid w:val="005F3459"/>
    <w:rsid w:val="005F3863"/>
    <w:rsid w:val="005F3C3A"/>
    <w:rsid w:val="005F4169"/>
    <w:rsid w:val="005F419B"/>
    <w:rsid w:val="005F4553"/>
    <w:rsid w:val="005F4DEB"/>
    <w:rsid w:val="005F4F2E"/>
    <w:rsid w:val="005F4FCA"/>
    <w:rsid w:val="005F544D"/>
    <w:rsid w:val="005F572C"/>
    <w:rsid w:val="005F57FD"/>
    <w:rsid w:val="005F5F70"/>
    <w:rsid w:val="005F7324"/>
    <w:rsid w:val="005F7A15"/>
    <w:rsid w:val="005F7F12"/>
    <w:rsid w:val="00600213"/>
    <w:rsid w:val="0060021F"/>
    <w:rsid w:val="006002E7"/>
    <w:rsid w:val="006003A9"/>
    <w:rsid w:val="00600719"/>
    <w:rsid w:val="0060193D"/>
    <w:rsid w:val="00602075"/>
    <w:rsid w:val="00602365"/>
    <w:rsid w:val="0060253F"/>
    <w:rsid w:val="00602BBE"/>
    <w:rsid w:val="00603903"/>
    <w:rsid w:val="0060390D"/>
    <w:rsid w:val="00605068"/>
    <w:rsid w:val="006055A6"/>
    <w:rsid w:val="0060579F"/>
    <w:rsid w:val="00606653"/>
    <w:rsid w:val="0060751A"/>
    <w:rsid w:val="006108A9"/>
    <w:rsid w:val="00610CB7"/>
    <w:rsid w:val="00611002"/>
    <w:rsid w:val="00611ACF"/>
    <w:rsid w:val="0061202C"/>
    <w:rsid w:val="006120BA"/>
    <w:rsid w:val="00613483"/>
    <w:rsid w:val="006145B6"/>
    <w:rsid w:val="00614AF4"/>
    <w:rsid w:val="00614C60"/>
    <w:rsid w:val="006156F3"/>
    <w:rsid w:val="00616276"/>
    <w:rsid w:val="006162B0"/>
    <w:rsid w:val="006168C9"/>
    <w:rsid w:val="00616EEC"/>
    <w:rsid w:val="00617A9F"/>
    <w:rsid w:val="00617C39"/>
    <w:rsid w:val="00620258"/>
    <w:rsid w:val="0062036B"/>
    <w:rsid w:val="00621C2F"/>
    <w:rsid w:val="00622B59"/>
    <w:rsid w:val="00623589"/>
    <w:rsid w:val="00623D79"/>
    <w:rsid w:val="006248FD"/>
    <w:rsid w:val="00624C1B"/>
    <w:rsid w:val="00624D81"/>
    <w:rsid w:val="00627936"/>
    <w:rsid w:val="00627A33"/>
    <w:rsid w:val="00627E5E"/>
    <w:rsid w:val="0063051C"/>
    <w:rsid w:val="00630593"/>
    <w:rsid w:val="00630B87"/>
    <w:rsid w:val="00630E4E"/>
    <w:rsid w:val="00631587"/>
    <w:rsid w:val="00631B02"/>
    <w:rsid w:val="00631E5F"/>
    <w:rsid w:val="00632B10"/>
    <w:rsid w:val="00632D2B"/>
    <w:rsid w:val="006347C5"/>
    <w:rsid w:val="00634B92"/>
    <w:rsid w:val="0063614C"/>
    <w:rsid w:val="00636F14"/>
    <w:rsid w:val="00637095"/>
    <w:rsid w:val="00637406"/>
    <w:rsid w:val="00637646"/>
    <w:rsid w:val="00637690"/>
    <w:rsid w:val="00637A5B"/>
    <w:rsid w:val="006411ED"/>
    <w:rsid w:val="006418B6"/>
    <w:rsid w:val="00641CD7"/>
    <w:rsid w:val="00642078"/>
    <w:rsid w:val="00642E5F"/>
    <w:rsid w:val="00643700"/>
    <w:rsid w:val="00643827"/>
    <w:rsid w:val="006438F0"/>
    <w:rsid w:val="00643A96"/>
    <w:rsid w:val="00643D66"/>
    <w:rsid w:val="00644980"/>
    <w:rsid w:val="00645D77"/>
    <w:rsid w:val="0064690F"/>
    <w:rsid w:val="00646D56"/>
    <w:rsid w:val="006476C4"/>
    <w:rsid w:val="006503A7"/>
    <w:rsid w:val="00650A34"/>
    <w:rsid w:val="0065105E"/>
    <w:rsid w:val="0065189E"/>
    <w:rsid w:val="00651D99"/>
    <w:rsid w:val="00652807"/>
    <w:rsid w:val="00652DAE"/>
    <w:rsid w:val="006530C2"/>
    <w:rsid w:val="0065358E"/>
    <w:rsid w:val="00654A8D"/>
    <w:rsid w:val="0065580B"/>
    <w:rsid w:val="00655AAE"/>
    <w:rsid w:val="00656DD5"/>
    <w:rsid w:val="00660384"/>
    <w:rsid w:val="006605B5"/>
    <w:rsid w:val="00660E6B"/>
    <w:rsid w:val="00661A42"/>
    <w:rsid w:val="00661B3E"/>
    <w:rsid w:val="0066237A"/>
    <w:rsid w:val="006628E9"/>
    <w:rsid w:val="006628FA"/>
    <w:rsid w:val="006629C2"/>
    <w:rsid w:val="006629CC"/>
    <w:rsid w:val="00662BA1"/>
    <w:rsid w:val="00663A38"/>
    <w:rsid w:val="00663BBE"/>
    <w:rsid w:val="006648CD"/>
    <w:rsid w:val="00665B28"/>
    <w:rsid w:val="006668F7"/>
    <w:rsid w:val="00666DAA"/>
    <w:rsid w:val="00667740"/>
    <w:rsid w:val="00667F5B"/>
    <w:rsid w:val="006704CF"/>
    <w:rsid w:val="00670733"/>
    <w:rsid w:val="00670986"/>
    <w:rsid w:val="00671835"/>
    <w:rsid w:val="00671F58"/>
    <w:rsid w:val="00672701"/>
    <w:rsid w:val="006738D6"/>
    <w:rsid w:val="00673C02"/>
    <w:rsid w:val="006743F9"/>
    <w:rsid w:val="0067450B"/>
    <w:rsid w:val="006746D2"/>
    <w:rsid w:val="006757E5"/>
    <w:rsid w:val="00675AAB"/>
    <w:rsid w:val="00676668"/>
    <w:rsid w:val="006767D0"/>
    <w:rsid w:val="00676BD6"/>
    <w:rsid w:val="00680CD0"/>
    <w:rsid w:val="00680E03"/>
    <w:rsid w:val="006813B6"/>
    <w:rsid w:val="00682719"/>
    <w:rsid w:val="00682A31"/>
    <w:rsid w:val="006837A2"/>
    <w:rsid w:val="00684311"/>
    <w:rsid w:val="00684427"/>
    <w:rsid w:val="006845B4"/>
    <w:rsid w:val="00684659"/>
    <w:rsid w:val="00685E65"/>
    <w:rsid w:val="00685EDF"/>
    <w:rsid w:val="00691173"/>
    <w:rsid w:val="00692673"/>
    <w:rsid w:val="0069286E"/>
    <w:rsid w:val="00692D3B"/>
    <w:rsid w:val="006930F9"/>
    <w:rsid w:val="006954CE"/>
    <w:rsid w:val="0069609B"/>
    <w:rsid w:val="006960A7"/>
    <w:rsid w:val="00696673"/>
    <w:rsid w:val="00696DD6"/>
    <w:rsid w:val="00697CDE"/>
    <w:rsid w:val="00697E59"/>
    <w:rsid w:val="006A0276"/>
    <w:rsid w:val="006A0556"/>
    <w:rsid w:val="006A0576"/>
    <w:rsid w:val="006A1DA4"/>
    <w:rsid w:val="006A21B2"/>
    <w:rsid w:val="006A33A1"/>
    <w:rsid w:val="006A4CF7"/>
    <w:rsid w:val="006A5F0E"/>
    <w:rsid w:val="006A7522"/>
    <w:rsid w:val="006B0204"/>
    <w:rsid w:val="006B0E62"/>
    <w:rsid w:val="006B1172"/>
    <w:rsid w:val="006B1AE5"/>
    <w:rsid w:val="006B1CF3"/>
    <w:rsid w:val="006B21A9"/>
    <w:rsid w:val="006B5E28"/>
    <w:rsid w:val="006B690E"/>
    <w:rsid w:val="006B727E"/>
    <w:rsid w:val="006B72D4"/>
    <w:rsid w:val="006B7AF7"/>
    <w:rsid w:val="006B7E1A"/>
    <w:rsid w:val="006C00B1"/>
    <w:rsid w:val="006C094E"/>
    <w:rsid w:val="006C0FAB"/>
    <w:rsid w:val="006C1B4C"/>
    <w:rsid w:val="006C2AEC"/>
    <w:rsid w:val="006C2B55"/>
    <w:rsid w:val="006C2F6E"/>
    <w:rsid w:val="006C314C"/>
    <w:rsid w:val="006C3AF2"/>
    <w:rsid w:val="006C3CCA"/>
    <w:rsid w:val="006C3CEF"/>
    <w:rsid w:val="006C4541"/>
    <w:rsid w:val="006C46F5"/>
    <w:rsid w:val="006C4B75"/>
    <w:rsid w:val="006C543B"/>
    <w:rsid w:val="006C5712"/>
    <w:rsid w:val="006C5D4A"/>
    <w:rsid w:val="006C5F46"/>
    <w:rsid w:val="006C7A54"/>
    <w:rsid w:val="006D019A"/>
    <w:rsid w:val="006D04AC"/>
    <w:rsid w:val="006D059D"/>
    <w:rsid w:val="006D0EC5"/>
    <w:rsid w:val="006D0FE1"/>
    <w:rsid w:val="006D2169"/>
    <w:rsid w:val="006D27B7"/>
    <w:rsid w:val="006D3B82"/>
    <w:rsid w:val="006D3B9A"/>
    <w:rsid w:val="006D53EF"/>
    <w:rsid w:val="006D5963"/>
    <w:rsid w:val="006D5F5E"/>
    <w:rsid w:val="006E00E7"/>
    <w:rsid w:val="006E1095"/>
    <w:rsid w:val="006E25B5"/>
    <w:rsid w:val="006E2C0D"/>
    <w:rsid w:val="006E3203"/>
    <w:rsid w:val="006E3245"/>
    <w:rsid w:val="006E4612"/>
    <w:rsid w:val="006E50AF"/>
    <w:rsid w:val="006E53F3"/>
    <w:rsid w:val="006E6FF3"/>
    <w:rsid w:val="006E70FD"/>
    <w:rsid w:val="006E728F"/>
    <w:rsid w:val="006E7D38"/>
    <w:rsid w:val="006E7F3D"/>
    <w:rsid w:val="006E7F95"/>
    <w:rsid w:val="006F006E"/>
    <w:rsid w:val="006F2910"/>
    <w:rsid w:val="006F292A"/>
    <w:rsid w:val="006F2969"/>
    <w:rsid w:val="006F34C3"/>
    <w:rsid w:val="006F526E"/>
    <w:rsid w:val="006F7072"/>
    <w:rsid w:val="006F7DC3"/>
    <w:rsid w:val="0070058D"/>
    <w:rsid w:val="0070118E"/>
    <w:rsid w:val="00701359"/>
    <w:rsid w:val="00701C9B"/>
    <w:rsid w:val="0070234E"/>
    <w:rsid w:val="0070260B"/>
    <w:rsid w:val="00703679"/>
    <w:rsid w:val="0070377B"/>
    <w:rsid w:val="00703DF1"/>
    <w:rsid w:val="00704894"/>
    <w:rsid w:val="00705C73"/>
    <w:rsid w:val="00705E41"/>
    <w:rsid w:val="00711B82"/>
    <w:rsid w:val="00712287"/>
    <w:rsid w:val="00713008"/>
    <w:rsid w:val="00713790"/>
    <w:rsid w:val="007147B9"/>
    <w:rsid w:val="00715BB9"/>
    <w:rsid w:val="00716862"/>
    <w:rsid w:val="0071698F"/>
    <w:rsid w:val="00717A41"/>
    <w:rsid w:val="00717E0B"/>
    <w:rsid w:val="00720509"/>
    <w:rsid w:val="00720780"/>
    <w:rsid w:val="00720ADB"/>
    <w:rsid w:val="00720DCD"/>
    <w:rsid w:val="00721C89"/>
    <w:rsid w:val="00721CA0"/>
    <w:rsid w:val="00722393"/>
    <w:rsid w:val="007223A3"/>
    <w:rsid w:val="00722F1E"/>
    <w:rsid w:val="007236D6"/>
    <w:rsid w:val="007236DF"/>
    <w:rsid w:val="00723BD5"/>
    <w:rsid w:val="0072477A"/>
    <w:rsid w:val="00724954"/>
    <w:rsid w:val="00726A90"/>
    <w:rsid w:val="00726CAA"/>
    <w:rsid w:val="00730451"/>
    <w:rsid w:val="00732201"/>
    <w:rsid w:val="00732B2C"/>
    <w:rsid w:val="00732BE8"/>
    <w:rsid w:val="00732BEA"/>
    <w:rsid w:val="0073413A"/>
    <w:rsid w:val="00734569"/>
    <w:rsid w:val="0073459C"/>
    <w:rsid w:val="007362A0"/>
    <w:rsid w:val="007368CE"/>
    <w:rsid w:val="00740F36"/>
    <w:rsid w:val="00741A5C"/>
    <w:rsid w:val="007423F2"/>
    <w:rsid w:val="0074257E"/>
    <w:rsid w:val="007448D0"/>
    <w:rsid w:val="00744BED"/>
    <w:rsid w:val="00744F98"/>
    <w:rsid w:val="00745D0F"/>
    <w:rsid w:val="007507C5"/>
    <w:rsid w:val="007507EC"/>
    <w:rsid w:val="00753199"/>
    <w:rsid w:val="007533AD"/>
    <w:rsid w:val="007543AD"/>
    <w:rsid w:val="00754E1B"/>
    <w:rsid w:val="007553DA"/>
    <w:rsid w:val="00755AD6"/>
    <w:rsid w:val="00757687"/>
    <w:rsid w:val="007578A4"/>
    <w:rsid w:val="007601A0"/>
    <w:rsid w:val="00760BBA"/>
    <w:rsid w:val="007618A2"/>
    <w:rsid w:val="00761A55"/>
    <w:rsid w:val="00762032"/>
    <w:rsid w:val="007620C7"/>
    <w:rsid w:val="0076230B"/>
    <w:rsid w:val="00762339"/>
    <w:rsid w:val="0076261C"/>
    <w:rsid w:val="007638ED"/>
    <w:rsid w:val="00764449"/>
    <w:rsid w:val="00764BB6"/>
    <w:rsid w:val="00765250"/>
    <w:rsid w:val="007652ED"/>
    <w:rsid w:val="00765513"/>
    <w:rsid w:val="007666B3"/>
    <w:rsid w:val="0077009B"/>
    <w:rsid w:val="00770381"/>
    <w:rsid w:val="007705BD"/>
    <w:rsid w:val="0077160D"/>
    <w:rsid w:val="00772125"/>
    <w:rsid w:val="00772383"/>
    <w:rsid w:val="00772967"/>
    <w:rsid w:val="00772C89"/>
    <w:rsid w:val="007734FA"/>
    <w:rsid w:val="0077392C"/>
    <w:rsid w:val="00773AE2"/>
    <w:rsid w:val="00773E5C"/>
    <w:rsid w:val="0077473E"/>
    <w:rsid w:val="00775801"/>
    <w:rsid w:val="00775D40"/>
    <w:rsid w:val="007772B9"/>
    <w:rsid w:val="007778C9"/>
    <w:rsid w:val="00777E59"/>
    <w:rsid w:val="00780896"/>
    <w:rsid w:val="007809DD"/>
    <w:rsid w:val="00780F86"/>
    <w:rsid w:val="007823F1"/>
    <w:rsid w:val="00782678"/>
    <w:rsid w:val="00782CB2"/>
    <w:rsid w:val="00782F14"/>
    <w:rsid w:val="00783B1A"/>
    <w:rsid w:val="00784835"/>
    <w:rsid w:val="00784975"/>
    <w:rsid w:val="00784FE2"/>
    <w:rsid w:val="0078539E"/>
    <w:rsid w:val="007869AC"/>
    <w:rsid w:val="00786C9C"/>
    <w:rsid w:val="0079020C"/>
    <w:rsid w:val="00790536"/>
    <w:rsid w:val="00790562"/>
    <w:rsid w:val="0079079A"/>
    <w:rsid w:val="00790EB7"/>
    <w:rsid w:val="0079155B"/>
    <w:rsid w:val="007915CE"/>
    <w:rsid w:val="00792084"/>
    <w:rsid w:val="00792B24"/>
    <w:rsid w:val="00792EE9"/>
    <w:rsid w:val="00793666"/>
    <w:rsid w:val="00794302"/>
    <w:rsid w:val="00794452"/>
    <w:rsid w:val="00794CC3"/>
    <w:rsid w:val="00794EBE"/>
    <w:rsid w:val="00795058"/>
    <w:rsid w:val="007950AD"/>
    <w:rsid w:val="00795315"/>
    <w:rsid w:val="00795385"/>
    <w:rsid w:val="0079578A"/>
    <w:rsid w:val="007964D5"/>
    <w:rsid w:val="00796D08"/>
    <w:rsid w:val="00797C7B"/>
    <w:rsid w:val="007A0B7D"/>
    <w:rsid w:val="007A24B8"/>
    <w:rsid w:val="007A25A6"/>
    <w:rsid w:val="007A27C5"/>
    <w:rsid w:val="007A2BF1"/>
    <w:rsid w:val="007A3D6C"/>
    <w:rsid w:val="007A3D8C"/>
    <w:rsid w:val="007A404F"/>
    <w:rsid w:val="007A4148"/>
    <w:rsid w:val="007A4436"/>
    <w:rsid w:val="007A54D9"/>
    <w:rsid w:val="007A5773"/>
    <w:rsid w:val="007A5902"/>
    <w:rsid w:val="007A5DFD"/>
    <w:rsid w:val="007A5E9C"/>
    <w:rsid w:val="007A653F"/>
    <w:rsid w:val="007B0B1B"/>
    <w:rsid w:val="007B0DAC"/>
    <w:rsid w:val="007B0FE1"/>
    <w:rsid w:val="007B17C2"/>
    <w:rsid w:val="007B1EA4"/>
    <w:rsid w:val="007B2A9C"/>
    <w:rsid w:val="007B3E15"/>
    <w:rsid w:val="007B4424"/>
    <w:rsid w:val="007B4BCC"/>
    <w:rsid w:val="007B69DB"/>
    <w:rsid w:val="007B6B4E"/>
    <w:rsid w:val="007B7030"/>
    <w:rsid w:val="007B73EA"/>
    <w:rsid w:val="007B7496"/>
    <w:rsid w:val="007B77A7"/>
    <w:rsid w:val="007B7FAA"/>
    <w:rsid w:val="007C06AF"/>
    <w:rsid w:val="007C0723"/>
    <w:rsid w:val="007C0839"/>
    <w:rsid w:val="007C0DD0"/>
    <w:rsid w:val="007C1969"/>
    <w:rsid w:val="007C34FD"/>
    <w:rsid w:val="007C3884"/>
    <w:rsid w:val="007C3DF3"/>
    <w:rsid w:val="007C424F"/>
    <w:rsid w:val="007C55DF"/>
    <w:rsid w:val="007C56CD"/>
    <w:rsid w:val="007C58C0"/>
    <w:rsid w:val="007C5D3F"/>
    <w:rsid w:val="007C6875"/>
    <w:rsid w:val="007C6E15"/>
    <w:rsid w:val="007C79E9"/>
    <w:rsid w:val="007D16AD"/>
    <w:rsid w:val="007D2093"/>
    <w:rsid w:val="007D24D2"/>
    <w:rsid w:val="007D25BE"/>
    <w:rsid w:val="007D262E"/>
    <w:rsid w:val="007D3372"/>
    <w:rsid w:val="007D384F"/>
    <w:rsid w:val="007D3AD6"/>
    <w:rsid w:val="007D4B2F"/>
    <w:rsid w:val="007D50ED"/>
    <w:rsid w:val="007D5517"/>
    <w:rsid w:val="007D5A03"/>
    <w:rsid w:val="007E024D"/>
    <w:rsid w:val="007E061D"/>
    <w:rsid w:val="007E0E82"/>
    <w:rsid w:val="007E17F4"/>
    <w:rsid w:val="007E1D24"/>
    <w:rsid w:val="007E463B"/>
    <w:rsid w:val="007E5A93"/>
    <w:rsid w:val="007E68D3"/>
    <w:rsid w:val="007E72B2"/>
    <w:rsid w:val="007E7719"/>
    <w:rsid w:val="007E79BD"/>
    <w:rsid w:val="007E7AF0"/>
    <w:rsid w:val="007E7EE1"/>
    <w:rsid w:val="007F0341"/>
    <w:rsid w:val="007F0B99"/>
    <w:rsid w:val="007F0FDE"/>
    <w:rsid w:val="007F17FA"/>
    <w:rsid w:val="007F1CB3"/>
    <w:rsid w:val="007F1E0C"/>
    <w:rsid w:val="007F22A5"/>
    <w:rsid w:val="007F26F9"/>
    <w:rsid w:val="007F2BB1"/>
    <w:rsid w:val="007F31C8"/>
    <w:rsid w:val="007F4683"/>
    <w:rsid w:val="007F549B"/>
    <w:rsid w:val="007F5C83"/>
    <w:rsid w:val="007F6067"/>
    <w:rsid w:val="007F62F0"/>
    <w:rsid w:val="007F6622"/>
    <w:rsid w:val="007F662A"/>
    <w:rsid w:val="007F7071"/>
    <w:rsid w:val="007F741E"/>
    <w:rsid w:val="007F7AD8"/>
    <w:rsid w:val="00800049"/>
    <w:rsid w:val="0080068D"/>
    <w:rsid w:val="00800AEC"/>
    <w:rsid w:val="00800E89"/>
    <w:rsid w:val="0080508D"/>
    <w:rsid w:val="00805B84"/>
    <w:rsid w:val="00805D4F"/>
    <w:rsid w:val="00805F22"/>
    <w:rsid w:val="00806DC8"/>
    <w:rsid w:val="0080715A"/>
    <w:rsid w:val="00807E8B"/>
    <w:rsid w:val="00810249"/>
    <w:rsid w:val="008102A7"/>
    <w:rsid w:val="00810520"/>
    <w:rsid w:val="00811773"/>
    <w:rsid w:val="00811967"/>
    <w:rsid w:val="00812484"/>
    <w:rsid w:val="008125D6"/>
    <w:rsid w:val="00812F44"/>
    <w:rsid w:val="00813627"/>
    <w:rsid w:val="00813AD7"/>
    <w:rsid w:val="00815013"/>
    <w:rsid w:val="00815334"/>
    <w:rsid w:val="008167F0"/>
    <w:rsid w:val="00816979"/>
    <w:rsid w:val="00817FFB"/>
    <w:rsid w:val="008200B2"/>
    <w:rsid w:val="008207AC"/>
    <w:rsid w:val="008207B9"/>
    <w:rsid w:val="00820D17"/>
    <w:rsid w:val="00821296"/>
    <w:rsid w:val="00822086"/>
    <w:rsid w:val="0082336C"/>
    <w:rsid w:val="00823692"/>
    <w:rsid w:val="00823964"/>
    <w:rsid w:val="00823F64"/>
    <w:rsid w:val="00824F49"/>
    <w:rsid w:val="00825DA6"/>
    <w:rsid w:val="00826C25"/>
    <w:rsid w:val="00830B8B"/>
    <w:rsid w:val="0083119E"/>
    <w:rsid w:val="008311ED"/>
    <w:rsid w:val="008318BB"/>
    <w:rsid w:val="00832AAA"/>
    <w:rsid w:val="00834A49"/>
    <w:rsid w:val="008350D5"/>
    <w:rsid w:val="0083527D"/>
    <w:rsid w:val="0083646F"/>
    <w:rsid w:val="00836B04"/>
    <w:rsid w:val="00837055"/>
    <w:rsid w:val="00837AF7"/>
    <w:rsid w:val="008402C4"/>
    <w:rsid w:val="008407A7"/>
    <w:rsid w:val="008413B2"/>
    <w:rsid w:val="0084199C"/>
    <w:rsid w:val="00842DB0"/>
    <w:rsid w:val="00842EC7"/>
    <w:rsid w:val="00843482"/>
    <w:rsid w:val="00844119"/>
    <w:rsid w:val="008443BB"/>
    <w:rsid w:val="008463EA"/>
    <w:rsid w:val="00846BD9"/>
    <w:rsid w:val="00846E9A"/>
    <w:rsid w:val="00846EA5"/>
    <w:rsid w:val="00847474"/>
    <w:rsid w:val="00847A65"/>
    <w:rsid w:val="008503B5"/>
    <w:rsid w:val="008519CD"/>
    <w:rsid w:val="00853346"/>
    <w:rsid w:val="008536C2"/>
    <w:rsid w:val="0085490E"/>
    <w:rsid w:val="00856917"/>
    <w:rsid w:val="00857D06"/>
    <w:rsid w:val="00857F4C"/>
    <w:rsid w:val="00860236"/>
    <w:rsid w:val="00860B31"/>
    <w:rsid w:val="0086108C"/>
    <w:rsid w:val="008613E0"/>
    <w:rsid w:val="00861532"/>
    <w:rsid w:val="0086243B"/>
    <w:rsid w:val="00862601"/>
    <w:rsid w:val="008630F5"/>
    <w:rsid w:val="00864A09"/>
    <w:rsid w:val="00864E25"/>
    <w:rsid w:val="0086626C"/>
    <w:rsid w:val="008666F1"/>
    <w:rsid w:val="00866FF4"/>
    <w:rsid w:val="00867A84"/>
    <w:rsid w:val="00867B09"/>
    <w:rsid w:val="00867CB0"/>
    <w:rsid w:val="00867E82"/>
    <w:rsid w:val="0087056F"/>
    <w:rsid w:val="008708F8"/>
    <w:rsid w:val="00870E48"/>
    <w:rsid w:val="008718F9"/>
    <w:rsid w:val="00871F4A"/>
    <w:rsid w:val="0087203F"/>
    <w:rsid w:val="008722E1"/>
    <w:rsid w:val="00873885"/>
    <w:rsid w:val="00873D78"/>
    <w:rsid w:val="00874E87"/>
    <w:rsid w:val="00875231"/>
    <w:rsid w:val="00875362"/>
    <w:rsid w:val="008756D6"/>
    <w:rsid w:val="00876544"/>
    <w:rsid w:val="00876967"/>
    <w:rsid w:val="008805C2"/>
    <w:rsid w:val="00880681"/>
    <w:rsid w:val="00881123"/>
    <w:rsid w:val="00881A28"/>
    <w:rsid w:val="00881C06"/>
    <w:rsid w:val="00885441"/>
    <w:rsid w:val="00887877"/>
    <w:rsid w:val="00887DBA"/>
    <w:rsid w:val="00887E2D"/>
    <w:rsid w:val="00890399"/>
    <w:rsid w:val="00890520"/>
    <w:rsid w:val="00890789"/>
    <w:rsid w:val="00892DA3"/>
    <w:rsid w:val="0089353E"/>
    <w:rsid w:val="00893A1A"/>
    <w:rsid w:val="00893D87"/>
    <w:rsid w:val="00894B25"/>
    <w:rsid w:val="0089514A"/>
    <w:rsid w:val="008956E0"/>
    <w:rsid w:val="008970E8"/>
    <w:rsid w:val="008974E2"/>
    <w:rsid w:val="008A01D8"/>
    <w:rsid w:val="008A0A49"/>
    <w:rsid w:val="008A0BD2"/>
    <w:rsid w:val="008A1A8A"/>
    <w:rsid w:val="008A268A"/>
    <w:rsid w:val="008A273D"/>
    <w:rsid w:val="008A2A20"/>
    <w:rsid w:val="008A2F1E"/>
    <w:rsid w:val="008A2F94"/>
    <w:rsid w:val="008A3B16"/>
    <w:rsid w:val="008A3F70"/>
    <w:rsid w:val="008A4253"/>
    <w:rsid w:val="008A440E"/>
    <w:rsid w:val="008A4B0B"/>
    <w:rsid w:val="008A4E70"/>
    <w:rsid w:val="008A5409"/>
    <w:rsid w:val="008A6496"/>
    <w:rsid w:val="008A64BC"/>
    <w:rsid w:val="008A6954"/>
    <w:rsid w:val="008A699D"/>
    <w:rsid w:val="008A7067"/>
    <w:rsid w:val="008A7163"/>
    <w:rsid w:val="008A7E5B"/>
    <w:rsid w:val="008B06AE"/>
    <w:rsid w:val="008B0CE2"/>
    <w:rsid w:val="008B0F92"/>
    <w:rsid w:val="008B161C"/>
    <w:rsid w:val="008B2007"/>
    <w:rsid w:val="008B2DBD"/>
    <w:rsid w:val="008B3844"/>
    <w:rsid w:val="008B3D79"/>
    <w:rsid w:val="008B5C8A"/>
    <w:rsid w:val="008B5CD3"/>
    <w:rsid w:val="008B66A5"/>
    <w:rsid w:val="008B68AF"/>
    <w:rsid w:val="008B6ACE"/>
    <w:rsid w:val="008B6C3A"/>
    <w:rsid w:val="008B74C4"/>
    <w:rsid w:val="008C0140"/>
    <w:rsid w:val="008C02A9"/>
    <w:rsid w:val="008C0E6B"/>
    <w:rsid w:val="008C10EF"/>
    <w:rsid w:val="008C172B"/>
    <w:rsid w:val="008C20C3"/>
    <w:rsid w:val="008C2112"/>
    <w:rsid w:val="008C2D74"/>
    <w:rsid w:val="008C3FE8"/>
    <w:rsid w:val="008C44D9"/>
    <w:rsid w:val="008C44E8"/>
    <w:rsid w:val="008C4A18"/>
    <w:rsid w:val="008C4C40"/>
    <w:rsid w:val="008C5443"/>
    <w:rsid w:val="008C5CF0"/>
    <w:rsid w:val="008C5EA4"/>
    <w:rsid w:val="008C5F77"/>
    <w:rsid w:val="008C6926"/>
    <w:rsid w:val="008C72C3"/>
    <w:rsid w:val="008C7770"/>
    <w:rsid w:val="008C7F91"/>
    <w:rsid w:val="008D0C53"/>
    <w:rsid w:val="008D0F99"/>
    <w:rsid w:val="008D0FE0"/>
    <w:rsid w:val="008D1F7C"/>
    <w:rsid w:val="008D1FCB"/>
    <w:rsid w:val="008D2914"/>
    <w:rsid w:val="008D2CAA"/>
    <w:rsid w:val="008D2E65"/>
    <w:rsid w:val="008D373E"/>
    <w:rsid w:val="008D3AA2"/>
    <w:rsid w:val="008D3AAF"/>
    <w:rsid w:val="008D4051"/>
    <w:rsid w:val="008D4A66"/>
    <w:rsid w:val="008D4D36"/>
    <w:rsid w:val="008D58A1"/>
    <w:rsid w:val="008D5933"/>
    <w:rsid w:val="008D5F5B"/>
    <w:rsid w:val="008D6501"/>
    <w:rsid w:val="008D7095"/>
    <w:rsid w:val="008D7F5B"/>
    <w:rsid w:val="008D7F9F"/>
    <w:rsid w:val="008D7FF9"/>
    <w:rsid w:val="008E0015"/>
    <w:rsid w:val="008E006E"/>
    <w:rsid w:val="008E063E"/>
    <w:rsid w:val="008E0A67"/>
    <w:rsid w:val="008E0E9F"/>
    <w:rsid w:val="008E19CD"/>
    <w:rsid w:val="008E19F5"/>
    <w:rsid w:val="008E249E"/>
    <w:rsid w:val="008E2D1A"/>
    <w:rsid w:val="008E2F3C"/>
    <w:rsid w:val="008E3004"/>
    <w:rsid w:val="008E3062"/>
    <w:rsid w:val="008E33A1"/>
    <w:rsid w:val="008E3889"/>
    <w:rsid w:val="008E5557"/>
    <w:rsid w:val="008E5790"/>
    <w:rsid w:val="008E5AD2"/>
    <w:rsid w:val="008E60A3"/>
    <w:rsid w:val="008E7247"/>
    <w:rsid w:val="008E7B73"/>
    <w:rsid w:val="008F0BF6"/>
    <w:rsid w:val="008F0CA7"/>
    <w:rsid w:val="008F1CE6"/>
    <w:rsid w:val="008F2209"/>
    <w:rsid w:val="008F30E7"/>
    <w:rsid w:val="008F3148"/>
    <w:rsid w:val="008F3C12"/>
    <w:rsid w:val="008F4182"/>
    <w:rsid w:val="008F5826"/>
    <w:rsid w:val="008F5BF6"/>
    <w:rsid w:val="008F6258"/>
    <w:rsid w:val="008F7E61"/>
    <w:rsid w:val="0090013A"/>
    <w:rsid w:val="0090060D"/>
    <w:rsid w:val="00900958"/>
    <w:rsid w:val="009011BB"/>
    <w:rsid w:val="0090145D"/>
    <w:rsid w:val="0090194F"/>
    <w:rsid w:val="00901C60"/>
    <w:rsid w:val="00902500"/>
    <w:rsid w:val="009026A0"/>
    <w:rsid w:val="00902A84"/>
    <w:rsid w:val="00902C44"/>
    <w:rsid w:val="00902E31"/>
    <w:rsid w:val="009038E9"/>
    <w:rsid w:val="00903D07"/>
    <w:rsid w:val="00904053"/>
    <w:rsid w:val="00905195"/>
    <w:rsid w:val="0090605C"/>
    <w:rsid w:val="0090678B"/>
    <w:rsid w:val="009067C6"/>
    <w:rsid w:val="00906CDE"/>
    <w:rsid w:val="009076B8"/>
    <w:rsid w:val="009077CC"/>
    <w:rsid w:val="009110B0"/>
    <w:rsid w:val="009112F3"/>
    <w:rsid w:val="00911CF5"/>
    <w:rsid w:val="00911DDC"/>
    <w:rsid w:val="009128C9"/>
    <w:rsid w:val="00912F22"/>
    <w:rsid w:val="00913478"/>
    <w:rsid w:val="00913538"/>
    <w:rsid w:val="00913F60"/>
    <w:rsid w:val="009145BA"/>
    <w:rsid w:val="0091481A"/>
    <w:rsid w:val="00914906"/>
    <w:rsid w:val="00914FE9"/>
    <w:rsid w:val="00915BCA"/>
    <w:rsid w:val="009167D7"/>
    <w:rsid w:val="00916DB2"/>
    <w:rsid w:val="0091722D"/>
    <w:rsid w:val="0091735A"/>
    <w:rsid w:val="0091754C"/>
    <w:rsid w:val="00917862"/>
    <w:rsid w:val="009202A5"/>
    <w:rsid w:val="00920A45"/>
    <w:rsid w:val="00921768"/>
    <w:rsid w:val="009238AF"/>
    <w:rsid w:val="00923BA9"/>
    <w:rsid w:val="00923FBE"/>
    <w:rsid w:val="009254F0"/>
    <w:rsid w:val="00926361"/>
    <w:rsid w:val="00926780"/>
    <w:rsid w:val="009279AE"/>
    <w:rsid w:val="00927B76"/>
    <w:rsid w:val="009304A9"/>
    <w:rsid w:val="00931AE9"/>
    <w:rsid w:val="0093228E"/>
    <w:rsid w:val="00932766"/>
    <w:rsid w:val="00932B26"/>
    <w:rsid w:val="009335BB"/>
    <w:rsid w:val="00933890"/>
    <w:rsid w:val="009338F3"/>
    <w:rsid w:val="00933F59"/>
    <w:rsid w:val="00934686"/>
    <w:rsid w:val="00935854"/>
    <w:rsid w:val="00935CB9"/>
    <w:rsid w:val="00935E7E"/>
    <w:rsid w:val="0093664A"/>
    <w:rsid w:val="00936D93"/>
    <w:rsid w:val="009372E5"/>
    <w:rsid w:val="00937518"/>
    <w:rsid w:val="009376A6"/>
    <w:rsid w:val="0093777F"/>
    <w:rsid w:val="00937E02"/>
    <w:rsid w:val="00940197"/>
    <w:rsid w:val="00940D04"/>
    <w:rsid w:val="00941073"/>
    <w:rsid w:val="00941BEE"/>
    <w:rsid w:val="00941FC3"/>
    <w:rsid w:val="0094319F"/>
    <w:rsid w:val="009431D2"/>
    <w:rsid w:val="00943219"/>
    <w:rsid w:val="009433F1"/>
    <w:rsid w:val="009439E9"/>
    <w:rsid w:val="00944543"/>
    <w:rsid w:val="009446FD"/>
    <w:rsid w:val="009451C6"/>
    <w:rsid w:val="009452A7"/>
    <w:rsid w:val="00945EEC"/>
    <w:rsid w:val="0094622D"/>
    <w:rsid w:val="0094630A"/>
    <w:rsid w:val="00946A17"/>
    <w:rsid w:val="00946B0A"/>
    <w:rsid w:val="00946F8D"/>
    <w:rsid w:val="00947B01"/>
    <w:rsid w:val="00950B85"/>
    <w:rsid w:val="00950CBC"/>
    <w:rsid w:val="009511E4"/>
    <w:rsid w:val="00952A4C"/>
    <w:rsid w:val="00952FDE"/>
    <w:rsid w:val="00953762"/>
    <w:rsid w:val="00953826"/>
    <w:rsid w:val="00953CFB"/>
    <w:rsid w:val="00955010"/>
    <w:rsid w:val="00955AA0"/>
    <w:rsid w:val="00956423"/>
    <w:rsid w:val="009564D0"/>
    <w:rsid w:val="009569FB"/>
    <w:rsid w:val="00957834"/>
    <w:rsid w:val="00957887"/>
    <w:rsid w:val="00957C25"/>
    <w:rsid w:val="0096094E"/>
    <w:rsid w:val="009611EF"/>
    <w:rsid w:val="00962255"/>
    <w:rsid w:val="00962DA6"/>
    <w:rsid w:val="00963505"/>
    <w:rsid w:val="00964336"/>
    <w:rsid w:val="00964A18"/>
    <w:rsid w:val="00964C5F"/>
    <w:rsid w:val="00964CBE"/>
    <w:rsid w:val="0096526F"/>
    <w:rsid w:val="00965378"/>
    <w:rsid w:val="0096543F"/>
    <w:rsid w:val="00965F06"/>
    <w:rsid w:val="0096638B"/>
    <w:rsid w:val="00966CAF"/>
    <w:rsid w:val="00967322"/>
    <w:rsid w:val="009676F8"/>
    <w:rsid w:val="00970227"/>
    <w:rsid w:val="00970503"/>
    <w:rsid w:val="0097067D"/>
    <w:rsid w:val="009716A1"/>
    <w:rsid w:val="00971AF0"/>
    <w:rsid w:val="00971E07"/>
    <w:rsid w:val="00971EB3"/>
    <w:rsid w:val="0097305A"/>
    <w:rsid w:val="00974151"/>
    <w:rsid w:val="009748BE"/>
    <w:rsid w:val="00974FB2"/>
    <w:rsid w:val="00975661"/>
    <w:rsid w:val="00975703"/>
    <w:rsid w:val="00976BDC"/>
    <w:rsid w:val="00976CA0"/>
    <w:rsid w:val="00977983"/>
    <w:rsid w:val="00980466"/>
    <w:rsid w:val="00980843"/>
    <w:rsid w:val="00980889"/>
    <w:rsid w:val="00981BEB"/>
    <w:rsid w:val="00981D91"/>
    <w:rsid w:val="0098339C"/>
    <w:rsid w:val="00983B25"/>
    <w:rsid w:val="00983DB4"/>
    <w:rsid w:val="009841CB"/>
    <w:rsid w:val="0098428B"/>
    <w:rsid w:val="00984651"/>
    <w:rsid w:val="00985FD5"/>
    <w:rsid w:val="00986020"/>
    <w:rsid w:val="00986538"/>
    <w:rsid w:val="009872F5"/>
    <w:rsid w:val="0098796B"/>
    <w:rsid w:val="009907FE"/>
    <w:rsid w:val="00990F72"/>
    <w:rsid w:val="0099113D"/>
    <w:rsid w:val="009920F2"/>
    <w:rsid w:val="00993B64"/>
    <w:rsid w:val="00993BFF"/>
    <w:rsid w:val="0099409F"/>
    <w:rsid w:val="00994392"/>
    <w:rsid w:val="00995220"/>
    <w:rsid w:val="009956CB"/>
    <w:rsid w:val="00996913"/>
    <w:rsid w:val="009974C4"/>
    <w:rsid w:val="00997EDC"/>
    <w:rsid w:val="009A04B1"/>
    <w:rsid w:val="009A1484"/>
    <w:rsid w:val="009A1D3A"/>
    <w:rsid w:val="009A20B8"/>
    <w:rsid w:val="009A2140"/>
    <w:rsid w:val="009A23B7"/>
    <w:rsid w:val="009A2A0A"/>
    <w:rsid w:val="009A3120"/>
    <w:rsid w:val="009A37D3"/>
    <w:rsid w:val="009A399E"/>
    <w:rsid w:val="009A3EBE"/>
    <w:rsid w:val="009A4B82"/>
    <w:rsid w:val="009A514A"/>
    <w:rsid w:val="009A52C6"/>
    <w:rsid w:val="009A5648"/>
    <w:rsid w:val="009A605F"/>
    <w:rsid w:val="009A74E3"/>
    <w:rsid w:val="009A7622"/>
    <w:rsid w:val="009B194F"/>
    <w:rsid w:val="009B2866"/>
    <w:rsid w:val="009B4EAA"/>
    <w:rsid w:val="009B514D"/>
    <w:rsid w:val="009B5F00"/>
    <w:rsid w:val="009B6127"/>
    <w:rsid w:val="009B6989"/>
    <w:rsid w:val="009B6DBD"/>
    <w:rsid w:val="009B7C91"/>
    <w:rsid w:val="009B7C94"/>
    <w:rsid w:val="009C010B"/>
    <w:rsid w:val="009C0191"/>
    <w:rsid w:val="009C046C"/>
    <w:rsid w:val="009C2A8C"/>
    <w:rsid w:val="009C393B"/>
    <w:rsid w:val="009C3979"/>
    <w:rsid w:val="009C3D12"/>
    <w:rsid w:val="009C54A1"/>
    <w:rsid w:val="009C559A"/>
    <w:rsid w:val="009C5E3F"/>
    <w:rsid w:val="009C5F23"/>
    <w:rsid w:val="009C6D56"/>
    <w:rsid w:val="009C6E50"/>
    <w:rsid w:val="009C7AD8"/>
    <w:rsid w:val="009C7D94"/>
    <w:rsid w:val="009D0292"/>
    <w:rsid w:val="009D1C01"/>
    <w:rsid w:val="009D2CB4"/>
    <w:rsid w:val="009D34E0"/>
    <w:rsid w:val="009D442E"/>
    <w:rsid w:val="009D52DE"/>
    <w:rsid w:val="009D5CD1"/>
    <w:rsid w:val="009D5D7C"/>
    <w:rsid w:val="009D6827"/>
    <w:rsid w:val="009D68B7"/>
    <w:rsid w:val="009D6F75"/>
    <w:rsid w:val="009D72F0"/>
    <w:rsid w:val="009D7541"/>
    <w:rsid w:val="009E054E"/>
    <w:rsid w:val="009E0573"/>
    <w:rsid w:val="009E05B3"/>
    <w:rsid w:val="009E0DCE"/>
    <w:rsid w:val="009E1E2C"/>
    <w:rsid w:val="009E1F6D"/>
    <w:rsid w:val="009E2634"/>
    <w:rsid w:val="009E3077"/>
    <w:rsid w:val="009E3268"/>
    <w:rsid w:val="009E4233"/>
    <w:rsid w:val="009E449F"/>
    <w:rsid w:val="009E7329"/>
    <w:rsid w:val="009E7AD2"/>
    <w:rsid w:val="009E7EEC"/>
    <w:rsid w:val="009F0860"/>
    <w:rsid w:val="009F08CE"/>
    <w:rsid w:val="009F0BF5"/>
    <w:rsid w:val="009F1013"/>
    <w:rsid w:val="009F1B87"/>
    <w:rsid w:val="009F1C3F"/>
    <w:rsid w:val="009F2A87"/>
    <w:rsid w:val="009F3275"/>
    <w:rsid w:val="009F3DDA"/>
    <w:rsid w:val="009F4007"/>
    <w:rsid w:val="009F4B28"/>
    <w:rsid w:val="009F549E"/>
    <w:rsid w:val="009F54F0"/>
    <w:rsid w:val="009F68A9"/>
    <w:rsid w:val="009F68BB"/>
    <w:rsid w:val="009F68FD"/>
    <w:rsid w:val="00A001A7"/>
    <w:rsid w:val="00A00F0F"/>
    <w:rsid w:val="00A0168B"/>
    <w:rsid w:val="00A01A57"/>
    <w:rsid w:val="00A01AE1"/>
    <w:rsid w:val="00A01AFC"/>
    <w:rsid w:val="00A03517"/>
    <w:rsid w:val="00A03BA1"/>
    <w:rsid w:val="00A04216"/>
    <w:rsid w:val="00A0527D"/>
    <w:rsid w:val="00A05C58"/>
    <w:rsid w:val="00A05C6D"/>
    <w:rsid w:val="00A0629A"/>
    <w:rsid w:val="00A0668B"/>
    <w:rsid w:val="00A06908"/>
    <w:rsid w:val="00A06C90"/>
    <w:rsid w:val="00A1020F"/>
    <w:rsid w:val="00A10554"/>
    <w:rsid w:val="00A105B0"/>
    <w:rsid w:val="00A11220"/>
    <w:rsid w:val="00A12F9C"/>
    <w:rsid w:val="00A13268"/>
    <w:rsid w:val="00A13CF2"/>
    <w:rsid w:val="00A13DD1"/>
    <w:rsid w:val="00A147FA"/>
    <w:rsid w:val="00A14DD5"/>
    <w:rsid w:val="00A15D6A"/>
    <w:rsid w:val="00A175BC"/>
    <w:rsid w:val="00A17899"/>
    <w:rsid w:val="00A2036F"/>
    <w:rsid w:val="00A212A8"/>
    <w:rsid w:val="00A21AF4"/>
    <w:rsid w:val="00A23636"/>
    <w:rsid w:val="00A24409"/>
    <w:rsid w:val="00A2454B"/>
    <w:rsid w:val="00A2481E"/>
    <w:rsid w:val="00A24A29"/>
    <w:rsid w:val="00A24C28"/>
    <w:rsid w:val="00A250A8"/>
    <w:rsid w:val="00A25120"/>
    <w:rsid w:val="00A2552F"/>
    <w:rsid w:val="00A2558F"/>
    <w:rsid w:val="00A25CB5"/>
    <w:rsid w:val="00A26EC8"/>
    <w:rsid w:val="00A26F7B"/>
    <w:rsid w:val="00A272E1"/>
    <w:rsid w:val="00A27452"/>
    <w:rsid w:val="00A278D0"/>
    <w:rsid w:val="00A30720"/>
    <w:rsid w:val="00A30BB3"/>
    <w:rsid w:val="00A30EDB"/>
    <w:rsid w:val="00A3176B"/>
    <w:rsid w:val="00A31776"/>
    <w:rsid w:val="00A31787"/>
    <w:rsid w:val="00A31ECD"/>
    <w:rsid w:val="00A31F0A"/>
    <w:rsid w:val="00A32596"/>
    <w:rsid w:val="00A32ADE"/>
    <w:rsid w:val="00A32F13"/>
    <w:rsid w:val="00A33235"/>
    <w:rsid w:val="00A33DE5"/>
    <w:rsid w:val="00A34029"/>
    <w:rsid w:val="00A34DA4"/>
    <w:rsid w:val="00A358B8"/>
    <w:rsid w:val="00A35A7F"/>
    <w:rsid w:val="00A35AD8"/>
    <w:rsid w:val="00A35E47"/>
    <w:rsid w:val="00A36076"/>
    <w:rsid w:val="00A37518"/>
    <w:rsid w:val="00A375FD"/>
    <w:rsid w:val="00A40555"/>
    <w:rsid w:val="00A40584"/>
    <w:rsid w:val="00A416D0"/>
    <w:rsid w:val="00A41EF8"/>
    <w:rsid w:val="00A41FBC"/>
    <w:rsid w:val="00A427B7"/>
    <w:rsid w:val="00A4308F"/>
    <w:rsid w:val="00A4378B"/>
    <w:rsid w:val="00A43918"/>
    <w:rsid w:val="00A43C93"/>
    <w:rsid w:val="00A43CEA"/>
    <w:rsid w:val="00A43EFF"/>
    <w:rsid w:val="00A4548C"/>
    <w:rsid w:val="00A45605"/>
    <w:rsid w:val="00A4571B"/>
    <w:rsid w:val="00A46170"/>
    <w:rsid w:val="00A462F9"/>
    <w:rsid w:val="00A50A14"/>
    <w:rsid w:val="00A52159"/>
    <w:rsid w:val="00A53CE3"/>
    <w:rsid w:val="00A547CC"/>
    <w:rsid w:val="00A54F10"/>
    <w:rsid w:val="00A55B3D"/>
    <w:rsid w:val="00A56BBD"/>
    <w:rsid w:val="00A57C74"/>
    <w:rsid w:val="00A57ECC"/>
    <w:rsid w:val="00A60B52"/>
    <w:rsid w:val="00A60FC8"/>
    <w:rsid w:val="00A617BB"/>
    <w:rsid w:val="00A62535"/>
    <w:rsid w:val="00A626F6"/>
    <w:rsid w:val="00A62AC3"/>
    <w:rsid w:val="00A62E7D"/>
    <w:rsid w:val="00A637C9"/>
    <w:rsid w:val="00A638B0"/>
    <w:rsid w:val="00A641B9"/>
    <w:rsid w:val="00A64655"/>
    <w:rsid w:val="00A64FAC"/>
    <w:rsid w:val="00A654A1"/>
    <w:rsid w:val="00A65AD7"/>
    <w:rsid w:val="00A65B85"/>
    <w:rsid w:val="00A65D64"/>
    <w:rsid w:val="00A65FC2"/>
    <w:rsid w:val="00A66728"/>
    <w:rsid w:val="00A66ADE"/>
    <w:rsid w:val="00A6727D"/>
    <w:rsid w:val="00A67590"/>
    <w:rsid w:val="00A67EAB"/>
    <w:rsid w:val="00A700D5"/>
    <w:rsid w:val="00A70E11"/>
    <w:rsid w:val="00A71BF1"/>
    <w:rsid w:val="00A730D7"/>
    <w:rsid w:val="00A73426"/>
    <w:rsid w:val="00A73D92"/>
    <w:rsid w:val="00A73E0C"/>
    <w:rsid w:val="00A747BF"/>
    <w:rsid w:val="00A75694"/>
    <w:rsid w:val="00A76272"/>
    <w:rsid w:val="00A762BE"/>
    <w:rsid w:val="00A765D6"/>
    <w:rsid w:val="00A766A1"/>
    <w:rsid w:val="00A768FF"/>
    <w:rsid w:val="00A76CB3"/>
    <w:rsid w:val="00A76E93"/>
    <w:rsid w:val="00A800E5"/>
    <w:rsid w:val="00A80409"/>
    <w:rsid w:val="00A80F1B"/>
    <w:rsid w:val="00A81B83"/>
    <w:rsid w:val="00A83D2B"/>
    <w:rsid w:val="00A845BC"/>
    <w:rsid w:val="00A846D5"/>
    <w:rsid w:val="00A84A3C"/>
    <w:rsid w:val="00A84ED8"/>
    <w:rsid w:val="00A85999"/>
    <w:rsid w:val="00A860C9"/>
    <w:rsid w:val="00A86775"/>
    <w:rsid w:val="00A86DCB"/>
    <w:rsid w:val="00A8718D"/>
    <w:rsid w:val="00A87261"/>
    <w:rsid w:val="00A87D29"/>
    <w:rsid w:val="00A90464"/>
    <w:rsid w:val="00A90570"/>
    <w:rsid w:val="00A90B70"/>
    <w:rsid w:val="00A9124F"/>
    <w:rsid w:val="00A92925"/>
    <w:rsid w:val="00A92B56"/>
    <w:rsid w:val="00A92BC2"/>
    <w:rsid w:val="00A92DA1"/>
    <w:rsid w:val="00A931E5"/>
    <w:rsid w:val="00A935CB"/>
    <w:rsid w:val="00A935D3"/>
    <w:rsid w:val="00A9391E"/>
    <w:rsid w:val="00A94C26"/>
    <w:rsid w:val="00A950CE"/>
    <w:rsid w:val="00A95263"/>
    <w:rsid w:val="00A9548A"/>
    <w:rsid w:val="00A97A2E"/>
    <w:rsid w:val="00AA0138"/>
    <w:rsid w:val="00AA1178"/>
    <w:rsid w:val="00AA157E"/>
    <w:rsid w:val="00AA196B"/>
    <w:rsid w:val="00AA1E53"/>
    <w:rsid w:val="00AA241C"/>
    <w:rsid w:val="00AA2F43"/>
    <w:rsid w:val="00AA3111"/>
    <w:rsid w:val="00AA492C"/>
    <w:rsid w:val="00AA5740"/>
    <w:rsid w:val="00AA63FB"/>
    <w:rsid w:val="00AA7096"/>
    <w:rsid w:val="00AA7A00"/>
    <w:rsid w:val="00AA7CCA"/>
    <w:rsid w:val="00AB0F95"/>
    <w:rsid w:val="00AB1D18"/>
    <w:rsid w:val="00AB2474"/>
    <w:rsid w:val="00AB2CAC"/>
    <w:rsid w:val="00AB2CE3"/>
    <w:rsid w:val="00AB31DA"/>
    <w:rsid w:val="00AB4121"/>
    <w:rsid w:val="00AB44EE"/>
    <w:rsid w:val="00AB4F45"/>
    <w:rsid w:val="00AB5D82"/>
    <w:rsid w:val="00AB633F"/>
    <w:rsid w:val="00AB63FE"/>
    <w:rsid w:val="00AB7093"/>
    <w:rsid w:val="00AB7785"/>
    <w:rsid w:val="00AB7F0C"/>
    <w:rsid w:val="00AC059C"/>
    <w:rsid w:val="00AC1360"/>
    <w:rsid w:val="00AC1808"/>
    <w:rsid w:val="00AC1989"/>
    <w:rsid w:val="00AC3927"/>
    <w:rsid w:val="00AC3BE3"/>
    <w:rsid w:val="00AC3E1C"/>
    <w:rsid w:val="00AC4372"/>
    <w:rsid w:val="00AC463C"/>
    <w:rsid w:val="00AC58BF"/>
    <w:rsid w:val="00AC59DD"/>
    <w:rsid w:val="00AC635A"/>
    <w:rsid w:val="00AC6840"/>
    <w:rsid w:val="00AD1896"/>
    <w:rsid w:val="00AD1A7E"/>
    <w:rsid w:val="00AD1AD6"/>
    <w:rsid w:val="00AD29F8"/>
    <w:rsid w:val="00AD3165"/>
    <w:rsid w:val="00AD32AE"/>
    <w:rsid w:val="00AD353D"/>
    <w:rsid w:val="00AD397A"/>
    <w:rsid w:val="00AD401E"/>
    <w:rsid w:val="00AD4CF0"/>
    <w:rsid w:val="00AD4EB8"/>
    <w:rsid w:val="00AD4F22"/>
    <w:rsid w:val="00AD5465"/>
    <w:rsid w:val="00AE070F"/>
    <w:rsid w:val="00AE0736"/>
    <w:rsid w:val="00AE0C99"/>
    <w:rsid w:val="00AE18AD"/>
    <w:rsid w:val="00AE2388"/>
    <w:rsid w:val="00AE308C"/>
    <w:rsid w:val="00AE3221"/>
    <w:rsid w:val="00AE3DD6"/>
    <w:rsid w:val="00AE4FD3"/>
    <w:rsid w:val="00AE58D6"/>
    <w:rsid w:val="00AE61E6"/>
    <w:rsid w:val="00AE6641"/>
    <w:rsid w:val="00AE7837"/>
    <w:rsid w:val="00AE7DD1"/>
    <w:rsid w:val="00AE7EB7"/>
    <w:rsid w:val="00AE7FB0"/>
    <w:rsid w:val="00AF02C0"/>
    <w:rsid w:val="00AF0629"/>
    <w:rsid w:val="00AF0AAC"/>
    <w:rsid w:val="00AF126B"/>
    <w:rsid w:val="00AF1941"/>
    <w:rsid w:val="00AF1AFF"/>
    <w:rsid w:val="00AF1C1B"/>
    <w:rsid w:val="00AF1DBF"/>
    <w:rsid w:val="00AF1DD6"/>
    <w:rsid w:val="00AF2887"/>
    <w:rsid w:val="00AF380A"/>
    <w:rsid w:val="00AF3CF4"/>
    <w:rsid w:val="00AF5B41"/>
    <w:rsid w:val="00AF6085"/>
    <w:rsid w:val="00B00638"/>
    <w:rsid w:val="00B007A8"/>
    <w:rsid w:val="00B02327"/>
    <w:rsid w:val="00B023D0"/>
    <w:rsid w:val="00B02ED1"/>
    <w:rsid w:val="00B03C15"/>
    <w:rsid w:val="00B03E02"/>
    <w:rsid w:val="00B047D9"/>
    <w:rsid w:val="00B04A7B"/>
    <w:rsid w:val="00B05B6D"/>
    <w:rsid w:val="00B06324"/>
    <w:rsid w:val="00B06BA9"/>
    <w:rsid w:val="00B07E14"/>
    <w:rsid w:val="00B10342"/>
    <w:rsid w:val="00B10C16"/>
    <w:rsid w:val="00B124DA"/>
    <w:rsid w:val="00B133B5"/>
    <w:rsid w:val="00B14383"/>
    <w:rsid w:val="00B143EE"/>
    <w:rsid w:val="00B14871"/>
    <w:rsid w:val="00B16B37"/>
    <w:rsid w:val="00B17339"/>
    <w:rsid w:val="00B175D3"/>
    <w:rsid w:val="00B17C2E"/>
    <w:rsid w:val="00B2033D"/>
    <w:rsid w:val="00B20EDE"/>
    <w:rsid w:val="00B2126F"/>
    <w:rsid w:val="00B213B6"/>
    <w:rsid w:val="00B21FC1"/>
    <w:rsid w:val="00B226A4"/>
    <w:rsid w:val="00B250FA"/>
    <w:rsid w:val="00B25299"/>
    <w:rsid w:val="00B25385"/>
    <w:rsid w:val="00B25934"/>
    <w:rsid w:val="00B260A5"/>
    <w:rsid w:val="00B26EA9"/>
    <w:rsid w:val="00B27056"/>
    <w:rsid w:val="00B27716"/>
    <w:rsid w:val="00B27822"/>
    <w:rsid w:val="00B279DE"/>
    <w:rsid w:val="00B305F0"/>
    <w:rsid w:val="00B30923"/>
    <w:rsid w:val="00B31275"/>
    <w:rsid w:val="00B31F0F"/>
    <w:rsid w:val="00B3212E"/>
    <w:rsid w:val="00B32E09"/>
    <w:rsid w:val="00B33406"/>
    <w:rsid w:val="00B33F31"/>
    <w:rsid w:val="00B34470"/>
    <w:rsid w:val="00B35AAE"/>
    <w:rsid w:val="00B3679D"/>
    <w:rsid w:val="00B36DA6"/>
    <w:rsid w:val="00B37293"/>
    <w:rsid w:val="00B405A1"/>
    <w:rsid w:val="00B4163E"/>
    <w:rsid w:val="00B427A7"/>
    <w:rsid w:val="00B42A5F"/>
    <w:rsid w:val="00B42DD3"/>
    <w:rsid w:val="00B43432"/>
    <w:rsid w:val="00B43765"/>
    <w:rsid w:val="00B43F36"/>
    <w:rsid w:val="00B4441D"/>
    <w:rsid w:val="00B44960"/>
    <w:rsid w:val="00B4621E"/>
    <w:rsid w:val="00B46B62"/>
    <w:rsid w:val="00B4701D"/>
    <w:rsid w:val="00B47370"/>
    <w:rsid w:val="00B508DA"/>
    <w:rsid w:val="00B508F0"/>
    <w:rsid w:val="00B52699"/>
    <w:rsid w:val="00B53529"/>
    <w:rsid w:val="00B54196"/>
    <w:rsid w:val="00B54DF0"/>
    <w:rsid w:val="00B54E1D"/>
    <w:rsid w:val="00B55638"/>
    <w:rsid w:val="00B570F3"/>
    <w:rsid w:val="00B57D67"/>
    <w:rsid w:val="00B6132D"/>
    <w:rsid w:val="00B618D5"/>
    <w:rsid w:val="00B61CEC"/>
    <w:rsid w:val="00B622F3"/>
    <w:rsid w:val="00B632DD"/>
    <w:rsid w:val="00B63A09"/>
    <w:rsid w:val="00B64B18"/>
    <w:rsid w:val="00B6527A"/>
    <w:rsid w:val="00B66585"/>
    <w:rsid w:val="00B6718A"/>
    <w:rsid w:val="00B6726F"/>
    <w:rsid w:val="00B6798B"/>
    <w:rsid w:val="00B67FD0"/>
    <w:rsid w:val="00B7077B"/>
    <w:rsid w:val="00B717CD"/>
    <w:rsid w:val="00B71AAB"/>
    <w:rsid w:val="00B71B3A"/>
    <w:rsid w:val="00B721E9"/>
    <w:rsid w:val="00B724BD"/>
    <w:rsid w:val="00B72C76"/>
    <w:rsid w:val="00B732B7"/>
    <w:rsid w:val="00B739AB"/>
    <w:rsid w:val="00B73FF5"/>
    <w:rsid w:val="00B74010"/>
    <w:rsid w:val="00B74526"/>
    <w:rsid w:val="00B74751"/>
    <w:rsid w:val="00B74C35"/>
    <w:rsid w:val="00B756A5"/>
    <w:rsid w:val="00B76018"/>
    <w:rsid w:val="00B76101"/>
    <w:rsid w:val="00B76C3B"/>
    <w:rsid w:val="00B77C93"/>
    <w:rsid w:val="00B80E7D"/>
    <w:rsid w:val="00B82286"/>
    <w:rsid w:val="00B82B3F"/>
    <w:rsid w:val="00B82EF2"/>
    <w:rsid w:val="00B82F87"/>
    <w:rsid w:val="00B830AB"/>
    <w:rsid w:val="00B83335"/>
    <w:rsid w:val="00B852E4"/>
    <w:rsid w:val="00B858B6"/>
    <w:rsid w:val="00B85C01"/>
    <w:rsid w:val="00B87D33"/>
    <w:rsid w:val="00B87F09"/>
    <w:rsid w:val="00B90B9D"/>
    <w:rsid w:val="00B90F46"/>
    <w:rsid w:val="00B9188E"/>
    <w:rsid w:val="00B91A48"/>
    <w:rsid w:val="00B925CB"/>
    <w:rsid w:val="00B9319A"/>
    <w:rsid w:val="00B9368C"/>
    <w:rsid w:val="00B95023"/>
    <w:rsid w:val="00B9526C"/>
    <w:rsid w:val="00B95F35"/>
    <w:rsid w:val="00B96596"/>
    <w:rsid w:val="00B97959"/>
    <w:rsid w:val="00B97B0B"/>
    <w:rsid w:val="00BA000F"/>
    <w:rsid w:val="00BA032C"/>
    <w:rsid w:val="00BA1C89"/>
    <w:rsid w:val="00BA1D61"/>
    <w:rsid w:val="00BA1F6A"/>
    <w:rsid w:val="00BA203B"/>
    <w:rsid w:val="00BA4613"/>
    <w:rsid w:val="00BA504B"/>
    <w:rsid w:val="00BA549F"/>
    <w:rsid w:val="00BA70D2"/>
    <w:rsid w:val="00BA723C"/>
    <w:rsid w:val="00BA746D"/>
    <w:rsid w:val="00BA7CAD"/>
    <w:rsid w:val="00BB0623"/>
    <w:rsid w:val="00BB0B06"/>
    <w:rsid w:val="00BB20D8"/>
    <w:rsid w:val="00BB21D4"/>
    <w:rsid w:val="00BB429B"/>
    <w:rsid w:val="00BB46C8"/>
    <w:rsid w:val="00BB4DB4"/>
    <w:rsid w:val="00BB4FFB"/>
    <w:rsid w:val="00BB58F5"/>
    <w:rsid w:val="00BB653D"/>
    <w:rsid w:val="00BB7789"/>
    <w:rsid w:val="00BB7B45"/>
    <w:rsid w:val="00BB7D02"/>
    <w:rsid w:val="00BC1591"/>
    <w:rsid w:val="00BC1B7D"/>
    <w:rsid w:val="00BC256F"/>
    <w:rsid w:val="00BC2C98"/>
    <w:rsid w:val="00BC2FC5"/>
    <w:rsid w:val="00BC3819"/>
    <w:rsid w:val="00BC4465"/>
    <w:rsid w:val="00BC50C3"/>
    <w:rsid w:val="00BC5AAA"/>
    <w:rsid w:val="00BC63AC"/>
    <w:rsid w:val="00BD01C1"/>
    <w:rsid w:val="00BD02AC"/>
    <w:rsid w:val="00BD1449"/>
    <w:rsid w:val="00BD229F"/>
    <w:rsid w:val="00BD526B"/>
    <w:rsid w:val="00BD6DA4"/>
    <w:rsid w:val="00BD721C"/>
    <w:rsid w:val="00BE0AC1"/>
    <w:rsid w:val="00BE1118"/>
    <w:rsid w:val="00BE251C"/>
    <w:rsid w:val="00BE3E25"/>
    <w:rsid w:val="00BE3E9D"/>
    <w:rsid w:val="00BE419C"/>
    <w:rsid w:val="00BE449F"/>
    <w:rsid w:val="00BE4850"/>
    <w:rsid w:val="00BE4B3B"/>
    <w:rsid w:val="00BE4D23"/>
    <w:rsid w:val="00BE5379"/>
    <w:rsid w:val="00BE6FD0"/>
    <w:rsid w:val="00BF1229"/>
    <w:rsid w:val="00BF1272"/>
    <w:rsid w:val="00BF19A1"/>
    <w:rsid w:val="00BF1C01"/>
    <w:rsid w:val="00BF2A0C"/>
    <w:rsid w:val="00BF3B75"/>
    <w:rsid w:val="00BF41E4"/>
    <w:rsid w:val="00BF428D"/>
    <w:rsid w:val="00BF61DF"/>
    <w:rsid w:val="00C000A6"/>
    <w:rsid w:val="00C001CA"/>
    <w:rsid w:val="00C001D4"/>
    <w:rsid w:val="00C00638"/>
    <w:rsid w:val="00C00761"/>
    <w:rsid w:val="00C011D2"/>
    <w:rsid w:val="00C019FE"/>
    <w:rsid w:val="00C02902"/>
    <w:rsid w:val="00C02B21"/>
    <w:rsid w:val="00C02FAA"/>
    <w:rsid w:val="00C0371D"/>
    <w:rsid w:val="00C03A43"/>
    <w:rsid w:val="00C03A66"/>
    <w:rsid w:val="00C040BE"/>
    <w:rsid w:val="00C05FB2"/>
    <w:rsid w:val="00C0606A"/>
    <w:rsid w:val="00C063D1"/>
    <w:rsid w:val="00C06EBD"/>
    <w:rsid w:val="00C0734B"/>
    <w:rsid w:val="00C07963"/>
    <w:rsid w:val="00C07A08"/>
    <w:rsid w:val="00C07BC3"/>
    <w:rsid w:val="00C111E9"/>
    <w:rsid w:val="00C11377"/>
    <w:rsid w:val="00C118AF"/>
    <w:rsid w:val="00C11D69"/>
    <w:rsid w:val="00C1247C"/>
    <w:rsid w:val="00C139D1"/>
    <w:rsid w:val="00C147CB"/>
    <w:rsid w:val="00C148B9"/>
    <w:rsid w:val="00C16343"/>
    <w:rsid w:val="00C16562"/>
    <w:rsid w:val="00C16848"/>
    <w:rsid w:val="00C16A92"/>
    <w:rsid w:val="00C16D33"/>
    <w:rsid w:val="00C176DA"/>
    <w:rsid w:val="00C17C75"/>
    <w:rsid w:val="00C20181"/>
    <w:rsid w:val="00C211CA"/>
    <w:rsid w:val="00C213FC"/>
    <w:rsid w:val="00C218A9"/>
    <w:rsid w:val="00C21A7E"/>
    <w:rsid w:val="00C22303"/>
    <w:rsid w:val="00C22EC2"/>
    <w:rsid w:val="00C23970"/>
    <w:rsid w:val="00C2517A"/>
    <w:rsid w:val="00C251E7"/>
    <w:rsid w:val="00C2543A"/>
    <w:rsid w:val="00C258DE"/>
    <w:rsid w:val="00C25A24"/>
    <w:rsid w:val="00C25C52"/>
    <w:rsid w:val="00C27198"/>
    <w:rsid w:val="00C30CEC"/>
    <w:rsid w:val="00C30FF4"/>
    <w:rsid w:val="00C31D68"/>
    <w:rsid w:val="00C31E32"/>
    <w:rsid w:val="00C325B7"/>
    <w:rsid w:val="00C325EF"/>
    <w:rsid w:val="00C32AF3"/>
    <w:rsid w:val="00C334CC"/>
    <w:rsid w:val="00C33557"/>
    <w:rsid w:val="00C335BA"/>
    <w:rsid w:val="00C33731"/>
    <w:rsid w:val="00C33DF1"/>
    <w:rsid w:val="00C344EF"/>
    <w:rsid w:val="00C345E1"/>
    <w:rsid w:val="00C34823"/>
    <w:rsid w:val="00C3494B"/>
    <w:rsid w:val="00C35B84"/>
    <w:rsid w:val="00C3611A"/>
    <w:rsid w:val="00C368EB"/>
    <w:rsid w:val="00C3799D"/>
    <w:rsid w:val="00C37C4F"/>
    <w:rsid w:val="00C37E96"/>
    <w:rsid w:val="00C37FB8"/>
    <w:rsid w:val="00C401F9"/>
    <w:rsid w:val="00C40489"/>
    <w:rsid w:val="00C40954"/>
    <w:rsid w:val="00C409BE"/>
    <w:rsid w:val="00C40D5C"/>
    <w:rsid w:val="00C4198B"/>
    <w:rsid w:val="00C425C1"/>
    <w:rsid w:val="00C433FF"/>
    <w:rsid w:val="00C435D3"/>
    <w:rsid w:val="00C436E9"/>
    <w:rsid w:val="00C44497"/>
    <w:rsid w:val="00C45F25"/>
    <w:rsid w:val="00C46050"/>
    <w:rsid w:val="00C46FD5"/>
    <w:rsid w:val="00C47477"/>
    <w:rsid w:val="00C4771C"/>
    <w:rsid w:val="00C479B5"/>
    <w:rsid w:val="00C50360"/>
    <w:rsid w:val="00C50DE7"/>
    <w:rsid w:val="00C51218"/>
    <w:rsid w:val="00C516AC"/>
    <w:rsid w:val="00C528A8"/>
    <w:rsid w:val="00C53118"/>
    <w:rsid w:val="00C53720"/>
    <w:rsid w:val="00C53E37"/>
    <w:rsid w:val="00C53E62"/>
    <w:rsid w:val="00C55009"/>
    <w:rsid w:val="00C56BF8"/>
    <w:rsid w:val="00C56F60"/>
    <w:rsid w:val="00C573B5"/>
    <w:rsid w:val="00C5742A"/>
    <w:rsid w:val="00C61717"/>
    <w:rsid w:val="00C628BB"/>
    <w:rsid w:val="00C6295B"/>
    <w:rsid w:val="00C62A43"/>
    <w:rsid w:val="00C62E25"/>
    <w:rsid w:val="00C6374A"/>
    <w:rsid w:val="00C63EB1"/>
    <w:rsid w:val="00C643B2"/>
    <w:rsid w:val="00C64C8F"/>
    <w:rsid w:val="00C64F41"/>
    <w:rsid w:val="00C65D23"/>
    <w:rsid w:val="00C66198"/>
    <w:rsid w:val="00C6716B"/>
    <w:rsid w:val="00C674F8"/>
    <w:rsid w:val="00C70D83"/>
    <w:rsid w:val="00C70FF9"/>
    <w:rsid w:val="00C71260"/>
    <w:rsid w:val="00C71481"/>
    <w:rsid w:val="00C71939"/>
    <w:rsid w:val="00C724FE"/>
    <w:rsid w:val="00C7251D"/>
    <w:rsid w:val="00C72C69"/>
    <w:rsid w:val="00C72E80"/>
    <w:rsid w:val="00C7350C"/>
    <w:rsid w:val="00C73C76"/>
    <w:rsid w:val="00C742D0"/>
    <w:rsid w:val="00C743C6"/>
    <w:rsid w:val="00C74DE5"/>
    <w:rsid w:val="00C75B5C"/>
    <w:rsid w:val="00C762DA"/>
    <w:rsid w:val="00C76836"/>
    <w:rsid w:val="00C76C07"/>
    <w:rsid w:val="00C76D6C"/>
    <w:rsid w:val="00C77250"/>
    <w:rsid w:val="00C77404"/>
    <w:rsid w:val="00C77A33"/>
    <w:rsid w:val="00C80912"/>
    <w:rsid w:val="00C80DE0"/>
    <w:rsid w:val="00C812A2"/>
    <w:rsid w:val="00C825EA"/>
    <w:rsid w:val="00C8266B"/>
    <w:rsid w:val="00C82DCA"/>
    <w:rsid w:val="00C83C87"/>
    <w:rsid w:val="00C83FD4"/>
    <w:rsid w:val="00C84710"/>
    <w:rsid w:val="00C857B8"/>
    <w:rsid w:val="00C857ED"/>
    <w:rsid w:val="00C8628C"/>
    <w:rsid w:val="00C86DCE"/>
    <w:rsid w:val="00C87790"/>
    <w:rsid w:val="00C877B6"/>
    <w:rsid w:val="00C87CD2"/>
    <w:rsid w:val="00C87DB7"/>
    <w:rsid w:val="00C90757"/>
    <w:rsid w:val="00C9118C"/>
    <w:rsid w:val="00C918E9"/>
    <w:rsid w:val="00C91B7C"/>
    <w:rsid w:val="00C91E66"/>
    <w:rsid w:val="00C92E14"/>
    <w:rsid w:val="00C92EC4"/>
    <w:rsid w:val="00C9317D"/>
    <w:rsid w:val="00C9319A"/>
    <w:rsid w:val="00C93379"/>
    <w:rsid w:val="00C934C1"/>
    <w:rsid w:val="00C93A92"/>
    <w:rsid w:val="00C93F50"/>
    <w:rsid w:val="00C93FE5"/>
    <w:rsid w:val="00C94819"/>
    <w:rsid w:val="00C950C9"/>
    <w:rsid w:val="00C962EC"/>
    <w:rsid w:val="00C96354"/>
    <w:rsid w:val="00C96D37"/>
    <w:rsid w:val="00C971E1"/>
    <w:rsid w:val="00C97640"/>
    <w:rsid w:val="00C9786B"/>
    <w:rsid w:val="00C97DEC"/>
    <w:rsid w:val="00CA1DB6"/>
    <w:rsid w:val="00CA2E23"/>
    <w:rsid w:val="00CA379A"/>
    <w:rsid w:val="00CA44EC"/>
    <w:rsid w:val="00CA4D99"/>
    <w:rsid w:val="00CA4D9F"/>
    <w:rsid w:val="00CA5196"/>
    <w:rsid w:val="00CA5D77"/>
    <w:rsid w:val="00CA652D"/>
    <w:rsid w:val="00CA6D19"/>
    <w:rsid w:val="00CB0371"/>
    <w:rsid w:val="00CB09C6"/>
    <w:rsid w:val="00CB1C1F"/>
    <w:rsid w:val="00CB3582"/>
    <w:rsid w:val="00CB3C6E"/>
    <w:rsid w:val="00CB4444"/>
    <w:rsid w:val="00CB5234"/>
    <w:rsid w:val="00CB52BC"/>
    <w:rsid w:val="00CB55ED"/>
    <w:rsid w:val="00CB5860"/>
    <w:rsid w:val="00CB58CA"/>
    <w:rsid w:val="00CB6E02"/>
    <w:rsid w:val="00CB6FF3"/>
    <w:rsid w:val="00CC083B"/>
    <w:rsid w:val="00CC1202"/>
    <w:rsid w:val="00CC1DE9"/>
    <w:rsid w:val="00CC2B35"/>
    <w:rsid w:val="00CC3126"/>
    <w:rsid w:val="00CC3F37"/>
    <w:rsid w:val="00CC40E7"/>
    <w:rsid w:val="00CC497B"/>
    <w:rsid w:val="00CC6DF5"/>
    <w:rsid w:val="00CC70C3"/>
    <w:rsid w:val="00CC7B57"/>
    <w:rsid w:val="00CD0305"/>
    <w:rsid w:val="00CD0441"/>
    <w:rsid w:val="00CD11E5"/>
    <w:rsid w:val="00CD1DC2"/>
    <w:rsid w:val="00CD266C"/>
    <w:rsid w:val="00CD2CF8"/>
    <w:rsid w:val="00CD37E1"/>
    <w:rsid w:val="00CD3F22"/>
    <w:rsid w:val="00CD409C"/>
    <w:rsid w:val="00CD47AF"/>
    <w:rsid w:val="00CD52F3"/>
    <w:rsid w:val="00CD591D"/>
    <w:rsid w:val="00CD5C27"/>
    <w:rsid w:val="00CD5D21"/>
    <w:rsid w:val="00CD66FC"/>
    <w:rsid w:val="00CD6FB3"/>
    <w:rsid w:val="00CE0818"/>
    <w:rsid w:val="00CE1475"/>
    <w:rsid w:val="00CE1C8F"/>
    <w:rsid w:val="00CE1FF8"/>
    <w:rsid w:val="00CE24D1"/>
    <w:rsid w:val="00CE3377"/>
    <w:rsid w:val="00CE4A3B"/>
    <w:rsid w:val="00CE4E81"/>
    <w:rsid w:val="00CE4FE5"/>
    <w:rsid w:val="00CE5187"/>
    <w:rsid w:val="00CE6447"/>
    <w:rsid w:val="00CE68BC"/>
    <w:rsid w:val="00CE6BA4"/>
    <w:rsid w:val="00CE71F0"/>
    <w:rsid w:val="00CE7207"/>
    <w:rsid w:val="00CE7AF4"/>
    <w:rsid w:val="00CF106B"/>
    <w:rsid w:val="00CF1C09"/>
    <w:rsid w:val="00CF1D83"/>
    <w:rsid w:val="00CF1E93"/>
    <w:rsid w:val="00CF46E3"/>
    <w:rsid w:val="00CF6CA0"/>
    <w:rsid w:val="00CF71DD"/>
    <w:rsid w:val="00CF72C3"/>
    <w:rsid w:val="00CF77DF"/>
    <w:rsid w:val="00CF77ED"/>
    <w:rsid w:val="00D01CCE"/>
    <w:rsid w:val="00D026BF"/>
    <w:rsid w:val="00D02820"/>
    <w:rsid w:val="00D03762"/>
    <w:rsid w:val="00D03785"/>
    <w:rsid w:val="00D03CF8"/>
    <w:rsid w:val="00D05A4A"/>
    <w:rsid w:val="00D05EE6"/>
    <w:rsid w:val="00D067C6"/>
    <w:rsid w:val="00D06DB3"/>
    <w:rsid w:val="00D108AD"/>
    <w:rsid w:val="00D114CD"/>
    <w:rsid w:val="00D12068"/>
    <w:rsid w:val="00D1271A"/>
    <w:rsid w:val="00D134D6"/>
    <w:rsid w:val="00D142CD"/>
    <w:rsid w:val="00D143BF"/>
    <w:rsid w:val="00D14797"/>
    <w:rsid w:val="00D14ADC"/>
    <w:rsid w:val="00D14C94"/>
    <w:rsid w:val="00D14D83"/>
    <w:rsid w:val="00D14DA2"/>
    <w:rsid w:val="00D14F89"/>
    <w:rsid w:val="00D1593D"/>
    <w:rsid w:val="00D16051"/>
    <w:rsid w:val="00D16D78"/>
    <w:rsid w:val="00D200A7"/>
    <w:rsid w:val="00D20146"/>
    <w:rsid w:val="00D20735"/>
    <w:rsid w:val="00D20C3D"/>
    <w:rsid w:val="00D20DFB"/>
    <w:rsid w:val="00D21183"/>
    <w:rsid w:val="00D2165E"/>
    <w:rsid w:val="00D21961"/>
    <w:rsid w:val="00D21A65"/>
    <w:rsid w:val="00D21D2A"/>
    <w:rsid w:val="00D21D69"/>
    <w:rsid w:val="00D2266D"/>
    <w:rsid w:val="00D22725"/>
    <w:rsid w:val="00D22B07"/>
    <w:rsid w:val="00D22EC1"/>
    <w:rsid w:val="00D23429"/>
    <w:rsid w:val="00D235D6"/>
    <w:rsid w:val="00D240AB"/>
    <w:rsid w:val="00D24498"/>
    <w:rsid w:val="00D24D5E"/>
    <w:rsid w:val="00D254F5"/>
    <w:rsid w:val="00D256BA"/>
    <w:rsid w:val="00D25C5A"/>
    <w:rsid w:val="00D25F05"/>
    <w:rsid w:val="00D26426"/>
    <w:rsid w:val="00D26E05"/>
    <w:rsid w:val="00D2705E"/>
    <w:rsid w:val="00D27F68"/>
    <w:rsid w:val="00D30C74"/>
    <w:rsid w:val="00D30DFB"/>
    <w:rsid w:val="00D30E81"/>
    <w:rsid w:val="00D3168F"/>
    <w:rsid w:val="00D32680"/>
    <w:rsid w:val="00D3341E"/>
    <w:rsid w:val="00D3348A"/>
    <w:rsid w:val="00D335A7"/>
    <w:rsid w:val="00D33614"/>
    <w:rsid w:val="00D33940"/>
    <w:rsid w:val="00D33F00"/>
    <w:rsid w:val="00D34EDA"/>
    <w:rsid w:val="00D355E1"/>
    <w:rsid w:val="00D35A86"/>
    <w:rsid w:val="00D3653B"/>
    <w:rsid w:val="00D369C4"/>
    <w:rsid w:val="00D37A2C"/>
    <w:rsid w:val="00D37CEE"/>
    <w:rsid w:val="00D40147"/>
    <w:rsid w:val="00D4125E"/>
    <w:rsid w:val="00D412E1"/>
    <w:rsid w:val="00D41486"/>
    <w:rsid w:val="00D41D22"/>
    <w:rsid w:val="00D42179"/>
    <w:rsid w:val="00D422C1"/>
    <w:rsid w:val="00D438A2"/>
    <w:rsid w:val="00D43CB9"/>
    <w:rsid w:val="00D44754"/>
    <w:rsid w:val="00D46216"/>
    <w:rsid w:val="00D4672C"/>
    <w:rsid w:val="00D46762"/>
    <w:rsid w:val="00D46892"/>
    <w:rsid w:val="00D46ECB"/>
    <w:rsid w:val="00D47775"/>
    <w:rsid w:val="00D47925"/>
    <w:rsid w:val="00D47B13"/>
    <w:rsid w:val="00D47BBF"/>
    <w:rsid w:val="00D501F1"/>
    <w:rsid w:val="00D50A3B"/>
    <w:rsid w:val="00D50D65"/>
    <w:rsid w:val="00D50E03"/>
    <w:rsid w:val="00D513FD"/>
    <w:rsid w:val="00D517C9"/>
    <w:rsid w:val="00D5240B"/>
    <w:rsid w:val="00D52F5C"/>
    <w:rsid w:val="00D537EE"/>
    <w:rsid w:val="00D53BE8"/>
    <w:rsid w:val="00D54799"/>
    <w:rsid w:val="00D54BC0"/>
    <w:rsid w:val="00D5581A"/>
    <w:rsid w:val="00D55886"/>
    <w:rsid w:val="00D55CF9"/>
    <w:rsid w:val="00D56641"/>
    <w:rsid w:val="00D57732"/>
    <w:rsid w:val="00D57FA3"/>
    <w:rsid w:val="00D601E8"/>
    <w:rsid w:val="00D609F9"/>
    <w:rsid w:val="00D6105C"/>
    <w:rsid w:val="00D62CB5"/>
    <w:rsid w:val="00D62D5F"/>
    <w:rsid w:val="00D63C6B"/>
    <w:rsid w:val="00D63F26"/>
    <w:rsid w:val="00D6400C"/>
    <w:rsid w:val="00D64035"/>
    <w:rsid w:val="00D641B3"/>
    <w:rsid w:val="00D641F3"/>
    <w:rsid w:val="00D65FBC"/>
    <w:rsid w:val="00D66C9F"/>
    <w:rsid w:val="00D67804"/>
    <w:rsid w:val="00D70C11"/>
    <w:rsid w:val="00D71277"/>
    <w:rsid w:val="00D717C1"/>
    <w:rsid w:val="00D71A98"/>
    <w:rsid w:val="00D71B80"/>
    <w:rsid w:val="00D71D87"/>
    <w:rsid w:val="00D71E59"/>
    <w:rsid w:val="00D730BB"/>
    <w:rsid w:val="00D75849"/>
    <w:rsid w:val="00D75EB6"/>
    <w:rsid w:val="00D76DE0"/>
    <w:rsid w:val="00D77043"/>
    <w:rsid w:val="00D77DE8"/>
    <w:rsid w:val="00D807C6"/>
    <w:rsid w:val="00D80887"/>
    <w:rsid w:val="00D812EA"/>
    <w:rsid w:val="00D81F9E"/>
    <w:rsid w:val="00D822F2"/>
    <w:rsid w:val="00D824BF"/>
    <w:rsid w:val="00D83AF1"/>
    <w:rsid w:val="00D85787"/>
    <w:rsid w:val="00D858E4"/>
    <w:rsid w:val="00D90316"/>
    <w:rsid w:val="00D9033A"/>
    <w:rsid w:val="00D90EED"/>
    <w:rsid w:val="00D9168C"/>
    <w:rsid w:val="00D91739"/>
    <w:rsid w:val="00D91A28"/>
    <w:rsid w:val="00D91B01"/>
    <w:rsid w:val="00D920CB"/>
    <w:rsid w:val="00D92336"/>
    <w:rsid w:val="00D92D48"/>
    <w:rsid w:val="00D92D97"/>
    <w:rsid w:val="00D935E9"/>
    <w:rsid w:val="00D93F3E"/>
    <w:rsid w:val="00D94CA8"/>
    <w:rsid w:val="00D94EAD"/>
    <w:rsid w:val="00D95C7D"/>
    <w:rsid w:val="00D95DC9"/>
    <w:rsid w:val="00D960C6"/>
    <w:rsid w:val="00D96481"/>
    <w:rsid w:val="00D96695"/>
    <w:rsid w:val="00D96900"/>
    <w:rsid w:val="00D96D68"/>
    <w:rsid w:val="00D97199"/>
    <w:rsid w:val="00D97C03"/>
    <w:rsid w:val="00DA0BAB"/>
    <w:rsid w:val="00DA161A"/>
    <w:rsid w:val="00DA1F32"/>
    <w:rsid w:val="00DA2EF2"/>
    <w:rsid w:val="00DA31B9"/>
    <w:rsid w:val="00DA32A9"/>
    <w:rsid w:val="00DA32E9"/>
    <w:rsid w:val="00DA38C7"/>
    <w:rsid w:val="00DA3FE7"/>
    <w:rsid w:val="00DA43A8"/>
    <w:rsid w:val="00DA4E0E"/>
    <w:rsid w:val="00DA51B7"/>
    <w:rsid w:val="00DA575A"/>
    <w:rsid w:val="00DA6159"/>
    <w:rsid w:val="00DA7F39"/>
    <w:rsid w:val="00DB0522"/>
    <w:rsid w:val="00DB06AA"/>
    <w:rsid w:val="00DB10B1"/>
    <w:rsid w:val="00DB1453"/>
    <w:rsid w:val="00DB1E0D"/>
    <w:rsid w:val="00DB2236"/>
    <w:rsid w:val="00DB33C4"/>
    <w:rsid w:val="00DB35F8"/>
    <w:rsid w:val="00DB3751"/>
    <w:rsid w:val="00DB3F8E"/>
    <w:rsid w:val="00DB4ABB"/>
    <w:rsid w:val="00DB4C50"/>
    <w:rsid w:val="00DB4C5C"/>
    <w:rsid w:val="00DB4CCE"/>
    <w:rsid w:val="00DB600E"/>
    <w:rsid w:val="00DB6251"/>
    <w:rsid w:val="00DB79BF"/>
    <w:rsid w:val="00DB7C45"/>
    <w:rsid w:val="00DB7D4C"/>
    <w:rsid w:val="00DB7FBE"/>
    <w:rsid w:val="00DC04CD"/>
    <w:rsid w:val="00DC0A11"/>
    <w:rsid w:val="00DC0A4C"/>
    <w:rsid w:val="00DC0AAC"/>
    <w:rsid w:val="00DC113F"/>
    <w:rsid w:val="00DC2EDF"/>
    <w:rsid w:val="00DC30A7"/>
    <w:rsid w:val="00DC3407"/>
    <w:rsid w:val="00DC405A"/>
    <w:rsid w:val="00DC46F7"/>
    <w:rsid w:val="00DC5AEC"/>
    <w:rsid w:val="00DC5CC1"/>
    <w:rsid w:val="00DC61C6"/>
    <w:rsid w:val="00DC64A8"/>
    <w:rsid w:val="00DC6C12"/>
    <w:rsid w:val="00DC7182"/>
    <w:rsid w:val="00DC7312"/>
    <w:rsid w:val="00DD032E"/>
    <w:rsid w:val="00DD0A68"/>
    <w:rsid w:val="00DD0DC2"/>
    <w:rsid w:val="00DD4213"/>
    <w:rsid w:val="00DD4467"/>
    <w:rsid w:val="00DD48F4"/>
    <w:rsid w:val="00DD712F"/>
    <w:rsid w:val="00DE265E"/>
    <w:rsid w:val="00DE3991"/>
    <w:rsid w:val="00DE3C7B"/>
    <w:rsid w:val="00DE3F83"/>
    <w:rsid w:val="00DE5300"/>
    <w:rsid w:val="00DE5652"/>
    <w:rsid w:val="00DE5B3C"/>
    <w:rsid w:val="00DE6407"/>
    <w:rsid w:val="00DE7B7F"/>
    <w:rsid w:val="00DE7F60"/>
    <w:rsid w:val="00DF103C"/>
    <w:rsid w:val="00DF24E5"/>
    <w:rsid w:val="00DF2A88"/>
    <w:rsid w:val="00DF3CAB"/>
    <w:rsid w:val="00DF5165"/>
    <w:rsid w:val="00DF6099"/>
    <w:rsid w:val="00DF64C2"/>
    <w:rsid w:val="00DF71A6"/>
    <w:rsid w:val="00DF7B5F"/>
    <w:rsid w:val="00DF7E0F"/>
    <w:rsid w:val="00DF7E48"/>
    <w:rsid w:val="00E00D49"/>
    <w:rsid w:val="00E00E1F"/>
    <w:rsid w:val="00E01359"/>
    <w:rsid w:val="00E019F8"/>
    <w:rsid w:val="00E01F9D"/>
    <w:rsid w:val="00E02071"/>
    <w:rsid w:val="00E026D1"/>
    <w:rsid w:val="00E02A23"/>
    <w:rsid w:val="00E035AB"/>
    <w:rsid w:val="00E03684"/>
    <w:rsid w:val="00E04097"/>
    <w:rsid w:val="00E04AFE"/>
    <w:rsid w:val="00E04FCC"/>
    <w:rsid w:val="00E053A6"/>
    <w:rsid w:val="00E053E1"/>
    <w:rsid w:val="00E059E0"/>
    <w:rsid w:val="00E05AD6"/>
    <w:rsid w:val="00E05D5A"/>
    <w:rsid w:val="00E05E06"/>
    <w:rsid w:val="00E05FB5"/>
    <w:rsid w:val="00E0648D"/>
    <w:rsid w:val="00E1157B"/>
    <w:rsid w:val="00E11FBA"/>
    <w:rsid w:val="00E12464"/>
    <w:rsid w:val="00E124D7"/>
    <w:rsid w:val="00E12646"/>
    <w:rsid w:val="00E12918"/>
    <w:rsid w:val="00E12E8B"/>
    <w:rsid w:val="00E14034"/>
    <w:rsid w:val="00E14192"/>
    <w:rsid w:val="00E1464B"/>
    <w:rsid w:val="00E15FB6"/>
    <w:rsid w:val="00E1652B"/>
    <w:rsid w:val="00E16707"/>
    <w:rsid w:val="00E172B4"/>
    <w:rsid w:val="00E17B03"/>
    <w:rsid w:val="00E20BEB"/>
    <w:rsid w:val="00E21725"/>
    <w:rsid w:val="00E226E0"/>
    <w:rsid w:val="00E23750"/>
    <w:rsid w:val="00E24A2E"/>
    <w:rsid w:val="00E25038"/>
    <w:rsid w:val="00E251D2"/>
    <w:rsid w:val="00E252D8"/>
    <w:rsid w:val="00E25499"/>
    <w:rsid w:val="00E25652"/>
    <w:rsid w:val="00E25F6D"/>
    <w:rsid w:val="00E27344"/>
    <w:rsid w:val="00E27487"/>
    <w:rsid w:val="00E30300"/>
    <w:rsid w:val="00E33607"/>
    <w:rsid w:val="00E33E7C"/>
    <w:rsid w:val="00E34937"/>
    <w:rsid w:val="00E34B4E"/>
    <w:rsid w:val="00E35968"/>
    <w:rsid w:val="00E35FEF"/>
    <w:rsid w:val="00E36023"/>
    <w:rsid w:val="00E3706F"/>
    <w:rsid w:val="00E37E5C"/>
    <w:rsid w:val="00E37E84"/>
    <w:rsid w:val="00E425B2"/>
    <w:rsid w:val="00E427C6"/>
    <w:rsid w:val="00E4293E"/>
    <w:rsid w:val="00E42ED5"/>
    <w:rsid w:val="00E443DE"/>
    <w:rsid w:val="00E44EE6"/>
    <w:rsid w:val="00E45F12"/>
    <w:rsid w:val="00E464A2"/>
    <w:rsid w:val="00E471FF"/>
    <w:rsid w:val="00E505F0"/>
    <w:rsid w:val="00E509AE"/>
    <w:rsid w:val="00E50B8B"/>
    <w:rsid w:val="00E51CB6"/>
    <w:rsid w:val="00E51E08"/>
    <w:rsid w:val="00E52A85"/>
    <w:rsid w:val="00E52B76"/>
    <w:rsid w:val="00E52BCB"/>
    <w:rsid w:val="00E536E8"/>
    <w:rsid w:val="00E537D9"/>
    <w:rsid w:val="00E539A6"/>
    <w:rsid w:val="00E54900"/>
    <w:rsid w:val="00E54B4D"/>
    <w:rsid w:val="00E557B7"/>
    <w:rsid w:val="00E56095"/>
    <w:rsid w:val="00E5653A"/>
    <w:rsid w:val="00E56D90"/>
    <w:rsid w:val="00E61243"/>
    <w:rsid w:val="00E619E3"/>
    <w:rsid w:val="00E61CE0"/>
    <w:rsid w:val="00E61E75"/>
    <w:rsid w:val="00E624A5"/>
    <w:rsid w:val="00E6260E"/>
    <w:rsid w:val="00E63312"/>
    <w:rsid w:val="00E649D5"/>
    <w:rsid w:val="00E64A2F"/>
    <w:rsid w:val="00E65090"/>
    <w:rsid w:val="00E65907"/>
    <w:rsid w:val="00E65F6F"/>
    <w:rsid w:val="00E6729D"/>
    <w:rsid w:val="00E67745"/>
    <w:rsid w:val="00E67EF3"/>
    <w:rsid w:val="00E70990"/>
    <w:rsid w:val="00E709AC"/>
    <w:rsid w:val="00E70ED9"/>
    <w:rsid w:val="00E710F6"/>
    <w:rsid w:val="00E73054"/>
    <w:rsid w:val="00E76A2D"/>
    <w:rsid w:val="00E770D8"/>
    <w:rsid w:val="00E77110"/>
    <w:rsid w:val="00E77599"/>
    <w:rsid w:val="00E776F3"/>
    <w:rsid w:val="00E77837"/>
    <w:rsid w:val="00E826B4"/>
    <w:rsid w:val="00E82DBC"/>
    <w:rsid w:val="00E834D6"/>
    <w:rsid w:val="00E84A02"/>
    <w:rsid w:val="00E84C8B"/>
    <w:rsid w:val="00E85033"/>
    <w:rsid w:val="00E85092"/>
    <w:rsid w:val="00E85750"/>
    <w:rsid w:val="00E8577A"/>
    <w:rsid w:val="00E85BDF"/>
    <w:rsid w:val="00E863F5"/>
    <w:rsid w:val="00E86745"/>
    <w:rsid w:val="00E877A1"/>
    <w:rsid w:val="00E9096A"/>
    <w:rsid w:val="00E909CD"/>
    <w:rsid w:val="00E916F5"/>
    <w:rsid w:val="00E9233D"/>
    <w:rsid w:val="00E926DC"/>
    <w:rsid w:val="00E929AA"/>
    <w:rsid w:val="00E942E7"/>
    <w:rsid w:val="00E9453F"/>
    <w:rsid w:val="00E948EB"/>
    <w:rsid w:val="00E948FE"/>
    <w:rsid w:val="00E94FF3"/>
    <w:rsid w:val="00E95241"/>
    <w:rsid w:val="00E95FD1"/>
    <w:rsid w:val="00E96B93"/>
    <w:rsid w:val="00E9721F"/>
    <w:rsid w:val="00E97AAD"/>
    <w:rsid w:val="00E97EAB"/>
    <w:rsid w:val="00EA09CA"/>
    <w:rsid w:val="00EA1854"/>
    <w:rsid w:val="00EA194D"/>
    <w:rsid w:val="00EA1A42"/>
    <w:rsid w:val="00EA2B24"/>
    <w:rsid w:val="00EA2EAB"/>
    <w:rsid w:val="00EA3112"/>
    <w:rsid w:val="00EA31C5"/>
    <w:rsid w:val="00EA3341"/>
    <w:rsid w:val="00EA3621"/>
    <w:rsid w:val="00EA3A1F"/>
    <w:rsid w:val="00EA5601"/>
    <w:rsid w:val="00EA58AD"/>
    <w:rsid w:val="00EA5AC7"/>
    <w:rsid w:val="00EA60B5"/>
    <w:rsid w:val="00EA66F1"/>
    <w:rsid w:val="00EA7AC8"/>
    <w:rsid w:val="00EA7B96"/>
    <w:rsid w:val="00EA7DCA"/>
    <w:rsid w:val="00EB02E5"/>
    <w:rsid w:val="00EB04A4"/>
    <w:rsid w:val="00EB061E"/>
    <w:rsid w:val="00EB14BA"/>
    <w:rsid w:val="00EB1A84"/>
    <w:rsid w:val="00EB1CDB"/>
    <w:rsid w:val="00EB21AE"/>
    <w:rsid w:val="00EB28EF"/>
    <w:rsid w:val="00EB2F12"/>
    <w:rsid w:val="00EB3E8B"/>
    <w:rsid w:val="00EB40E6"/>
    <w:rsid w:val="00EB4480"/>
    <w:rsid w:val="00EB4CC8"/>
    <w:rsid w:val="00EB521E"/>
    <w:rsid w:val="00EB573E"/>
    <w:rsid w:val="00EB6809"/>
    <w:rsid w:val="00EB72CD"/>
    <w:rsid w:val="00EB79B5"/>
    <w:rsid w:val="00EC06E8"/>
    <w:rsid w:val="00EC22E1"/>
    <w:rsid w:val="00EC2717"/>
    <w:rsid w:val="00EC2AAC"/>
    <w:rsid w:val="00EC3155"/>
    <w:rsid w:val="00EC44B2"/>
    <w:rsid w:val="00EC46FA"/>
    <w:rsid w:val="00EC55F4"/>
    <w:rsid w:val="00EC6743"/>
    <w:rsid w:val="00EC7262"/>
    <w:rsid w:val="00EC7909"/>
    <w:rsid w:val="00EC7D4B"/>
    <w:rsid w:val="00EC7DAA"/>
    <w:rsid w:val="00ED05DA"/>
    <w:rsid w:val="00ED1611"/>
    <w:rsid w:val="00ED1750"/>
    <w:rsid w:val="00ED2569"/>
    <w:rsid w:val="00ED32F9"/>
    <w:rsid w:val="00ED4457"/>
    <w:rsid w:val="00ED5014"/>
    <w:rsid w:val="00ED5EA9"/>
    <w:rsid w:val="00ED68D7"/>
    <w:rsid w:val="00ED6A67"/>
    <w:rsid w:val="00ED75AC"/>
    <w:rsid w:val="00ED7904"/>
    <w:rsid w:val="00EE0684"/>
    <w:rsid w:val="00EE0932"/>
    <w:rsid w:val="00EE18F8"/>
    <w:rsid w:val="00EE250E"/>
    <w:rsid w:val="00EE25D6"/>
    <w:rsid w:val="00EE2B2C"/>
    <w:rsid w:val="00EE2F8E"/>
    <w:rsid w:val="00EE3DA8"/>
    <w:rsid w:val="00EE3EB4"/>
    <w:rsid w:val="00EE46A3"/>
    <w:rsid w:val="00EE4C4E"/>
    <w:rsid w:val="00EE4DF6"/>
    <w:rsid w:val="00EE512C"/>
    <w:rsid w:val="00EE5BA8"/>
    <w:rsid w:val="00EE726F"/>
    <w:rsid w:val="00EE7781"/>
    <w:rsid w:val="00EF0B25"/>
    <w:rsid w:val="00EF0DA4"/>
    <w:rsid w:val="00EF0E62"/>
    <w:rsid w:val="00EF10EB"/>
    <w:rsid w:val="00EF1143"/>
    <w:rsid w:val="00EF1882"/>
    <w:rsid w:val="00EF1F43"/>
    <w:rsid w:val="00EF24E3"/>
    <w:rsid w:val="00EF2680"/>
    <w:rsid w:val="00EF2F4C"/>
    <w:rsid w:val="00EF40B3"/>
    <w:rsid w:val="00EF474F"/>
    <w:rsid w:val="00EF57C0"/>
    <w:rsid w:val="00EF621F"/>
    <w:rsid w:val="00EF6294"/>
    <w:rsid w:val="00EF794A"/>
    <w:rsid w:val="00F00674"/>
    <w:rsid w:val="00F00AA0"/>
    <w:rsid w:val="00F01569"/>
    <w:rsid w:val="00F017F8"/>
    <w:rsid w:val="00F02761"/>
    <w:rsid w:val="00F04065"/>
    <w:rsid w:val="00F052D0"/>
    <w:rsid w:val="00F054CF"/>
    <w:rsid w:val="00F05675"/>
    <w:rsid w:val="00F05846"/>
    <w:rsid w:val="00F05A2C"/>
    <w:rsid w:val="00F05B94"/>
    <w:rsid w:val="00F06F31"/>
    <w:rsid w:val="00F073F9"/>
    <w:rsid w:val="00F07BB5"/>
    <w:rsid w:val="00F07C04"/>
    <w:rsid w:val="00F1053C"/>
    <w:rsid w:val="00F10583"/>
    <w:rsid w:val="00F10868"/>
    <w:rsid w:val="00F1101C"/>
    <w:rsid w:val="00F11534"/>
    <w:rsid w:val="00F11536"/>
    <w:rsid w:val="00F1156F"/>
    <w:rsid w:val="00F11BC4"/>
    <w:rsid w:val="00F138F7"/>
    <w:rsid w:val="00F144B4"/>
    <w:rsid w:val="00F150E4"/>
    <w:rsid w:val="00F152E6"/>
    <w:rsid w:val="00F156C6"/>
    <w:rsid w:val="00F163F5"/>
    <w:rsid w:val="00F174D1"/>
    <w:rsid w:val="00F178F1"/>
    <w:rsid w:val="00F17C54"/>
    <w:rsid w:val="00F22116"/>
    <w:rsid w:val="00F22B9D"/>
    <w:rsid w:val="00F24441"/>
    <w:rsid w:val="00F25610"/>
    <w:rsid w:val="00F26B6E"/>
    <w:rsid w:val="00F26DA8"/>
    <w:rsid w:val="00F27060"/>
    <w:rsid w:val="00F2738D"/>
    <w:rsid w:val="00F273A5"/>
    <w:rsid w:val="00F301F9"/>
    <w:rsid w:val="00F31035"/>
    <w:rsid w:val="00F31F6F"/>
    <w:rsid w:val="00F323BD"/>
    <w:rsid w:val="00F3276F"/>
    <w:rsid w:val="00F3294C"/>
    <w:rsid w:val="00F32E77"/>
    <w:rsid w:val="00F3303A"/>
    <w:rsid w:val="00F33850"/>
    <w:rsid w:val="00F33964"/>
    <w:rsid w:val="00F33EE7"/>
    <w:rsid w:val="00F34E07"/>
    <w:rsid w:val="00F35645"/>
    <w:rsid w:val="00F36705"/>
    <w:rsid w:val="00F367E0"/>
    <w:rsid w:val="00F36DA4"/>
    <w:rsid w:val="00F3704F"/>
    <w:rsid w:val="00F37260"/>
    <w:rsid w:val="00F37909"/>
    <w:rsid w:val="00F40478"/>
    <w:rsid w:val="00F40B58"/>
    <w:rsid w:val="00F4114B"/>
    <w:rsid w:val="00F4158E"/>
    <w:rsid w:val="00F41DA4"/>
    <w:rsid w:val="00F42053"/>
    <w:rsid w:val="00F42C62"/>
    <w:rsid w:val="00F42E0C"/>
    <w:rsid w:val="00F43361"/>
    <w:rsid w:val="00F43920"/>
    <w:rsid w:val="00F464C3"/>
    <w:rsid w:val="00F46613"/>
    <w:rsid w:val="00F46C99"/>
    <w:rsid w:val="00F473D4"/>
    <w:rsid w:val="00F47639"/>
    <w:rsid w:val="00F47F01"/>
    <w:rsid w:val="00F51114"/>
    <w:rsid w:val="00F517C0"/>
    <w:rsid w:val="00F51BAD"/>
    <w:rsid w:val="00F52D8D"/>
    <w:rsid w:val="00F53031"/>
    <w:rsid w:val="00F53A22"/>
    <w:rsid w:val="00F543D1"/>
    <w:rsid w:val="00F54FAB"/>
    <w:rsid w:val="00F55D8D"/>
    <w:rsid w:val="00F56039"/>
    <w:rsid w:val="00F57C86"/>
    <w:rsid w:val="00F601D8"/>
    <w:rsid w:val="00F60D82"/>
    <w:rsid w:val="00F60EF3"/>
    <w:rsid w:val="00F610B8"/>
    <w:rsid w:val="00F61EF2"/>
    <w:rsid w:val="00F62423"/>
    <w:rsid w:val="00F626DD"/>
    <w:rsid w:val="00F62E31"/>
    <w:rsid w:val="00F62F23"/>
    <w:rsid w:val="00F639DB"/>
    <w:rsid w:val="00F64338"/>
    <w:rsid w:val="00F64D41"/>
    <w:rsid w:val="00F64DDE"/>
    <w:rsid w:val="00F6534D"/>
    <w:rsid w:val="00F656A4"/>
    <w:rsid w:val="00F658FE"/>
    <w:rsid w:val="00F66170"/>
    <w:rsid w:val="00F66764"/>
    <w:rsid w:val="00F66800"/>
    <w:rsid w:val="00F67100"/>
    <w:rsid w:val="00F70731"/>
    <w:rsid w:val="00F70838"/>
    <w:rsid w:val="00F70DE0"/>
    <w:rsid w:val="00F70FD0"/>
    <w:rsid w:val="00F71ABB"/>
    <w:rsid w:val="00F71BA8"/>
    <w:rsid w:val="00F729C2"/>
    <w:rsid w:val="00F73542"/>
    <w:rsid w:val="00F73FFB"/>
    <w:rsid w:val="00F74207"/>
    <w:rsid w:val="00F749CC"/>
    <w:rsid w:val="00F75020"/>
    <w:rsid w:val="00F759EB"/>
    <w:rsid w:val="00F75C97"/>
    <w:rsid w:val="00F76205"/>
    <w:rsid w:val="00F76207"/>
    <w:rsid w:val="00F76F45"/>
    <w:rsid w:val="00F76FC6"/>
    <w:rsid w:val="00F77F82"/>
    <w:rsid w:val="00F802EF"/>
    <w:rsid w:val="00F81E1A"/>
    <w:rsid w:val="00F83471"/>
    <w:rsid w:val="00F839F0"/>
    <w:rsid w:val="00F8409F"/>
    <w:rsid w:val="00F847DC"/>
    <w:rsid w:val="00F85AA5"/>
    <w:rsid w:val="00F85DC2"/>
    <w:rsid w:val="00F860D4"/>
    <w:rsid w:val="00F86D98"/>
    <w:rsid w:val="00F90F27"/>
    <w:rsid w:val="00F913F1"/>
    <w:rsid w:val="00F91DD6"/>
    <w:rsid w:val="00F92333"/>
    <w:rsid w:val="00F92E66"/>
    <w:rsid w:val="00F94D70"/>
    <w:rsid w:val="00F94DBA"/>
    <w:rsid w:val="00F9582E"/>
    <w:rsid w:val="00F9609D"/>
    <w:rsid w:val="00F97FD3"/>
    <w:rsid w:val="00FA0205"/>
    <w:rsid w:val="00FA0808"/>
    <w:rsid w:val="00FA0F9A"/>
    <w:rsid w:val="00FA1EA2"/>
    <w:rsid w:val="00FA2B1A"/>
    <w:rsid w:val="00FA2E8C"/>
    <w:rsid w:val="00FA397B"/>
    <w:rsid w:val="00FA3F74"/>
    <w:rsid w:val="00FA6601"/>
    <w:rsid w:val="00FA6EF0"/>
    <w:rsid w:val="00FA77C4"/>
    <w:rsid w:val="00FB0139"/>
    <w:rsid w:val="00FB107E"/>
    <w:rsid w:val="00FB22D4"/>
    <w:rsid w:val="00FB24E1"/>
    <w:rsid w:val="00FB311B"/>
    <w:rsid w:val="00FB3AF3"/>
    <w:rsid w:val="00FB3BFE"/>
    <w:rsid w:val="00FB3C12"/>
    <w:rsid w:val="00FB43B8"/>
    <w:rsid w:val="00FB4790"/>
    <w:rsid w:val="00FB5948"/>
    <w:rsid w:val="00FB5D08"/>
    <w:rsid w:val="00FB6C75"/>
    <w:rsid w:val="00FB7279"/>
    <w:rsid w:val="00FB78C9"/>
    <w:rsid w:val="00FC02E1"/>
    <w:rsid w:val="00FC0621"/>
    <w:rsid w:val="00FC1AB1"/>
    <w:rsid w:val="00FC1FC8"/>
    <w:rsid w:val="00FC2845"/>
    <w:rsid w:val="00FC31A8"/>
    <w:rsid w:val="00FC31E2"/>
    <w:rsid w:val="00FC3F50"/>
    <w:rsid w:val="00FC4166"/>
    <w:rsid w:val="00FC41E9"/>
    <w:rsid w:val="00FC4EEE"/>
    <w:rsid w:val="00FC5670"/>
    <w:rsid w:val="00FC6098"/>
    <w:rsid w:val="00FC6AEE"/>
    <w:rsid w:val="00FC6B8F"/>
    <w:rsid w:val="00FC70BD"/>
    <w:rsid w:val="00FC7394"/>
    <w:rsid w:val="00FC741D"/>
    <w:rsid w:val="00FC7B16"/>
    <w:rsid w:val="00FC7E69"/>
    <w:rsid w:val="00FD0763"/>
    <w:rsid w:val="00FD0F22"/>
    <w:rsid w:val="00FD192C"/>
    <w:rsid w:val="00FD23F1"/>
    <w:rsid w:val="00FD2731"/>
    <w:rsid w:val="00FD357F"/>
    <w:rsid w:val="00FD3DC9"/>
    <w:rsid w:val="00FD3EFC"/>
    <w:rsid w:val="00FD42AE"/>
    <w:rsid w:val="00FD42B3"/>
    <w:rsid w:val="00FD45CA"/>
    <w:rsid w:val="00FD4E95"/>
    <w:rsid w:val="00FD5F19"/>
    <w:rsid w:val="00FD66C5"/>
    <w:rsid w:val="00FD6A11"/>
    <w:rsid w:val="00FD6AB8"/>
    <w:rsid w:val="00FD7B25"/>
    <w:rsid w:val="00FD7CC7"/>
    <w:rsid w:val="00FE02C1"/>
    <w:rsid w:val="00FE0B29"/>
    <w:rsid w:val="00FE0B2C"/>
    <w:rsid w:val="00FE18B1"/>
    <w:rsid w:val="00FE1A75"/>
    <w:rsid w:val="00FE323C"/>
    <w:rsid w:val="00FE3423"/>
    <w:rsid w:val="00FE4150"/>
    <w:rsid w:val="00FE55C7"/>
    <w:rsid w:val="00FE5655"/>
    <w:rsid w:val="00FE5BDB"/>
    <w:rsid w:val="00FE5D8A"/>
    <w:rsid w:val="00FE6998"/>
    <w:rsid w:val="00FE6EAA"/>
    <w:rsid w:val="00FE6F5A"/>
    <w:rsid w:val="00FE75AA"/>
    <w:rsid w:val="00FF102E"/>
    <w:rsid w:val="00FF11B2"/>
    <w:rsid w:val="00FF1E9E"/>
    <w:rsid w:val="00FF1F6D"/>
    <w:rsid w:val="00FF4106"/>
    <w:rsid w:val="00FF498F"/>
    <w:rsid w:val="00FF5DDB"/>
    <w:rsid w:val="00FF6317"/>
    <w:rsid w:val="00FF6C1C"/>
    <w:rsid w:val="00FF72FC"/>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4577"/>
    <o:shapelayout v:ext="edit">
      <o:idmap v:ext="edit" data="1"/>
    </o:shapelayout>
  </w:shapeDefaults>
  <w:decimalSymbol w:val="."/>
  <w:listSeparator w:val=","/>
  <w14:docId w14:val="4640F10A"/>
  <w15:docId w15:val="{E7A901B1-9497-44E0-A8B9-3CF7C7E6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90"/>
    <w:rPr>
      <w:rFonts w:ascii="Arial" w:eastAsia="Times New Roman" w:hAnsi="Arial"/>
      <w:color w:val="000000"/>
      <w:sz w:val="22"/>
    </w:rPr>
  </w:style>
  <w:style w:type="paragraph" w:styleId="Heading1">
    <w:name w:val="heading 1"/>
    <w:basedOn w:val="Normal"/>
    <w:next w:val="Normal"/>
    <w:link w:val="Heading1Char"/>
    <w:qFormat/>
    <w:rsid w:val="007E79BD"/>
    <w:pPr>
      <w:keepNext/>
      <w:tabs>
        <w:tab w:val="decimal" w:pos="810"/>
        <w:tab w:val="left" w:pos="2280"/>
        <w:tab w:val="left" w:pos="2640"/>
        <w:tab w:val="left" w:pos="3000"/>
        <w:tab w:val="left" w:pos="3360"/>
        <w:tab w:val="left" w:pos="3720"/>
        <w:tab w:val="left" w:pos="4080"/>
        <w:tab w:val="left" w:pos="4680"/>
      </w:tabs>
      <w:spacing w:line="240" w:lineRule="atLeast"/>
      <w:ind w:left="1170" w:hanging="990"/>
      <w:jc w:val="both"/>
      <w:outlineLvl w:val="0"/>
    </w:pPr>
    <w:rPr>
      <w:b/>
      <w:color w:val="auto"/>
      <w:sz w:val="72"/>
    </w:rPr>
  </w:style>
  <w:style w:type="paragraph" w:styleId="Heading2">
    <w:name w:val="heading 2"/>
    <w:basedOn w:val="Normal"/>
    <w:next w:val="Normal"/>
    <w:link w:val="Heading2Char"/>
    <w:qFormat/>
    <w:rsid w:val="0016367E"/>
    <w:pPr>
      <w:keepNext/>
      <w:spacing w:before="240" w:after="60"/>
      <w:jc w:val="center"/>
      <w:outlineLvl w:val="1"/>
    </w:pPr>
    <w:rPr>
      <w:b/>
      <w:color w:val="auto"/>
      <w:sz w:val="40"/>
    </w:rPr>
  </w:style>
  <w:style w:type="paragraph" w:styleId="Heading3">
    <w:name w:val="heading 3"/>
    <w:basedOn w:val="Normal"/>
    <w:next w:val="Normal"/>
    <w:link w:val="Heading3Char"/>
    <w:qFormat/>
    <w:rsid w:val="00873D78"/>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2"/>
    </w:pPr>
    <w:rPr>
      <w:b/>
      <w:color w:val="auto"/>
      <w:sz w:val="36"/>
    </w:rPr>
  </w:style>
  <w:style w:type="paragraph" w:styleId="Heading4">
    <w:name w:val="heading 4"/>
    <w:basedOn w:val="Normal"/>
    <w:next w:val="Normal"/>
    <w:link w:val="Heading4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outlineLvl w:val="3"/>
    </w:pPr>
    <w:rPr>
      <w:color w:val="auto"/>
      <w:sz w:val="32"/>
    </w:rPr>
  </w:style>
  <w:style w:type="paragraph" w:styleId="Heading5">
    <w:name w:val="heading 5"/>
    <w:basedOn w:val="Normal"/>
    <w:next w:val="Normal"/>
    <w:link w:val="Heading5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4"/>
    </w:pPr>
    <w:rPr>
      <w:b/>
      <w:color w:val="auto"/>
    </w:rPr>
  </w:style>
  <w:style w:type="paragraph" w:styleId="Heading6">
    <w:name w:val="heading 6"/>
    <w:basedOn w:val="Normal"/>
    <w:next w:val="Normal"/>
    <w:link w:val="Heading6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outlineLvl w:val="5"/>
    </w:pPr>
    <w:rPr>
      <w:b/>
      <w:color w:val="auto"/>
      <w:u w:val="single"/>
    </w:rPr>
  </w:style>
  <w:style w:type="paragraph" w:styleId="Heading7">
    <w:name w:val="heading 7"/>
    <w:basedOn w:val="Normal"/>
    <w:next w:val="Normal"/>
    <w:link w:val="Heading7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1170"/>
      <w:jc w:val="both"/>
      <w:outlineLvl w:val="6"/>
    </w:pPr>
    <w:rPr>
      <w:color w:val="auto"/>
      <w:sz w:val="28"/>
    </w:rPr>
  </w:style>
  <w:style w:type="paragraph" w:styleId="Heading8">
    <w:name w:val="heading 8"/>
    <w:basedOn w:val="Normal"/>
    <w:next w:val="Normal"/>
    <w:link w:val="Heading8Char"/>
    <w:qFormat/>
    <w:rsid w:val="007A4436"/>
    <w:pPr>
      <w:keepNext/>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outlineLvl w:val="7"/>
    </w:pPr>
    <w:rPr>
      <w:color w:val="auto"/>
      <w:sz w:val="28"/>
    </w:rPr>
  </w:style>
  <w:style w:type="paragraph" w:styleId="Heading9">
    <w:name w:val="heading 9"/>
    <w:basedOn w:val="Normal"/>
    <w:next w:val="Normal"/>
    <w:link w:val="Heading9Char"/>
    <w:qFormat/>
    <w:rsid w:val="007A4436"/>
    <w:pPr>
      <w:keepNext/>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9BD"/>
    <w:rPr>
      <w:rFonts w:ascii="Arial" w:eastAsia="Times New Roman" w:hAnsi="Arial"/>
      <w:b/>
      <w:sz w:val="72"/>
    </w:rPr>
  </w:style>
  <w:style w:type="character" w:customStyle="1" w:styleId="Heading2Char">
    <w:name w:val="Heading 2 Char"/>
    <w:basedOn w:val="DefaultParagraphFont"/>
    <w:link w:val="Heading2"/>
    <w:rsid w:val="0016367E"/>
    <w:rPr>
      <w:rFonts w:ascii="Arial" w:eastAsia="Times New Roman" w:hAnsi="Arial"/>
      <w:b/>
      <w:sz w:val="40"/>
    </w:rPr>
  </w:style>
  <w:style w:type="character" w:customStyle="1" w:styleId="Heading3Char">
    <w:name w:val="Heading 3 Char"/>
    <w:basedOn w:val="DefaultParagraphFont"/>
    <w:link w:val="Heading3"/>
    <w:rsid w:val="00873D78"/>
    <w:rPr>
      <w:rFonts w:ascii="Palatino Linotype" w:eastAsia="Times New Roman" w:hAnsi="Palatino Linotype"/>
      <w:b/>
      <w:sz w:val="36"/>
    </w:rPr>
  </w:style>
  <w:style w:type="character" w:customStyle="1" w:styleId="Heading4Char">
    <w:name w:val="Heading 4 Char"/>
    <w:basedOn w:val="DefaultParagraphFont"/>
    <w:link w:val="Heading4"/>
    <w:uiPriority w:val="9"/>
    <w:rsid w:val="007A4436"/>
    <w:rPr>
      <w:rFonts w:ascii="Arial" w:eastAsia="Times New Roman" w:hAnsi="Arial" w:cs="Times New Roman"/>
      <w:sz w:val="32"/>
      <w:szCs w:val="20"/>
    </w:rPr>
  </w:style>
  <w:style w:type="character" w:customStyle="1" w:styleId="Heading5Char">
    <w:name w:val="Heading 5 Char"/>
    <w:basedOn w:val="DefaultParagraphFont"/>
    <w:link w:val="Heading5"/>
    <w:rsid w:val="007A4436"/>
    <w:rPr>
      <w:rFonts w:ascii="Arial" w:eastAsia="Times New Roman" w:hAnsi="Arial" w:cs="Times New Roman"/>
      <w:b/>
      <w:szCs w:val="20"/>
    </w:rPr>
  </w:style>
  <w:style w:type="character" w:customStyle="1" w:styleId="Heading6Char">
    <w:name w:val="Heading 6 Char"/>
    <w:basedOn w:val="DefaultParagraphFont"/>
    <w:link w:val="Heading6"/>
    <w:rsid w:val="007A4436"/>
    <w:rPr>
      <w:rFonts w:ascii="Arial" w:eastAsia="Times New Roman" w:hAnsi="Arial" w:cs="Times New Roman"/>
      <w:b/>
      <w:szCs w:val="20"/>
      <w:u w:val="single"/>
    </w:rPr>
  </w:style>
  <w:style w:type="character" w:customStyle="1" w:styleId="Heading7Char">
    <w:name w:val="Heading 7 Char"/>
    <w:basedOn w:val="DefaultParagraphFont"/>
    <w:link w:val="Heading7"/>
    <w:rsid w:val="007A4436"/>
    <w:rPr>
      <w:rFonts w:ascii="Arial" w:eastAsia="Times New Roman" w:hAnsi="Arial" w:cs="Times New Roman"/>
      <w:sz w:val="28"/>
      <w:szCs w:val="20"/>
    </w:rPr>
  </w:style>
  <w:style w:type="character" w:customStyle="1" w:styleId="Heading8Char">
    <w:name w:val="Heading 8 Char"/>
    <w:basedOn w:val="DefaultParagraphFont"/>
    <w:link w:val="Heading8"/>
    <w:rsid w:val="007A4436"/>
    <w:rPr>
      <w:rFonts w:ascii="Arial" w:eastAsia="Times New Roman" w:hAnsi="Arial" w:cs="Times New Roman"/>
      <w:sz w:val="28"/>
      <w:szCs w:val="20"/>
    </w:rPr>
  </w:style>
  <w:style w:type="character" w:customStyle="1" w:styleId="Heading9Char">
    <w:name w:val="Heading 9 Char"/>
    <w:basedOn w:val="DefaultParagraphFont"/>
    <w:link w:val="Heading9"/>
    <w:rsid w:val="007A4436"/>
    <w:rPr>
      <w:rFonts w:ascii="Arial" w:eastAsia="Times New Roman" w:hAnsi="Arial" w:cs="Times New Roman"/>
      <w:color w:val="000000"/>
      <w:sz w:val="32"/>
      <w:szCs w:val="20"/>
    </w:rPr>
  </w:style>
  <w:style w:type="paragraph" w:styleId="Header">
    <w:name w:val="header"/>
    <w:basedOn w:val="Normal"/>
    <w:link w:val="HeaderChar"/>
    <w:rsid w:val="007A4436"/>
    <w:pPr>
      <w:tabs>
        <w:tab w:val="center" w:pos="4320"/>
        <w:tab w:val="right" w:pos="8640"/>
      </w:tabs>
    </w:pPr>
  </w:style>
  <w:style w:type="character" w:customStyle="1" w:styleId="HeaderChar">
    <w:name w:val="Header Char"/>
    <w:basedOn w:val="DefaultParagraphFont"/>
    <w:link w:val="Header"/>
    <w:rsid w:val="007A4436"/>
    <w:rPr>
      <w:rFonts w:ascii="Arial" w:eastAsia="Times New Roman" w:hAnsi="Arial" w:cs="Times New Roman"/>
      <w:color w:val="000000"/>
      <w:szCs w:val="20"/>
    </w:rPr>
  </w:style>
  <w:style w:type="paragraph" w:styleId="Footer">
    <w:name w:val="footer"/>
    <w:basedOn w:val="Normal"/>
    <w:link w:val="FooterChar"/>
    <w:uiPriority w:val="99"/>
    <w:rsid w:val="00C9317D"/>
    <w:pPr>
      <w:pBdr>
        <w:top w:val="single" w:sz="4" w:space="1" w:color="auto"/>
      </w:pBdr>
      <w:tabs>
        <w:tab w:val="center" w:pos="4320"/>
        <w:tab w:val="right" w:pos="8640"/>
      </w:tabs>
    </w:pPr>
    <w:rPr>
      <w:sz w:val="24"/>
      <w:szCs w:val="24"/>
    </w:rPr>
  </w:style>
  <w:style w:type="character" w:customStyle="1" w:styleId="FooterChar">
    <w:name w:val="Footer Char"/>
    <w:basedOn w:val="DefaultParagraphFont"/>
    <w:link w:val="Footer"/>
    <w:uiPriority w:val="99"/>
    <w:rsid w:val="00C9317D"/>
    <w:rPr>
      <w:rFonts w:ascii="Palatino Linotype" w:eastAsia="Times New Roman" w:hAnsi="Palatino Linotype"/>
      <w:color w:val="000000"/>
      <w:sz w:val="24"/>
      <w:szCs w:val="24"/>
    </w:rPr>
  </w:style>
  <w:style w:type="character" w:styleId="PageNumber">
    <w:name w:val="page number"/>
    <w:basedOn w:val="DefaultParagraphFont"/>
    <w:uiPriority w:val="99"/>
    <w:rsid w:val="007A4436"/>
  </w:style>
  <w:style w:type="paragraph" w:customStyle="1" w:styleId="Style1">
    <w:name w:val="Style1"/>
    <w:basedOn w:val="Normal"/>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color w:val="0000FF"/>
    </w:rPr>
  </w:style>
  <w:style w:type="paragraph" w:styleId="BodyText">
    <w:name w:val="Body Text"/>
    <w:basedOn w:val="Normal"/>
    <w:link w:val="BodyTextChar"/>
    <w:rsid w:val="007A4436"/>
    <w:pPr>
      <w:tabs>
        <w:tab w:val="left" w:pos="1920"/>
        <w:tab w:val="left" w:pos="2280"/>
        <w:tab w:val="left" w:pos="2640"/>
        <w:tab w:val="left" w:pos="3000"/>
        <w:tab w:val="left" w:pos="3360"/>
        <w:tab w:val="left" w:pos="3720"/>
        <w:tab w:val="left" w:pos="4080"/>
        <w:tab w:val="left" w:pos="4680"/>
      </w:tabs>
      <w:spacing w:line="240" w:lineRule="atLeast"/>
      <w:jc w:val="both"/>
    </w:pPr>
    <w:rPr>
      <w:color w:val="auto"/>
    </w:rPr>
  </w:style>
  <w:style w:type="character" w:customStyle="1" w:styleId="BodyTextChar">
    <w:name w:val="Body Text Char"/>
    <w:basedOn w:val="DefaultParagraphFont"/>
    <w:link w:val="BodyText"/>
    <w:rsid w:val="007A4436"/>
    <w:rPr>
      <w:rFonts w:ascii="Arial" w:eastAsia="Times New Roman" w:hAnsi="Arial" w:cs="Times New Roman"/>
      <w:szCs w:val="20"/>
    </w:rPr>
  </w:style>
  <w:style w:type="paragraph" w:styleId="BodyText2">
    <w:name w:val="Body Text 2"/>
    <w:basedOn w:val="Normal"/>
    <w:link w:val="BodyText2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color w:val="auto"/>
      <w:sz w:val="38"/>
    </w:rPr>
  </w:style>
  <w:style w:type="character" w:customStyle="1" w:styleId="BodyText2Char">
    <w:name w:val="Body Text 2 Char"/>
    <w:basedOn w:val="DefaultParagraphFont"/>
    <w:link w:val="BodyText2"/>
    <w:rsid w:val="007A4436"/>
    <w:rPr>
      <w:rFonts w:ascii="Arial" w:eastAsia="Times New Roman" w:hAnsi="Arial" w:cs="Times New Roman"/>
      <w:sz w:val="38"/>
      <w:szCs w:val="20"/>
    </w:rPr>
  </w:style>
  <w:style w:type="character" w:styleId="Hyperlink">
    <w:name w:val="Hyperlink"/>
    <w:basedOn w:val="DefaultParagraphFont"/>
    <w:uiPriority w:val="99"/>
    <w:rsid w:val="007A4436"/>
    <w:rPr>
      <w:color w:val="0000FF"/>
      <w:u w:val="single"/>
    </w:rPr>
  </w:style>
  <w:style w:type="paragraph" w:styleId="BodyTextIndent">
    <w:name w:val="Body Text Indent"/>
    <w:basedOn w:val="Normal"/>
    <w:link w:val="BodyTextIndentChar"/>
    <w:rsid w:val="007A4436"/>
    <w:pPr>
      <w:ind w:left="2880" w:hanging="720"/>
      <w:jc w:val="both"/>
    </w:pPr>
    <w:rPr>
      <w:color w:val="auto"/>
    </w:rPr>
  </w:style>
  <w:style w:type="character" w:customStyle="1" w:styleId="BodyTextIndentChar">
    <w:name w:val="Body Text Indent Char"/>
    <w:basedOn w:val="DefaultParagraphFont"/>
    <w:link w:val="BodyTextIndent"/>
    <w:rsid w:val="007A4436"/>
    <w:rPr>
      <w:rFonts w:ascii="Arial" w:eastAsia="Times New Roman" w:hAnsi="Arial" w:cs="Times New Roman"/>
      <w:szCs w:val="20"/>
    </w:rPr>
  </w:style>
  <w:style w:type="paragraph" w:styleId="BodyTextIndent2">
    <w:name w:val="Body Text Indent 2"/>
    <w:basedOn w:val="Normal"/>
    <w:link w:val="BodyTextIndent2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color w:val="auto"/>
    </w:rPr>
  </w:style>
  <w:style w:type="character" w:customStyle="1" w:styleId="BodyTextIndent2Char">
    <w:name w:val="Body Text Indent 2 Char"/>
    <w:basedOn w:val="DefaultParagraphFont"/>
    <w:link w:val="BodyTextIndent2"/>
    <w:rsid w:val="007A4436"/>
    <w:rPr>
      <w:rFonts w:ascii="Arial" w:eastAsia="Times New Roman" w:hAnsi="Arial" w:cs="Times New Roman"/>
      <w:szCs w:val="20"/>
    </w:rPr>
  </w:style>
  <w:style w:type="paragraph" w:styleId="BodyTextIndent3">
    <w:name w:val="Body Text Indent 3"/>
    <w:basedOn w:val="Normal"/>
    <w:link w:val="BodyTextIndent3Char"/>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b/>
      <w:color w:val="auto"/>
    </w:rPr>
  </w:style>
  <w:style w:type="character" w:customStyle="1" w:styleId="BodyTextIndent3Char">
    <w:name w:val="Body Text Indent 3 Char"/>
    <w:basedOn w:val="DefaultParagraphFont"/>
    <w:link w:val="BodyTextIndent3"/>
    <w:rsid w:val="007A4436"/>
    <w:rPr>
      <w:rFonts w:ascii="Arial" w:eastAsia="Times New Roman" w:hAnsi="Arial" w:cs="Times New Roman"/>
      <w:b/>
      <w:szCs w:val="20"/>
    </w:rPr>
  </w:style>
  <w:style w:type="character" w:customStyle="1" w:styleId="MessageHeaderLabel">
    <w:name w:val="Message Header Label"/>
    <w:rsid w:val="007A4436"/>
    <w:rPr>
      <w:rFonts w:ascii="Arial" w:hAnsi="Arial"/>
      <w:b/>
      <w:spacing w:val="-4"/>
      <w:sz w:val="18"/>
    </w:rPr>
  </w:style>
  <w:style w:type="paragraph" w:styleId="Title">
    <w:name w:val="Title"/>
    <w:basedOn w:val="Normal"/>
    <w:link w:val="TitleChar"/>
    <w:qFormat/>
    <w:rsid w:val="007A443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center"/>
    </w:pPr>
    <w:rPr>
      <w:rFonts w:ascii="Tahoma" w:hAnsi="Tahoma"/>
      <w:b/>
      <w:color w:val="auto"/>
      <w:sz w:val="52"/>
    </w:rPr>
  </w:style>
  <w:style w:type="character" w:customStyle="1" w:styleId="TitleChar">
    <w:name w:val="Title Char"/>
    <w:basedOn w:val="DefaultParagraphFont"/>
    <w:link w:val="Title"/>
    <w:rsid w:val="007A4436"/>
    <w:rPr>
      <w:rFonts w:ascii="Tahoma" w:eastAsia="Times New Roman" w:hAnsi="Tahoma" w:cs="Times New Roman"/>
      <w:b/>
      <w:sz w:val="52"/>
      <w:szCs w:val="20"/>
    </w:rPr>
  </w:style>
  <w:style w:type="paragraph" w:styleId="BodyText3">
    <w:name w:val="Body Text 3"/>
    <w:basedOn w:val="Normal"/>
    <w:link w:val="BodyText3Char"/>
    <w:rsid w:val="007A4436"/>
    <w:pPr>
      <w:tabs>
        <w:tab w:val="decimal" w:pos="360"/>
        <w:tab w:val="left" w:pos="600"/>
        <w:tab w:val="left" w:pos="1200"/>
        <w:tab w:val="left" w:pos="1800"/>
        <w:tab w:val="left" w:pos="2400"/>
        <w:tab w:val="left" w:pos="5280"/>
      </w:tabs>
      <w:spacing w:line="240" w:lineRule="atLeast"/>
      <w:jc w:val="both"/>
    </w:pPr>
    <w:rPr>
      <w:color w:val="auto"/>
      <w:sz w:val="24"/>
    </w:rPr>
  </w:style>
  <w:style w:type="character" w:customStyle="1" w:styleId="BodyText3Char">
    <w:name w:val="Body Text 3 Char"/>
    <w:basedOn w:val="DefaultParagraphFont"/>
    <w:link w:val="BodyText3"/>
    <w:rsid w:val="007A4436"/>
    <w:rPr>
      <w:rFonts w:ascii="Arial" w:eastAsia="Times New Roman" w:hAnsi="Arial" w:cs="Times New Roman"/>
      <w:sz w:val="24"/>
      <w:szCs w:val="20"/>
    </w:rPr>
  </w:style>
  <w:style w:type="paragraph" w:styleId="BlockText">
    <w:name w:val="Block Text"/>
    <w:basedOn w:val="Normal"/>
    <w:rsid w:val="007A4436"/>
    <w:pPr>
      <w:tabs>
        <w:tab w:val="left" w:pos="600"/>
        <w:tab w:val="left" w:pos="1200"/>
        <w:tab w:val="left" w:pos="1800"/>
        <w:tab w:val="left" w:pos="2400"/>
        <w:tab w:val="left" w:pos="4200"/>
      </w:tabs>
      <w:spacing w:line="240" w:lineRule="atLeast"/>
      <w:ind w:left="720" w:right="120"/>
      <w:jc w:val="both"/>
    </w:pPr>
    <w:rPr>
      <w:sz w:val="24"/>
    </w:rPr>
  </w:style>
  <w:style w:type="character" w:styleId="FollowedHyperlink">
    <w:name w:val="FollowedHyperlink"/>
    <w:basedOn w:val="DefaultParagraphFont"/>
    <w:rsid w:val="007A4436"/>
    <w:rPr>
      <w:color w:val="800080"/>
      <w:u w:val="single"/>
    </w:rPr>
  </w:style>
  <w:style w:type="paragraph" w:styleId="BalloonText">
    <w:name w:val="Balloon Text"/>
    <w:basedOn w:val="Normal"/>
    <w:link w:val="BalloonTextChar"/>
    <w:uiPriority w:val="99"/>
    <w:rsid w:val="007A4436"/>
    <w:rPr>
      <w:rFonts w:ascii="Tahoma" w:hAnsi="Tahoma" w:cs="Tahoma"/>
      <w:sz w:val="16"/>
      <w:szCs w:val="16"/>
    </w:rPr>
  </w:style>
  <w:style w:type="character" w:customStyle="1" w:styleId="BalloonTextChar">
    <w:name w:val="Balloon Text Char"/>
    <w:basedOn w:val="DefaultParagraphFont"/>
    <w:link w:val="BalloonText"/>
    <w:uiPriority w:val="99"/>
    <w:semiHidden/>
    <w:rsid w:val="007A4436"/>
    <w:rPr>
      <w:rFonts w:ascii="Tahoma" w:eastAsia="Times New Roman" w:hAnsi="Tahoma" w:cs="Tahoma"/>
      <w:color w:val="000000"/>
      <w:sz w:val="16"/>
      <w:szCs w:val="16"/>
    </w:rPr>
  </w:style>
  <w:style w:type="paragraph" w:styleId="BodyTextFirstIndent">
    <w:name w:val="Body Text First Indent"/>
    <w:basedOn w:val="BodyText"/>
    <w:link w:val="BodyTextFirstIndentChar"/>
    <w:rsid w:val="007A4436"/>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7A4436"/>
    <w:rPr>
      <w:rFonts w:ascii="Arial" w:eastAsia="Times New Roman" w:hAnsi="Arial" w:cs="Times New Roman"/>
      <w:color w:val="000000"/>
      <w:szCs w:val="20"/>
    </w:rPr>
  </w:style>
  <w:style w:type="paragraph" w:styleId="BodyTextFirstIndent2">
    <w:name w:val="Body Text First Indent 2"/>
    <w:basedOn w:val="BodyTextIndent"/>
    <w:link w:val="BodyTextFirstIndent2Char"/>
    <w:rsid w:val="007A4436"/>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7A4436"/>
    <w:rPr>
      <w:rFonts w:ascii="Arial" w:eastAsia="Times New Roman" w:hAnsi="Arial" w:cs="Times New Roman"/>
      <w:color w:val="000000"/>
      <w:szCs w:val="20"/>
    </w:rPr>
  </w:style>
  <w:style w:type="paragraph" w:styleId="Caption">
    <w:name w:val="caption"/>
    <w:basedOn w:val="Normal"/>
    <w:next w:val="Normal"/>
    <w:qFormat/>
    <w:rsid w:val="007A4436"/>
    <w:pPr>
      <w:spacing w:before="120" w:after="120"/>
    </w:pPr>
    <w:rPr>
      <w:b/>
      <w:bCs/>
      <w:sz w:val="20"/>
    </w:rPr>
  </w:style>
  <w:style w:type="paragraph" w:styleId="Closing">
    <w:name w:val="Closing"/>
    <w:basedOn w:val="Normal"/>
    <w:link w:val="ClosingChar"/>
    <w:rsid w:val="007A4436"/>
    <w:pPr>
      <w:ind w:left="4320"/>
    </w:pPr>
  </w:style>
  <w:style w:type="character" w:customStyle="1" w:styleId="ClosingChar">
    <w:name w:val="Closing Char"/>
    <w:basedOn w:val="DefaultParagraphFont"/>
    <w:link w:val="Closing"/>
    <w:rsid w:val="007A4436"/>
    <w:rPr>
      <w:rFonts w:ascii="Arial" w:eastAsia="Times New Roman" w:hAnsi="Arial" w:cs="Times New Roman"/>
      <w:color w:val="000000"/>
      <w:szCs w:val="20"/>
    </w:rPr>
  </w:style>
  <w:style w:type="paragraph" w:styleId="CommentText">
    <w:name w:val="annotation text"/>
    <w:basedOn w:val="Normal"/>
    <w:link w:val="CommentTextChar"/>
    <w:semiHidden/>
    <w:rsid w:val="007A4436"/>
    <w:rPr>
      <w:sz w:val="20"/>
    </w:rPr>
  </w:style>
  <w:style w:type="character" w:customStyle="1" w:styleId="CommentTextChar">
    <w:name w:val="Comment Text Char"/>
    <w:basedOn w:val="DefaultParagraphFont"/>
    <w:link w:val="CommentText"/>
    <w:semiHidden/>
    <w:rsid w:val="007A4436"/>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semiHidden/>
    <w:rsid w:val="007A4436"/>
    <w:rPr>
      <w:b/>
      <w:bCs/>
    </w:rPr>
  </w:style>
  <w:style w:type="character" w:customStyle="1" w:styleId="CommentSubjectChar">
    <w:name w:val="Comment Subject Char"/>
    <w:basedOn w:val="CommentTextChar"/>
    <w:link w:val="CommentSubject"/>
    <w:semiHidden/>
    <w:rsid w:val="007A4436"/>
    <w:rPr>
      <w:rFonts w:ascii="Arial" w:eastAsia="Times New Roman" w:hAnsi="Arial" w:cs="Times New Roman"/>
      <w:b/>
      <w:bCs/>
      <w:color w:val="000000"/>
      <w:sz w:val="20"/>
      <w:szCs w:val="20"/>
    </w:rPr>
  </w:style>
  <w:style w:type="paragraph" w:styleId="Date">
    <w:name w:val="Date"/>
    <w:basedOn w:val="Normal"/>
    <w:next w:val="Normal"/>
    <w:link w:val="DateChar"/>
    <w:rsid w:val="007A4436"/>
  </w:style>
  <w:style w:type="character" w:customStyle="1" w:styleId="DateChar">
    <w:name w:val="Date Char"/>
    <w:basedOn w:val="DefaultParagraphFont"/>
    <w:link w:val="Date"/>
    <w:rsid w:val="007A4436"/>
    <w:rPr>
      <w:rFonts w:ascii="Arial" w:eastAsia="Times New Roman" w:hAnsi="Arial" w:cs="Times New Roman"/>
      <w:color w:val="000000"/>
      <w:szCs w:val="20"/>
    </w:rPr>
  </w:style>
  <w:style w:type="paragraph" w:styleId="DocumentMap">
    <w:name w:val="Document Map"/>
    <w:basedOn w:val="Normal"/>
    <w:link w:val="DocumentMapChar"/>
    <w:semiHidden/>
    <w:rsid w:val="007A4436"/>
    <w:pPr>
      <w:shd w:val="clear" w:color="auto" w:fill="000080"/>
    </w:pPr>
    <w:rPr>
      <w:rFonts w:ascii="Tahoma" w:hAnsi="Tahoma" w:cs="Tahoma"/>
    </w:rPr>
  </w:style>
  <w:style w:type="character" w:customStyle="1" w:styleId="DocumentMapChar">
    <w:name w:val="Document Map Char"/>
    <w:basedOn w:val="DefaultParagraphFont"/>
    <w:link w:val="DocumentMap"/>
    <w:semiHidden/>
    <w:rsid w:val="007A4436"/>
    <w:rPr>
      <w:rFonts w:ascii="Tahoma" w:eastAsia="Times New Roman" w:hAnsi="Tahoma" w:cs="Tahoma"/>
      <w:color w:val="000000"/>
      <w:szCs w:val="20"/>
      <w:shd w:val="clear" w:color="auto" w:fill="000080"/>
    </w:rPr>
  </w:style>
  <w:style w:type="paragraph" w:styleId="E-mailSignature">
    <w:name w:val="E-mail Signature"/>
    <w:basedOn w:val="Normal"/>
    <w:link w:val="E-mailSignatureChar"/>
    <w:rsid w:val="007A4436"/>
  </w:style>
  <w:style w:type="character" w:customStyle="1" w:styleId="E-mailSignatureChar">
    <w:name w:val="E-mail Signature Char"/>
    <w:basedOn w:val="DefaultParagraphFont"/>
    <w:link w:val="E-mailSignature"/>
    <w:rsid w:val="007A4436"/>
    <w:rPr>
      <w:rFonts w:ascii="Arial" w:eastAsia="Times New Roman" w:hAnsi="Arial" w:cs="Times New Roman"/>
      <w:color w:val="000000"/>
      <w:szCs w:val="20"/>
    </w:rPr>
  </w:style>
  <w:style w:type="paragraph" w:styleId="EndnoteText">
    <w:name w:val="endnote text"/>
    <w:basedOn w:val="Normal"/>
    <w:link w:val="EndnoteTextChar"/>
    <w:semiHidden/>
    <w:rsid w:val="007A4436"/>
    <w:rPr>
      <w:sz w:val="20"/>
    </w:rPr>
  </w:style>
  <w:style w:type="character" w:customStyle="1" w:styleId="EndnoteTextChar">
    <w:name w:val="Endnote Text Char"/>
    <w:basedOn w:val="DefaultParagraphFont"/>
    <w:link w:val="EndnoteText"/>
    <w:semiHidden/>
    <w:rsid w:val="007A4436"/>
    <w:rPr>
      <w:rFonts w:ascii="Arial" w:eastAsia="Times New Roman" w:hAnsi="Arial" w:cs="Times New Roman"/>
      <w:color w:val="000000"/>
      <w:sz w:val="20"/>
      <w:szCs w:val="20"/>
    </w:rPr>
  </w:style>
  <w:style w:type="paragraph" w:styleId="EnvelopeAddress">
    <w:name w:val="envelope address"/>
    <w:basedOn w:val="Normal"/>
    <w:rsid w:val="007A443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7A4436"/>
    <w:rPr>
      <w:rFonts w:cs="Arial"/>
      <w:sz w:val="20"/>
    </w:rPr>
  </w:style>
  <w:style w:type="paragraph" w:styleId="FootnoteText">
    <w:name w:val="footnote text"/>
    <w:basedOn w:val="Normal"/>
    <w:link w:val="FootnoteTextChar"/>
    <w:semiHidden/>
    <w:rsid w:val="007A4436"/>
    <w:rPr>
      <w:sz w:val="20"/>
    </w:rPr>
  </w:style>
  <w:style w:type="character" w:customStyle="1" w:styleId="FootnoteTextChar">
    <w:name w:val="Footnote Text Char"/>
    <w:basedOn w:val="DefaultParagraphFont"/>
    <w:link w:val="FootnoteText"/>
    <w:semiHidden/>
    <w:rsid w:val="007A4436"/>
    <w:rPr>
      <w:rFonts w:ascii="Arial" w:eastAsia="Times New Roman" w:hAnsi="Arial" w:cs="Times New Roman"/>
      <w:color w:val="000000"/>
      <w:sz w:val="20"/>
      <w:szCs w:val="20"/>
    </w:rPr>
  </w:style>
  <w:style w:type="paragraph" w:styleId="HTMLAddress">
    <w:name w:val="HTML Address"/>
    <w:basedOn w:val="Normal"/>
    <w:link w:val="HTMLAddressChar"/>
    <w:rsid w:val="007A4436"/>
    <w:rPr>
      <w:i/>
      <w:iCs/>
    </w:rPr>
  </w:style>
  <w:style w:type="character" w:customStyle="1" w:styleId="HTMLAddressChar">
    <w:name w:val="HTML Address Char"/>
    <w:basedOn w:val="DefaultParagraphFont"/>
    <w:link w:val="HTMLAddress"/>
    <w:rsid w:val="007A4436"/>
    <w:rPr>
      <w:rFonts w:ascii="Arial" w:eastAsia="Times New Roman" w:hAnsi="Arial" w:cs="Times New Roman"/>
      <w:i/>
      <w:iCs/>
      <w:color w:val="000000"/>
      <w:szCs w:val="20"/>
    </w:rPr>
  </w:style>
  <w:style w:type="paragraph" w:styleId="HTMLPreformatted">
    <w:name w:val="HTML Preformatted"/>
    <w:basedOn w:val="Normal"/>
    <w:link w:val="HTMLPreformattedChar"/>
    <w:rsid w:val="007A4436"/>
    <w:rPr>
      <w:rFonts w:ascii="Courier New" w:hAnsi="Courier New" w:cs="Courier New"/>
      <w:sz w:val="20"/>
    </w:rPr>
  </w:style>
  <w:style w:type="character" w:customStyle="1" w:styleId="HTMLPreformattedChar">
    <w:name w:val="HTML Preformatted Char"/>
    <w:basedOn w:val="DefaultParagraphFont"/>
    <w:link w:val="HTMLPreformatted"/>
    <w:rsid w:val="007A4436"/>
    <w:rPr>
      <w:rFonts w:ascii="Courier New" w:eastAsia="Times New Roman" w:hAnsi="Courier New" w:cs="Courier New"/>
      <w:color w:val="000000"/>
      <w:sz w:val="20"/>
      <w:szCs w:val="20"/>
    </w:rPr>
  </w:style>
  <w:style w:type="paragraph" w:styleId="Index1">
    <w:name w:val="index 1"/>
    <w:basedOn w:val="Normal"/>
    <w:next w:val="Normal"/>
    <w:autoRedefine/>
    <w:semiHidden/>
    <w:rsid w:val="007A4436"/>
    <w:pPr>
      <w:ind w:left="220" w:hanging="220"/>
    </w:pPr>
  </w:style>
  <w:style w:type="paragraph" w:styleId="Index2">
    <w:name w:val="index 2"/>
    <w:basedOn w:val="Normal"/>
    <w:next w:val="Normal"/>
    <w:autoRedefine/>
    <w:semiHidden/>
    <w:rsid w:val="007A4436"/>
    <w:pPr>
      <w:ind w:left="440" w:hanging="220"/>
    </w:pPr>
  </w:style>
  <w:style w:type="paragraph" w:styleId="Index3">
    <w:name w:val="index 3"/>
    <w:basedOn w:val="Normal"/>
    <w:next w:val="Normal"/>
    <w:autoRedefine/>
    <w:semiHidden/>
    <w:rsid w:val="007A4436"/>
    <w:pPr>
      <w:ind w:left="660" w:hanging="220"/>
    </w:pPr>
  </w:style>
  <w:style w:type="paragraph" w:styleId="Index4">
    <w:name w:val="index 4"/>
    <w:basedOn w:val="Normal"/>
    <w:next w:val="Normal"/>
    <w:autoRedefine/>
    <w:semiHidden/>
    <w:rsid w:val="007A4436"/>
    <w:pPr>
      <w:ind w:left="880" w:hanging="220"/>
    </w:pPr>
  </w:style>
  <w:style w:type="paragraph" w:styleId="Index5">
    <w:name w:val="index 5"/>
    <w:basedOn w:val="Normal"/>
    <w:next w:val="Normal"/>
    <w:autoRedefine/>
    <w:semiHidden/>
    <w:rsid w:val="007A4436"/>
    <w:pPr>
      <w:ind w:left="1100" w:hanging="220"/>
    </w:pPr>
  </w:style>
  <w:style w:type="paragraph" w:styleId="Index6">
    <w:name w:val="index 6"/>
    <w:basedOn w:val="Normal"/>
    <w:next w:val="Normal"/>
    <w:autoRedefine/>
    <w:semiHidden/>
    <w:rsid w:val="007A4436"/>
    <w:pPr>
      <w:ind w:left="1320" w:hanging="220"/>
    </w:pPr>
  </w:style>
  <w:style w:type="paragraph" w:styleId="Index7">
    <w:name w:val="index 7"/>
    <w:basedOn w:val="Normal"/>
    <w:next w:val="Normal"/>
    <w:autoRedefine/>
    <w:semiHidden/>
    <w:rsid w:val="007A4436"/>
    <w:pPr>
      <w:ind w:left="1540" w:hanging="220"/>
    </w:pPr>
  </w:style>
  <w:style w:type="paragraph" w:styleId="Index8">
    <w:name w:val="index 8"/>
    <w:basedOn w:val="Normal"/>
    <w:next w:val="Normal"/>
    <w:autoRedefine/>
    <w:semiHidden/>
    <w:rsid w:val="007A4436"/>
    <w:pPr>
      <w:ind w:left="1760" w:hanging="220"/>
    </w:pPr>
  </w:style>
  <w:style w:type="paragraph" w:styleId="Index9">
    <w:name w:val="index 9"/>
    <w:basedOn w:val="Normal"/>
    <w:next w:val="Normal"/>
    <w:autoRedefine/>
    <w:semiHidden/>
    <w:rsid w:val="007A4436"/>
    <w:pPr>
      <w:ind w:left="1980" w:hanging="220"/>
    </w:pPr>
  </w:style>
  <w:style w:type="paragraph" w:styleId="IndexHeading">
    <w:name w:val="index heading"/>
    <w:basedOn w:val="Normal"/>
    <w:next w:val="Index1"/>
    <w:semiHidden/>
    <w:rsid w:val="007A4436"/>
    <w:rPr>
      <w:rFonts w:cs="Arial"/>
      <w:b/>
      <w:bCs/>
    </w:rPr>
  </w:style>
  <w:style w:type="paragraph" w:styleId="List">
    <w:name w:val="List"/>
    <w:basedOn w:val="Normal"/>
    <w:rsid w:val="007A4436"/>
    <w:pPr>
      <w:ind w:left="360" w:hanging="360"/>
    </w:pPr>
  </w:style>
  <w:style w:type="paragraph" w:styleId="List2">
    <w:name w:val="List 2"/>
    <w:basedOn w:val="Normal"/>
    <w:rsid w:val="007A4436"/>
    <w:pPr>
      <w:ind w:left="720" w:hanging="360"/>
    </w:pPr>
  </w:style>
  <w:style w:type="paragraph" w:styleId="List3">
    <w:name w:val="List 3"/>
    <w:basedOn w:val="Normal"/>
    <w:rsid w:val="007A4436"/>
    <w:pPr>
      <w:ind w:left="1080" w:hanging="360"/>
    </w:pPr>
  </w:style>
  <w:style w:type="paragraph" w:styleId="List4">
    <w:name w:val="List 4"/>
    <w:basedOn w:val="Normal"/>
    <w:rsid w:val="007A4436"/>
    <w:pPr>
      <w:ind w:left="1440" w:hanging="360"/>
    </w:pPr>
  </w:style>
  <w:style w:type="paragraph" w:styleId="List5">
    <w:name w:val="List 5"/>
    <w:basedOn w:val="Normal"/>
    <w:rsid w:val="007A4436"/>
    <w:pPr>
      <w:ind w:left="1800" w:hanging="360"/>
    </w:pPr>
  </w:style>
  <w:style w:type="paragraph" w:styleId="ListBullet">
    <w:name w:val="List Bullet"/>
    <w:basedOn w:val="Normal"/>
    <w:autoRedefine/>
    <w:rsid w:val="007A4436"/>
    <w:pPr>
      <w:numPr>
        <w:numId w:val="3"/>
      </w:numPr>
    </w:pPr>
  </w:style>
  <w:style w:type="paragraph" w:styleId="ListBullet2">
    <w:name w:val="List Bullet 2"/>
    <w:basedOn w:val="Normal"/>
    <w:autoRedefine/>
    <w:rsid w:val="007A4436"/>
    <w:pPr>
      <w:numPr>
        <w:numId w:val="4"/>
      </w:numPr>
    </w:pPr>
  </w:style>
  <w:style w:type="paragraph" w:styleId="ListBullet3">
    <w:name w:val="List Bullet 3"/>
    <w:basedOn w:val="Normal"/>
    <w:autoRedefine/>
    <w:rsid w:val="007A4436"/>
    <w:pPr>
      <w:numPr>
        <w:numId w:val="5"/>
      </w:numPr>
    </w:pPr>
  </w:style>
  <w:style w:type="paragraph" w:styleId="ListBullet4">
    <w:name w:val="List Bullet 4"/>
    <w:basedOn w:val="Normal"/>
    <w:autoRedefine/>
    <w:rsid w:val="007A4436"/>
    <w:pPr>
      <w:numPr>
        <w:numId w:val="6"/>
      </w:numPr>
    </w:pPr>
  </w:style>
  <w:style w:type="paragraph" w:styleId="ListBullet5">
    <w:name w:val="List Bullet 5"/>
    <w:basedOn w:val="Normal"/>
    <w:autoRedefine/>
    <w:rsid w:val="007A4436"/>
    <w:pPr>
      <w:numPr>
        <w:numId w:val="7"/>
      </w:numPr>
    </w:pPr>
  </w:style>
  <w:style w:type="paragraph" w:styleId="ListContinue">
    <w:name w:val="List Continue"/>
    <w:basedOn w:val="Normal"/>
    <w:rsid w:val="007A4436"/>
    <w:pPr>
      <w:spacing w:after="120"/>
      <w:ind w:left="360"/>
    </w:pPr>
  </w:style>
  <w:style w:type="paragraph" w:styleId="ListContinue2">
    <w:name w:val="List Continue 2"/>
    <w:basedOn w:val="Normal"/>
    <w:rsid w:val="007A4436"/>
    <w:pPr>
      <w:spacing w:after="120"/>
      <w:ind w:left="720"/>
    </w:pPr>
  </w:style>
  <w:style w:type="paragraph" w:styleId="ListContinue3">
    <w:name w:val="List Continue 3"/>
    <w:basedOn w:val="Normal"/>
    <w:rsid w:val="007A4436"/>
    <w:pPr>
      <w:spacing w:after="120"/>
      <w:ind w:left="1080"/>
    </w:pPr>
  </w:style>
  <w:style w:type="paragraph" w:styleId="ListContinue4">
    <w:name w:val="List Continue 4"/>
    <w:basedOn w:val="Normal"/>
    <w:rsid w:val="007A4436"/>
    <w:pPr>
      <w:spacing w:after="120"/>
      <w:ind w:left="1440"/>
    </w:pPr>
  </w:style>
  <w:style w:type="paragraph" w:styleId="ListContinue5">
    <w:name w:val="List Continue 5"/>
    <w:basedOn w:val="Normal"/>
    <w:rsid w:val="007A4436"/>
    <w:pPr>
      <w:spacing w:after="120"/>
      <w:ind w:left="1800"/>
    </w:pPr>
  </w:style>
  <w:style w:type="paragraph" w:styleId="ListNumber">
    <w:name w:val="List Number"/>
    <w:basedOn w:val="Normal"/>
    <w:rsid w:val="007A4436"/>
    <w:pPr>
      <w:numPr>
        <w:numId w:val="8"/>
      </w:numPr>
    </w:pPr>
  </w:style>
  <w:style w:type="paragraph" w:styleId="ListNumber2">
    <w:name w:val="List Number 2"/>
    <w:basedOn w:val="Normal"/>
    <w:rsid w:val="007A4436"/>
    <w:pPr>
      <w:numPr>
        <w:numId w:val="9"/>
      </w:numPr>
    </w:pPr>
  </w:style>
  <w:style w:type="paragraph" w:styleId="ListNumber3">
    <w:name w:val="List Number 3"/>
    <w:basedOn w:val="Normal"/>
    <w:rsid w:val="007A4436"/>
    <w:pPr>
      <w:numPr>
        <w:numId w:val="10"/>
      </w:numPr>
    </w:pPr>
  </w:style>
  <w:style w:type="paragraph" w:styleId="ListNumber4">
    <w:name w:val="List Number 4"/>
    <w:basedOn w:val="Normal"/>
    <w:rsid w:val="007A4436"/>
    <w:pPr>
      <w:numPr>
        <w:numId w:val="11"/>
      </w:numPr>
    </w:pPr>
  </w:style>
  <w:style w:type="paragraph" w:styleId="ListNumber5">
    <w:name w:val="List Number 5"/>
    <w:basedOn w:val="Normal"/>
    <w:rsid w:val="007A4436"/>
    <w:pPr>
      <w:numPr>
        <w:numId w:val="12"/>
      </w:numPr>
    </w:pPr>
  </w:style>
  <w:style w:type="paragraph" w:styleId="MacroText">
    <w:name w:val="macro"/>
    <w:link w:val="MacroTextChar"/>
    <w:semiHidden/>
    <w:rsid w:val="007A443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rPr>
  </w:style>
  <w:style w:type="character" w:customStyle="1" w:styleId="MacroTextChar">
    <w:name w:val="Macro Text Char"/>
    <w:basedOn w:val="DefaultParagraphFont"/>
    <w:link w:val="MacroText"/>
    <w:semiHidden/>
    <w:rsid w:val="007A4436"/>
    <w:rPr>
      <w:rFonts w:ascii="Courier New" w:eastAsia="Times New Roman" w:hAnsi="Courier New" w:cs="Courier New"/>
      <w:color w:val="000000"/>
      <w:lang w:val="en-US" w:eastAsia="en-US" w:bidi="ar-SA"/>
    </w:rPr>
  </w:style>
  <w:style w:type="paragraph" w:styleId="MessageHeader">
    <w:name w:val="Message Header"/>
    <w:basedOn w:val="Normal"/>
    <w:link w:val="MessageHeaderChar"/>
    <w:rsid w:val="007A443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character" w:customStyle="1" w:styleId="MessageHeaderChar">
    <w:name w:val="Message Header Char"/>
    <w:basedOn w:val="DefaultParagraphFont"/>
    <w:link w:val="MessageHeader"/>
    <w:rsid w:val="007A4436"/>
    <w:rPr>
      <w:rFonts w:ascii="Arial" w:eastAsia="Times New Roman" w:hAnsi="Arial" w:cs="Arial"/>
      <w:color w:val="000000"/>
      <w:sz w:val="24"/>
      <w:szCs w:val="24"/>
      <w:shd w:val="pct20" w:color="auto" w:fill="auto"/>
    </w:rPr>
  </w:style>
  <w:style w:type="paragraph" w:styleId="NormalWeb">
    <w:name w:val="Normal (Web)"/>
    <w:basedOn w:val="Normal"/>
    <w:uiPriority w:val="99"/>
    <w:rsid w:val="007A4436"/>
    <w:rPr>
      <w:rFonts w:ascii="Times New Roman" w:hAnsi="Times New Roman"/>
      <w:sz w:val="24"/>
      <w:szCs w:val="24"/>
    </w:rPr>
  </w:style>
  <w:style w:type="paragraph" w:styleId="NormalIndent">
    <w:name w:val="Normal Indent"/>
    <w:basedOn w:val="Normal"/>
    <w:rsid w:val="007A4436"/>
    <w:pPr>
      <w:ind w:left="720"/>
    </w:pPr>
  </w:style>
  <w:style w:type="paragraph" w:styleId="NoteHeading">
    <w:name w:val="Note Heading"/>
    <w:basedOn w:val="Normal"/>
    <w:next w:val="Normal"/>
    <w:link w:val="NoteHeadingChar"/>
    <w:rsid w:val="007A4436"/>
  </w:style>
  <w:style w:type="character" w:customStyle="1" w:styleId="NoteHeadingChar">
    <w:name w:val="Note Heading Char"/>
    <w:basedOn w:val="DefaultParagraphFont"/>
    <w:link w:val="NoteHeading"/>
    <w:rsid w:val="007A4436"/>
    <w:rPr>
      <w:rFonts w:ascii="Arial" w:eastAsia="Times New Roman" w:hAnsi="Arial" w:cs="Times New Roman"/>
      <w:color w:val="000000"/>
      <w:szCs w:val="20"/>
    </w:rPr>
  </w:style>
  <w:style w:type="paragraph" w:styleId="PlainText">
    <w:name w:val="Plain Text"/>
    <w:basedOn w:val="Normal"/>
    <w:link w:val="PlainTextChar"/>
    <w:rsid w:val="007A4436"/>
    <w:rPr>
      <w:rFonts w:ascii="Courier New" w:hAnsi="Courier New" w:cs="Courier New"/>
      <w:sz w:val="20"/>
    </w:rPr>
  </w:style>
  <w:style w:type="character" w:customStyle="1" w:styleId="PlainTextChar">
    <w:name w:val="Plain Text Char"/>
    <w:basedOn w:val="DefaultParagraphFont"/>
    <w:link w:val="PlainText"/>
    <w:rsid w:val="007A4436"/>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7A4436"/>
  </w:style>
  <w:style w:type="character" w:customStyle="1" w:styleId="SalutationChar">
    <w:name w:val="Salutation Char"/>
    <w:basedOn w:val="DefaultParagraphFont"/>
    <w:link w:val="Salutation"/>
    <w:rsid w:val="007A4436"/>
    <w:rPr>
      <w:rFonts w:ascii="Arial" w:eastAsia="Times New Roman" w:hAnsi="Arial" w:cs="Times New Roman"/>
      <w:color w:val="000000"/>
      <w:szCs w:val="20"/>
    </w:rPr>
  </w:style>
  <w:style w:type="paragraph" w:styleId="Signature">
    <w:name w:val="Signature"/>
    <w:basedOn w:val="Normal"/>
    <w:link w:val="SignatureChar"/>
    <w:rsid w:val="007A4436"/>
    <w:pPr>
      <w:ind w:left="4320"/>
    </w:pPr>
  </w:style>
  <w:style w:type="character" w:customStyle="1" w:styleId="SignatureChar">
    <w:name w:val="Signature Char"/>
    <w:basedOn w:val="DefaultParagraphFont"/>
    <w:link w:val="Signature"/>
    <w:rsid w:val="007A4436"/>
    <w:rPr>
      <w:rFonts w:ascii="Arial" w:eastAsia="Times New Roman" w:hAnsi="Arial" w:cs="Times New Roman"/>
      <w:color w:val="000000"/>
      <w:szCs w:val="20"/>
    </w:rPr>
  </w:style>
  <w:style w:type="paragraph" w:styleId="Subtitle">
    <w:name w:val="Subtitle"/>
    <w:basedOn w:val="Normal"/>
    <w:link w:val="SubtitleChar"/>
    <w:qFormat/>
    <w:rsid w:val="007A4436"/>
    <w:pPr>
      <w:spacing w:after="60"/>
      <w:jc w:val="center"/>
      <w:outlineLvl w:val="1"/>
    </w:pPr>
    <w:rPr>
      <w:rFonts w:cs="Arial"/>
      <w:sz w:val="24"/>
      <w:szCs w:val="24"/>
    </w:rPr>
  </w:style>
  <w:style w:type="character" w:customStyle="1" w:styleId="SubtitleChar">
    <w:name w:val="Subtitle Char"/>
    <w:basedOn w:val="DefaultParagraphFont"/>
    <w:link w:val="Subtitle"/>
    <w:rsid w:val="007A4436"/>
    <w:rPr>
      <w:rFonts w:ascii="Arial" w:eastAsia="Times New Roman" w:hAnsi="Arial" w:cs="Arial"/>
      <w:color w:val="000000"/>
      <w:sz w:val="24"/>
      <w:szCs w:val="24"/>
    </w:rPr>
  </w:style>
  <w:style w:type="paragraph" w:styleId="TableofAuthorities">
    <w:name w:val="table of authorities"/>
    <w:basedOn w:val="Normal"/>
    <w:next w:val="Normal"/>
    <w:semiHidden/>
    <w:rsid w:val="007A4436"/>
    <w:pPr>
      <w:ind w:left="220" w:hanging="220"/>
    </w:pPr>
  </w:style>
  <w:style w:type="paragraph" w:styleId="TableofFigures">
    <w:name w:val="table of figures"/>
    <w:basedOn w:val="Normal"/>
    <w:next w:val="Normal"/>
    <w:semiHidden/>
    <w:rsid w:val="007A4436"/>
    <w:pPr>
      <w:ind w:left="440" w:hanging="440"/>
    </w:pPr>
  </w:style>
  <w:style w:type="paragraph" w:styleId="TOAHeading">
    <w:name w:val="toa heading"/>
    <w:basedOn w:val="Normal"/>
    <w:next w:val="Normal"/>
    <w:semiHidden/>
    <w:rsid w:val="007A4436"/>
    <w:pPr>
      <w:spacing w:before="120"/>
    </w:pPr>
    <w:rPr>
      <w:rFonts w:cs="Arial"/>
      <w:b/>
      <w:bCs/>
      <w:sz w:val="24"/>
      <w:szCs w:val="24"/>
    </w:rPr>
  </w:style>
  <w:style w:type="paragraph" w:styleId="TOC1">
    <w:name w:val="toc 1"/>
    <w:basedOn w:val="Normal"/>
    <w:next w:val="Normal"/>
    <w:autoRedefine/>
    <w:uiPriority w:val="39"/>
    <w:rsid w:val="007A4436"/>
    <w:pPr>
      <w:spacing w:before="120" w:after="120"/>
    </w:pPr>
    <w:rPr>
      <w:rFonts w:ascii="Calibri" w:hAnsi="Calibri"/>
      <w:b/>
      <w:bCs/>
      <w:caps/>
      <w:sz w:val="20"/>
    </w:rPr>
  </w:style>
  <w:style w:type="paragraph" w:styleId="TOC2">
    <w:name w:val="toc 2"/>
    <w:basedOn w:val="Normal"/>
    <w:next w:val="Normal"/>
    <w:autoRedefine/>
    <w:uiPriority w:val="39"/>
    <w:rsid w:val="007A4436"/>
    <w:pPr>
      <w:ind w:left="220"/>
    </w:pPr>
    <w:rPr>
      <w:rFonts w:ascii="Calibri" w:hAnsi="Calibri"/>
      <w:smallCaps/>
      <w:sz w:val="20"/>
    </w:rPr>
  </w:style>
  <w:style w:type="paragraph" w:styleId="TOC3">
    <w:name w:val="toc 3"/>
    <w:basedOn w:val="Normal"/>
    <w:next w:val="Normal"/>
    <w:autoRedefine/>
    <w:uiPriority w:val="39"/>
    <w:rsid w:val="007A4436"/>
    <w:pPr>
      <w:ind w:left="440"/>
    </w:pPr>
    <w:rPr>
      <w:rFonts w:ascii="Calibri" w:hAnsi="Calibri"/>
      <w:i/>
      <w:iCs/>
      <w:sz w:val="20"/>
    </w:rPr>
  </w:style>
  <w:style w:type="paragraph" w:styleId="TOC4">
    <w:name w:val="toc 4"/>
    <w:basedOn w:val="Normal"/>
    <w:next w:val="Normal"/>
    <w:autoRedefine/>
    <w:semiHidden/>
    <w:rsid w:val="007A4436"/>
    <w:pPr>
      <w:ind w:left="660"/>
    </w:pPr>
    <w:rPr>
      <w:rFonts w:ascii="Calibri" w:hAnsi="Calibri"/>
      <w:sz w:val="18"/>
      <w:szCs w:val="18"/>
    </w:rPr>
  </w:style>
  <w:style w:type="paragraph" w:styleId="TOC5">
    <w:name w:val="toc 5"/>
    <w:basedOn w:val="Normal"/>
    <w:next w:val="Normal"/>
    <w:autoRedefine/>
    <w:semiHidden/>
    <w:rsid w:val="007A4436"/>
    <w:pPr>
      <w:ind w:left="880"/>
    </w:pPr>
    <w:rPr>
      <w:rFonts w:ascii="Calibri" w:hAnsi="Calibri"/>
      <w:sz w:val="18"/>
      <w:szCs w:val="18"/>
    </w:rPr>
  </w:style>
  <w:style w:type="paragraph" w:styleId="TOC6">
    <w:name w:val="toc 6"/>
    <w:basedOn w:val="Normal"/>
    <w:next w:val="Normal"/>
    <w:autoRedefine/>
    <w:semiHidden/>
    <w:rsid w:val="007A4436"/>
    <w:pPr>
      <w:ind w:left="1100"/>
    </w:pPr>
    <w:rPr>
      <w:rFonts w:ascii="Calibri" w:hAnsi="Calibri"/>
      <w:sz w:val="18"/>
      <w:szCs w:val="18"/>
    </w:rPr>
  </w:style>
  <w:style w:type="paragraph" w:styleId="TOC7">
    <w:name w:val="toc 7"/>
    <w:basedOn w:val="Normal"/>
    <w:next w:val="Normal"/>
    <w:autoRedefine/>
    <w:semiHidden/>
    <w:rsid w:val="007A4436"/>
    <w:pPr>
      <w:ind w:left="1320"/>
    </w:pPr>
    <w:rPr>
      <w:rFonts w:ascii="Calibri" w:hAnsi="Calibri"/>
      <w:sz w:val="18"/>
      <w:szCs w:val="18"/>
    </w:rPr>
  </w:style>
  <w:style w:type="paragraph" w:styleId="TOC8">
    <w:name w:val="toc 8"/>
    <w:basedOn w:val="Normal"/>
    <w:next w:val="Normal"/>
    <w:autoRedefine/>
    <w:semiHidden/>
    <w:rsid w:val="007A4436"/>
    <w:pPr>
      <w:ind w:left="1540"/>
    </w:pPr>
    <w:rPr>
      <w:rFonts w:ascii="Calibri" w:hAnsi="Calibri"/>
      <w:sz w:val="18"/>
      <w:szCs w:val="18"/>
    </w:rPr>
  </w:style>
  <w:style w:type="paragraph" w:styleId="TOC9">
    <w:name w:val="toc 9"/>
    <w:basedOn w:val="Normal"/>
    <w:next w:val="Normal"/>
    <w:autoRedefine/>
    <w:semiHidden/>
    <w:rsid w:val="007A4436"/>
    <w:pPr>
      <w:ind w:left="1760"/>
    </w:pPr>
    <w:rPr>
      <w:rFonts w:ascii="Calibri" w:hAnsi="Calibri"/>
      <w:sz w:val="18"/>
      <w:szCs w:val="18"/>
    </w:rPr>
  </w:style>
  <w:style w:type="paragraph" w:customStyle="1" w:styleId="CoverPageHeading">
    <w:name w:val="Cover Page Heading"/>
    <w:basedOn w:val="Normal"/>
    <w:rsid w:val="007A4436"/>
    <w:pPr>
      <w:ind w:left="-540" w:right="-540"/>
      <w:jc w:val="center"/>
    </w:pPr>
    <w:rPr>
      <w:rFonts w:ascii="Perpetua" w:hAnsi="Perpetua"/>
      <w:smallCaps/>
      <w:sz w:val="52"/>
      <w:szCs w:val="52"/>
    </w:rPr>
  </w:style>
  <w:style w:type="paragraph" w:customStyle="1" w:styleId="Letter">
    <w:name w:val="Letter"/>
    <w:basedOn w:val="Normal"/>
    <w:rsid w:val="007A4436"/>
    <w:pPr>
      <w:ind w:left="187" w:right="-187"/>
      <w:jc w:val="both"/>
    </w:pPr>
    <w:rPr>
      <w:rFonts w:ascii="CG Times" w:hAnsi="CG Times"/>
      <w:sz w:val="24"/>
      <w:szCs w:val="24"/>
    </w:rPr>
  </w:style>
  <w:style w:type="paragraph" w:customStyle="1" w:styleId="ApplicationHeader">
    <w:name w:val="Application Header"/>
    <w:basedOn w:val="Normal"/>
    <w:rsid w:val="007A4436"/>
    <w:pPr>
      <w:jc w:val="center"/>
    </w:pPr>
    <w:rPr>
      <w:b/>
      <w:smallCaps/>
      <w:color w:val="auto"/>
      <w:sz w:val="40"/>
      <w:szCs w:val="40"/>
    </w:rPr>
  </w:style>
  <w:style w:type="paragraph" w:customStyle="1" w:styleId="ApplicationHeader3">
    <w:name w:val="Application Header 3"/>
    <w:basedOn w:val="Normal"/>
    <w:rsid w:val="007A4436"/>
    <w:pPr>
      <w:pBdr>
        <w:bottom w:val="single" w:sz="18" w:space="1" w:color="auto"/>
      </w:pBdr>
      <w:jc w:val="center"/>
    </w:pPr>
    <w:rPr>
      <w:b/>
      <w:color w:val="auto"/>
      <w:sz w:val="28"/>
      <w:szCs w:val="28"/>
    </w:rPr>
  </w:style>
  <w:style w:type="paragraph" w:customStyle="1" w:styleId="ApplicationBody">
    <w:name w:val="Application Body"/>
    <w:basedOn w:val="Normal"/>
    <w:rsid w:val="007A4436"/>
    <w:pPr>
      <w:jc w:val="both"/>
    </w:pPr>
    <w:rPr>
      <w:color w:val="auto"/>
      <w:szCs w:val="24"/>
    </w:rPr>
  </w:style>
  <w:style w:type="paragraph" w:customStyle="1" w:styleId="TOCHeadings">
    <w:name w:val="TOC Headings"/>
    <w:basedOn w:val="Normal"/>
    <w:rsid w:val="007A4436"/>
    <w:pPr>
      <w:spacing w:after="60"/>
    </w:pPr>
    <w:rPr>
      <w:b/>
      <w:smallCaps/>
      <w:color w:val="auto"/>
      <w:sz w:val="26"/>
      <w:szCs w:val="26"/>
    </w:rPr>
  </w:style>
  <w:style w:type="paragraph" w:customStyle="1" w:styleId="TOCindention">
    <w:name w:val="TOC indention"/>
    <w:basedOn w:val="Normal"/>
    <w:rsid w:val="007A4436"/>
    <w:pPr>
      <w:spacing w:after="60"/>
      <w:ind w:left="547"/>
      <w:jc w:val="both"/>
    </w:pPr>
    <w:rPr>
      <w:i/>
      <w:color w:val="auto"/>
      <w:szCs w:val="22"/>
    </w:rPr>
  </w:style>
  <w:style w:type="paragraph" w:customStyle="1" w:styleId="TOCbody">
    <w:name w:val="TOC body"/>
    <w:rsid w:val="007A4436"/>
    <w:pPr>
      <w:spacing w:after="120"/>
      <w:ind w:left="547"/>
    </w:pPr>
    <w:rPr>
      <w:rFonts w:ascii="Arial" w:eastAsia="Times New Roman" w:hAnsi="Arial"/>
      <w:sz w:val="22"/>
      <w:szCs w:val="22"/>
    </w:rPr>
  </w:style>
  <w:style w:type="paragraph" w:customStyle="1" w:styleId="SectionHeaders">
    <w:name w:val="Section Headers"/>
    <w:basedOn w:val="Normal"/>
    <w:rsid w:val="007A4436"/>
    <w:rPr>
      <w:b/>
      <w:caps/>
      <w:color w:val="auto"/>
      <w:sz w:val="24"/>
      <w:szCs w:val="24"/>
      <w:u w:val="single"/>
    </w:rPr>
  </w:style>
  <w:style w:type="paragraph" w:customStyle="1" w:styleId="AppBodyNumberedIndent">
    <w:name w:val="App Body Numbered Indent"/>
    <w:basedOn w:val="Normal"/>
    <w:rsid w:val="007A4436"/>
    <w:pPr>
      <w:numPr>
        <w:numId w:val="1"/>
      </w:numPr>
      <w:spacing w:after="120"/>
      <w:jc w:val="both"/>
    </w:pPr>
    <w:rPr>
      <w:color w:val="auto"/>
    </w:rPr>
  </w:style>
  <w:style w:type="paragraph" w:customStyle="1" w:styleId="AppBodyBulletIndent">
    <w:name w:val="App Body Bullet Indent"/>
    <w:basedOn w:val="Normal"/>
    <w:rsid w:val="007A4436"/>
    <w:pPr>
      <w:numPr>
        <w:numId w:val="2"/>
      </w:numPr>
      <w:spacing w:after="80"/>
      <w:jc w:val="both"/>
    </w:pPr>
    <w:rPr>
      <w:color w:val="auto"/>
    </w:rPr>
  </w:style>
  <w:style w:type="table" w:styleId="TableGrid">
    <w:name w:val="Table Grid"/>
    <w:basedOn w:val="TableNormal"/>
    <w:uiPriority w:val="39"/>
    <w:rsid w:val="007A44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rsid w:val="007A443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7A4436"/>
    <w:rPr>
      <w:rFonts w:ascii="Arial" w:hAnsi="Arial" w:cs="Arial" w:hint="default"/>
      <w:b/>
      <w:bCs/>
      <w:sz w:val="36"/>
      <w:szCs w:val="36"/>
    </w:rPr>
  </w:style>
  <w:style w:type="character" w:styleId="Strong">
    <w:name w:val="Strong"/>
    <w:basedOn w:val="DefaultParagraphFont"/>
    <w:uiPriority w:val="22"/>
    <w:qFormat/>
    <w:rsid w:val="007A4436"/>
    <w:rPr>
      <w:b/>
      <w:bCs/>
    </w:rPr>
  </w:style>
  <w:style w:type="character" w:customStyle="1" w:styleId="updatebodytest1">
    <w:name w:val="updatebodytest1"/>
    <w:basedOn w:val="DefaultParagraphFont"/>
    <w:rsid w:val="007A4436"/>
    <w:rPr>
      <w:rFonts w:ascii="Arial" w:hAnsi="Arial" w:cs="Arial" w:hint="default"/>
      <w:b w:val="0"/>
      <w:bCs w:val="0"/>
      <w:i w:val="0"/>
      <w:iCs w:val="0"/>
      <w:smallCaps w:val="0"/>
      <w:sz w:val="24"/>
      <w:szCs w:val="24"/>
    </w:rPr>
  </w:style>
  <w:style w:type="character" w:customStyle="1" w:styleId="mainheader1">
    <w:name w:val="mainheader1"/>
    <w:basedOn w:val="DefaultParagraphFont"/>
    <w:rsid w:val="007A4436"/>
    <w:rPr>
      <w:b/>
      <w:bCs/>
      <w:sz w:val="31"/>
      <w:szCs w:val="31"/>
    </w:rPr>
  </w:style>
  <w:style w:type="paragraph" w:styleId="ListParagraph">
    <w:name w:val="List Paragraph"/>
    <w:basedOn w:val="Normal"/>
    <w:uiPriority w:val="34"/>
    <w:qFormat/>
    <w:rsid w:val="00BB21D4"/>
    <w:pPr>
      <w:ind w:left="720"/>
    </w:pPr>
  </w:style>
  <w:style w:type="paragraph" w:styleId="TOCHeading">
    <w:name w:val="TOC Heading"/>
    <w:basedOn w:val="Heading1"/>
    <w:next w:val="Normal"/>
    <w:uiPriority w:val="39"/>
    <w:unhideWhenUsed/>
    <w:qFormat/>
    <w:rsid w:val="00F601D8"/>
    <w:pPr>
      <w:keepLines/>
      <w:tabs>
        <w:tab w:val="clear" w:pos="810"/>
        <w:tab w:val="clear" w:pos="2280"/>
        <w:tab w:val="clear" w:pos="2640"/>
        <w:tab w:val="clear" w:pos="3000"/>
        <w:tab w:val="clear" w:pos="3360"/>
        <w:tab w:val="clear" w:pos="3720"/>
        <w:tab w:val="clear" w:pos="4080"/>
        <w:tab w:val="clear" w:pos="4680"/>
      </w:tabs>
      <w:spacing w:before="480" w:line="276" w:lineRule="auto"/>
      <w:ind w:left="0" w:firstLine="0"/>
      <w:jc w:val="left"/>
      <w:outlineLvl w:val="9"/>
    </w:pPr>
    <w:rPr>
      <w:rFonts w:ascii="Cambria" w:hAnsi="Cambria"/>
      <w:bCs/>
      <w:color w:val="365F91"/>
      <w:sz w:val="28"/>
      <w:szCs w:val="28"/>
    </w:rPr>
  </w:style>
  <w:style w:type="character" w:customStyle="1" w:styleId="ptext-2">
    <w:name w:val="ptext-2"/>
    <w:basedOn w:val="DefaultParagraphFont"/>
    <w:rsid w:val="004B6058"/>
  </w:style>
  <w:style w:type="numbering" w:customStyle="1" w:styleId="List51">
    <w:name w:val="List 51"/>
    <w:rsid w:val="009F2A87"/>
    <w:pPr>
      <w:numPr>
        <w:numId w:val="4"/>
      </w:numPr>
    </w:pPr>
  </w:style>
  <w:style w:type="numbering" w:customStyle="1" w:styleId="List10">
    <w:name w:val="List 10"/>
    <w:rsid w:val="009F2A87"/>
    <w:pPr>
      <w:numPr>
        <w:numId w:val="12"/>
      </w:numPr>
    </w:pPr>
  </w:style>
  <w:style w:type="numbering" w:customStyle="1" w:styleId="List11">
    <w:name w:val="List 11"/>
    <w:rsid w:val="009F2A87"/>
    <w:pPr>
      <w:numPr>
        <w:numId w:val="13"/>
      </w:numPr>
    </w:pPr>
  </w:style>
  <w:style w:type="numbering" w:customStyle="1" w:styleId="List12">
    <w:name w:val="List 12"/>
    <w:rsid w:val="009F2A87"/>
    <w:pPr>
      <w:numPr>
        <w:numId w:val="14"/>
      </w:numPr>
    </w:pPr>
  </w:style>
  <w:style w:type="paragraph" w:customStyle="1" w:styleId="textstore">
    <w:name w:val="textstore"/>
    <w:basedOn w:val="Normal"/>
    <w:rsid w:val="00DA161A"/>
    <w:pPr>
      <w:spacing w:before="100" w:beforeAutospacing="1" w:after="100" w:afterAutospacing="1"/>
    </w:pPr>
    <w:rPr>
      <w:rFonts w:ascii="Times New Roman" w:hAnsi="Times New Roman"/>
      <w:color w:val="auto"/>
      <w:sz w:val="24"/>
      <w:szCs w:val="24"/>
    </w:rPr>
  </w:style>
  <w:style w:type="paragraph" w:customStyle="1" w:styleId="Default">
    <w:name w:val="Default"/>
    <w:rsid w:val="00A41FB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DA1F32"/>
    <w:rPr>
      <w:sz w:val="16"/>
      <w:szCs w:val="16"/>
    </w:rPr>
  </w:style>
  <w:style w:type="character" w:styleId="PlaceholderText">
    <w:name w:val="Placeholder Text"/>
    <w:basedOn w:val="DefaultParagraphFont"/>
    <w:uiPriority w:val="99"/>
    <w:semiHidden/>
    <w:rsid w:val="0005434D"/>
    <w:rPr>
      <w:color w:val="808080"/>
    </w:rPr>
  </w:style>
  <w:style w:type="paragraph" w:styleId="Revision">
    <w:name w:val="Revision"/>
    <w:hidden/>
    <w:uiPriority w:val="99"/>
    <w:semiHidden/>
    <w:rsid w:val="00E65090"/>
    <w:rPr>
      <w:rFonts w:ascii="Arial" w:eastAsia="Times New Roman" w:hAnsi="Arial"/>
      <w:color w:val="000000"/>
      <w:sz w:val="22"/>
    </w:rPr>
  </w:style>
  <w:style w:type="paragraph" w:customStyle="1" w:styleId="TableParagraph">
    <w:name w:val="Table Paragraph"/>
    <w:basedOn w:val="Normal"/>
    <w:uiPriority w:val="1"/>
    <w:qFormat/>
    <w:rsid w:val="003F1653"/>
    <w:pPr>
      <w:widowControl w:val="0"/>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0463">
      <w:bodyDiv w:val="1"/>
      <w:marLeft w:val="0"/>
      <w:marRight w:val="0"/>
      <w:marTop w:val="0"/>
      <w:marBottom w:val="0"/>
      <w:divBdr>
        <w:top w:val="none" w:sz="0" w:space="0" w:color="auto"/>
        <w:left w:val="none" w:sz="0" w:space="0" w:color="auto"/>
        <w:bottom w:val="none" w:sz="0" w:space="0" w:color="auto"/>
        <w:right w:val="none" w:sz="0" w:space="0" w:color="auto"/>
      </w:divBdr>
    </w:div>
    <w:div w:id="188447563">
      <w:bodyDiv w:val="1"/>
      <w:marLeft w:val="0"/>
      <w:marRight w:val="0"/>
      <w:marTop w:val="0"/>
      <w:marBottom w:val="0"/>
      <w:divBdr>
        <w:top w:val="none" w:sz="0" w:space="0" w:color="auto"/>
        <w:left w:val="none" w:sz="0" w:space="0" w:color="auto"/>
        <w:bottom w:val="none" w:sz="0" w:space="0" w:color="auto"/>
        <w:right w:val="none" w:sz="0" w:space="0" w:color="auto"/>
      </w:divBdr>
      <w:divsChild>
        <w:div w:id="273443391">
          <w:marLeft w:val="0"/>
          <w:marRight w:val="0"/>
          <w:marTop w:val="0"/>
          <w:marBottom w:val="0"/>
          <w:divBdr>
            <w:top w:val="none" w:sz="0" w:space="0" w:color="auto"/>
            <w:left w:val="none" w:sz="0" w:space="0" w:color="auto"/>
            <w:bottom w:val="none" w:sz="0" w:space="0" w:color="auto"/>
            <w:right w:val="none" w:sz="0" w:space="0" w:color="auto"/>
          </w:divBdr>
          <w:divsChild>
            <w:div w:id="1509127547">
              <w:marLeft w:val="0"/>
              <w:marRight w:val="0"/>
              <w:marTop w:val="0"/>
              <w:marBottom w:val="0"/>
              <w:divBdr>
                <w:top w:val="none" w:sz="0" w:space="0" w:color="auto"/>
                <w:left w:val="none" w:sz="0" w:space="0" w:color="auto"/>
                <w:bottom w:val="none" w:sz="0" w:space="0" w:color="auto"/>
                <w:right w:val="none" w:sz="0" w:space="0" w:color="auto"/>
              </w:divBdr>
              <w:divsChild>
                <w:div w:id="8975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343">
      <w:bodyDiv w:val="1"/>
      <w:marLeft w:val="0"/>
      <w:marRight w:val="0"/>
      <w:marTop w:val="0"/>
      <w:marBottom w:val="0"/>
      <w:divBdr>
        <w:top w:val="none" w:sz="0" w:space="0" w:color="auto"/>
        <w:left w:val="none" w:sz="0" w:space="0" w:color="auto"/>
        <w:bottom w:val="none" w:sz="0" w:space="0" w:color="auto"/>
        <w:right w:val="none" w:sz="0" w:space="0" w:color="auto"/>
      </w:divBdr>
    </w:div>
    <w:div w:id="403836202">
      <w:bodyDiv w:val="1"/>
      <w:marLeft w:val="0"/>
      <w:marRight w:val="0"/>
      <w:marTop w:val="0"/>
      <w:marBottom w:val="0"/>
      <w:divBdr>
        <w:top w:val="none" w:sz="0" w:space="0" w:color="auto"/>
        <w:left w:val="none" w:sz="0" w:space="0" w:color="auto"/>
        <w:bottom w:val="none" w:sz="0" w:space="0" w:color="auto"/>
        <w:right w:val="none" w:sz="0" w:space="0" w:color="auto"/>
      </w:divBdr>
    </w:div>
    <w:div w:id="406344680">
      <w:bodyDiv w:val="1"/>
      <w:marLeft w:val="0"/>
      <w:marRight w:val="0"/>
      <w:marTop w:val="0"/>
      <w:marBottom w:val="0"/>
      <w:divBdr>
        <w:top w:val="none" w:sz="0" w:space="0" w:color="auto"/>
        <w:left w:val="none" w:sz="0" w:space="0" w:color="auto"/>
        <w:bottom w:val="none" w:sz="0" w:space="0" w:color="auto"/>
        <w:right w:val="none" w:sz="0" w:space="0" w:color="auto"/>
      </w:divBdr>
    </w:div>
    <w:div w:id="444890381">
      <w:bodyDiv w:val="1"/>
      <w:marLeft w:val="0"/>
      <w:marRight w:val="0"/>
      <w:marTop w:val="0"/>
      <w:marBottom w:val="0"/>
      <w:divBdr>
        <w:top w:val="none" w:sz="0" w:space="0" w:color="auto"/>
        <w:left w:val="none" w:sz="0" w:space="0" w:color="auto"/>
        <w:bottom w:val="none" w:sz="0" w:space="0" w:color="auto"/>
        <w:right w:val="none" w:sz="0" w:space="0" w:color="auto"/>
      </w:divBdr>
    </w:div>
    <w:div w:id="453211485">
      <w:bodyDiv w:val="1"/>
      <w:marLeft w:val="0"/>
      <w:marRight w:val="0"/>
      <w:marTop w:val="0"/>
      <w:marBottom w:val="0"/>
      <w:divBdr>
        <w:top w:val="none" w:sz="0" w:space="0" w:color="auto"/>
        <w:left w:val="none" w:sz="0" w:space="0" w:color="auto"/>
        <w:bottom w:val="none" w:sz="0" w:space="0" w:color="auto"/>
        <w:right w:val="none" w:sz="0" w:space="0" w:color="auto"/>
      </w:divBdr>
    </w:div>
    <w:div w:id="455367957">
      <w:bodyDiv w:val="1"/>
      <w:marLeft w:val="0"/>
      <w:marRight w:val="0"/>
      <w:marTop w:val="0"/>
      <w:marBottom w:val="0"/>
      <w:divBdr>
        <w:top w:val="none" w:sz="0" w:space="0" w:color="auto"/>
        <w:left w:val="none" w:sz="0" w:space="0" w:color="auto"/>
        <w:bottom w:val="none" w:sz="0" w:space="0" w:color="auto"/>
        <w:right w:val="none" w:sz="0" w:space="0" w:color="auto"/>
      </w:divBdr>
    </w:div>
    <w:div w:id="484905232">
      <w:bodyDiv w:val="1"/>
      <w:marLeft w:val="0"/>
      <w:marRight w:val="0"/>
      <w:marTop w:val="0"/>
      <w:marBottom w:val="0"/>
      <w:divBdr>
        <w:top w:val="none" w:sz="0" w:space="0" w:color="auto"/>
        <w:left w:val="none" w:sz="0" w:space="0" w:color="auto"/>
        <w:bottom w:val="none" w:sz="0" w:space="0" w:color="auto"/>
        <w:right w:val="none" w:sz="0" w:space="0" w:color="auto"/>
      </w:divBdr>
    </w:div>
    <w:div w:id="520628140">
      <w:bodyDiv w:val="1"/>
      <w:marLeft w:val="0"/>
      <w:marRight w:val="0"/>
      <w:marTop w:val="0"/>
      <w:marBottom w:val="0"/>
      <w:divBdr>
        <w:top w:val="none" w:sz="0" w:space="0" w:color="auto"/>
        <w:left w:val="none" w:sz="0" w:space="0" w:color="auto"/>
        <w:bottom w:val="none" w:sz="0" w:space="0" w:color="auto"/>
        <w:right w:val="none" w:sz="0" w:space="0" w:color="auto"/>
      </w:divBdr>
    </w:div>
    <w:div w:id="526986911">
      <w:bodyDiv w:val="1"/>
      <w:marLeft w:val="0"/>
      <w:marRight w:val="0"/>
      <w:marTop w:val="0"/>
      <w:marBottom w:val="0"/>
      <w:divBdr>
        <w:top w:val="none" w:sz="0" w:space="0" w:color="auto"/>
        <w:left w:val="none" w:sz="0" w:space="0" w:color="auto"/>
        <w:bottom w:val="none" w:sz="0" w:space="0" w:color="auto"/>
        <w:right w:val="none" w:sz="0" w:space="0" w:color="auto"/>
      </w:divBdr>
    </w:div>
    <w:div w:id="564950713">
      <w:bodyDiv w:val="1"/>
      <w:marLeft w:val="0"/>
      <w:marRight w:val="0"/>
      <w:marTop w:val="0"/>
      <w:marBottom w:val="0"/>
      <w:divBdr>
        <w:top w:val="none" w:sz="0" w:space="0" w:color="auto"/>
        <w:left w:val="none" w:sz="0" w:space="0" w:color="auto"/>
        <w:bottom w:val="none" w:sz="0" w:space="0" w:color="auto"/>
        <w:right w:val="none" w:sz="0" w:space="0" w:color="auto"/>
      </w:divBdr>
    </w:div>
    <w:div w:id="567692569">
      <w:bodyDiv w:val="1"/>
      <w:marLeft w:val="0"/>
      <w:marRight w:val="0"/>
      <w:marTop w:val="0"/>
      <w:marBottom w:val="0"/>
      <w:divBdr>
        <w:top w:val="none" w:sz="0" w:space="0" w:color="auto"/>
        <w:left w:val="none" w:sz="0" w:space="0" w:color="auto"/>
        <w:bottom w:val="none" w:sz="0" w:space="0" w:color="auto"/>
        <w:right w:val="none" w:sz="0" w:space="0" w:color="auto"/>
      </w:divBdr>
      <w:divsChild>
        <w:div w:id="523249901">
          <w:marLeft w:val="0"/>
          <w:marRight w:val="0"/>
          <w:marTop w:val="0"/>
          <w:marBottom w:val="0"/>
          <w:divBdr>
            <w:top w:val="none" w:sz="0" w:space="0" w:color="auto"/>
            <w:left w:val="none" w:sz="0" w:space="0" w:color="auto"/>
            <w:bottom w:val="none" w:sz="0" w:space="0" w:color="auto"/>
            <w:right w:val="none" w:sz="0" w:space="0" w:color="auto"/>
          </w:divBdr>
          <w:divsChild>
            <w:div w:id="176506602">
              <w:marLeft w:val="0"/>
              <w:marRight w:val="0"/>
              <w:marTop w:val="0"/>
              <w:marBottom w:val="0"/>
              <w:divBdr>
                <w:top w:val="none" w:sz="0" w:space="0" w:color="auto"/>
                <w:left w:val="none" w:sz="0" w:space="0" w:color="auto"/>
                <w:bottom w:val="none" w:sz="0" w:space="0" w:color="auto"/>
                <w:right w:val="none" w:sz="0" w:space="0" w:color="auto"/>
              </w:divBdr>
              <w:divsChild>
                <w:div w:id="871498722">
                  <w:marLeft w:val="0"/>
                  <w:marRight w:val="0"/>
                  <w:marTop w:val="0"/>
                  <w:marBottom w:val="0"/>
                  <w:divBdr>
                    <w:top w:val="none" w:sz="0" w:space="0" w:color="auto"/>
                    <w:left w:val="none" w:sz="0" w:space="0" w:color="auto"/>
                    <w:bottom w:val="none" w:sz="0" w:space="0" w:color="auto"/>
                    <w:right w:val="none" w:sz="0" w:space="0" w:color="auto"/>
                  </w:divBdr>
                  <w:divsChild>
                    <w:div w:id="2007202966">
                      <w:marLeft w:val="0"/>
                      <w:marRight w:val="0"/>
                      <w:marTop w:val="0"/>
                      <w:marBottom w:val="0"/>
                      <w:divBdr>
                        <w:top w:val="none" w:sz="0" w:space="0" w:color="auto"/>
                        <w:left w:val="none" w:sz="0" w:space="0" w:color="auto"/>
                        <w:bottom w:val="none" w:sz="0" w:space="0" w:color="auto"/>
                        <w:right w:val="none" w:sz="0" w:space="0" w:color="auto"/>
                      </w:divBdr>
                      <w:divsChild>
                        <w:div w:id="734082512">
                          <w:marLeft w:val="0"/>
                          <w:marRight w:val="0"/>
                          <w:marTop w:val="0"/>
                          <w:marBottom w:val="0"/>
                          <w:divBdr>
                            <w:top w:val="none" w:sz="0" w:space="0" w:color="auto"/>
                            <w:left w:val="none" w:sz="0" w:space="0" w:color="auto"/>
                            <w:bottom w:val="none" w:sz="0" w:space="0" w:color="auto"/>
                            <w:right w:val="none" w:sz="0" w:space="0" w:color="auto"/>
                          </w:divBdr>
                          <w:divsChild>
                            <w:div w:id="184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033737">
      <w:bodyDiv w:val="1"/>
      <w:marLeft w:val="0"/>
      <w:marRight w:val="0"/>
      <w:marTop w:val="0"/>
      <w:marBottom w:val="0"/>
      <w:divBdr>
        <w:top w:val="none" w:sz="0" w:space="0" w:color="auto"/>
        <w:left w:val="none" w:sz="0" w:space="0" w:color="auto"/>
        <w:bottom w:val="none" w:sz="0" w:space="0" w:color="auto"/>
        <w:right w:val="none" w:sz="0" w:space="0" w:color="auto"/>
      </w:divBdr>
    </w:div>
    <w:div w:id="614942796">
      <w:bodyDiv w:val="1"/>
      <w:marLeft w:val="0"/>
      <w:marRight w:val="0"/>
      <w:marTop w:val="0"/>
      <w:marBottom w:val="0"/>
      <w:divBdr>
        <w:top w:val="none" w:sz="0" w:space="0" w:color="auto"/>
        <w:left w:val="none" w:sz="0" w:space="0" w:color="auto"/>
        <w:bottom w:val="none" w:sz="0" w:space="0" w:color="auto"/>
        <w:right w:val="none" w:sz="0" w:space="0" w:color="auto"/>
      </w:divBdr>
    </w:div>
    <w:div w:id="650212498">
      <w:bodyDiv w:val="1"/>
      <w:marLeft w:val="0"/>
      <w:marRight w:val="0"/>
      <w:marTop w:val="0"/>
      <w:marBottom w:val="0"/>
      <w:divBdr>
        <w:top w:val="none" w:sz="0" w:space="0" w:color="auto"/>
        <w:left w:val="none" w:sz="0" w:space="0" w:color="auto"/>
        <w:bottom w:val="none" w:sz="0" w:space="0" w:color="auto"/>
        <w:right w:val="none" w:sz="0" w:space="0" w:color="auto"/>
      </w:divBdr>
    </w:div>
    <w:div w:id="673414083">
      <w:bodyDiv w:val="1"/>
      <w:marLeft w:val="0"/>
      <w:marRight w:val="0"/>
      <w:marTop w:val="0"/>
      <w:marBottom w:val="0"/>
      <w:divBdr>
        <w:top w:val="none" w:sz="0" w:space="0" w:color="auto"/>
        <w:left w:val="none" w:sz="0" w:space="0" w:color="auto"/>
        <w:bottom w:val="none" w:sz="0" w:space="0" w:color="auto"/>
        <w:right w:val="none" w:sz="0" w:space="0" w:color="auto"/>
      </w:divBdr>
    </w:div>
    <w:div w:id="713114461">
      <w:bodyDiv w:val="1"/>
      <w:marLeft w:val="0"/>
      <w:marRight w:val="0"/>
      <w:marTop w:val="0"/>
      <w:marBottom w:val="0"/>
      <w:divBdr>
        <w:top w:val="none" w:sz="0" w:space="0" w:color="auto"/>
        <w:left w:val="none" w:sz="0" w:space="0" w:color="auto"/>
        <w:bottom w:val="none" w:sz="0" w:space="0" w:color="auto"/>
        <w:right w:val="none" w:sz="0" w:space="0" w:color="auto"/>
      </w:divBdr>
    </w:div>
    <w:div w:id="717971289">
      <w:bodyDiv w:val="1"/>
      <w:marLeft w:val="0"/>
      <w:marRight w:val="0"/>
      <w:marTop w:val="0"/>
      <w:marBottom w:val="0"/>
      <w:divBdr>
        <w:top w:val="none" w:sz="0" w:space="0" w:color="auto"/>
        <w:left w:val="none" w:sz="0" w:space="0" w:color="auto"/>
        <w:bottom w:val="none" w:sz="0" w:space="0" w:color="auto"/>
        <w:right w:val="none" w:sz="0" w:space="0" w:color="auto"/>
      </w:divBdr>
    </w:div>
    <w:div w:id="750464746">
      <w:bodyDiv w:val="1"/>
      <w:marLeft w:val="0"/>
      <w:marRight w:val="0"/>
      <w:marTop w:val="0"/>
      <w:marBottom w:val="0"/>
      <w:divBdr>
        <w:top w:val="none" w:sz="0" w:space="0" w:color="auto"/>
        <w:left w:val="none" w:sz="0" w:space="0" w:color="auto"/>
        <w:bottom w:val="none" w:sz="0" w:space="0" w:color="auto"/>
        <w:right w:val="none" w:sz="0" w:space="0" w:color="auto"/>
      </w:divBdr>
    </w:div>
    <w:div w:id="951475393">
      <w:bodyDiv w:val="1"/>
      <w:marLeft w:val="0"/>
      <w:marRight w:val="0"/>
      <w:marTop w:val="0"/>
      <w:marBottom w:val="0"/>
      <w:divBdr>
        <w:top w:val="none" w:sz="0" w:space="0" w:color="auto"/>
        <w:left w:val="none" w:sz="0" w:space="0" w:color="auto"/>
        <w:bottom w:val="none" w:sz="0" w:space="0" w:color="auto"/>
        <w:right w:val="none" w:sz="0" w:space="0" w:color="auto"/>
      </w:divBdr>
      <w:divsChild>
        <w:div w:id="1558006674">
          <w:marLeft w:val="0"/>
          <w:marRight w:val="0"/>
          <w:marTop w:val="0"/>
          <w:marBottom w:val="0"/>
          <w:divBdr>
            <w:top w:val="none" w:sz="0" w:space="0" w:color="auto"/>
            <w:left w:val="none" w:sz="0" w:space="0" w:color="auto"/>
            <w:bottom w:val="none" w:sz="0" w:space="0" w:color="auto"/>
            <w:right w:val="none" w:sz="0" w:space="0" w:color="auto"/>
          </w:divBdr>
          <w:divsChild>
            <w:div w:id="1574853637">
              <w:marLeft w:val="0"/>
              <w:marRight w:val="0"/>
              <w:marTop w:val="0"/>
              <w:marBottom w:val="0"/>
              <w:divBdr>
                <w:top w:val="none" w:sz="0" w:space="0" w:color="auto"/>
                <w:left w:val="none" w:sz="0" w:space="0" w:color="auto"/>
                <w:bottom w:val="none" w:sz="0" w:space="0" w:color="auto"/>
                <w:right w:val="none" w:sz="0" w:space="0" w:color="auto"/>
              </w:divBdr>
              <w:divsChild>
                <w:div w:id="431972585">
                  <w:marLeft w:val="0"/>
                  <w:marRight w:val="0"/>
                  <w:marTop w:val="0"/>
                  <w:marBottom w:val="0"/>
                  <w:divBdr>
                    <w:top w:val="none" w:sz="0" w:space="0" w:color="auto"/>
                    <w:left w:val="none" w:sz="0" w:space="0" w:color="auto"/>
                    <w:bottom w:val="none" w:sz="0" w:space="0" w:color="auto"/>
                    <w:right w:val="none" w:sz="0" w:space="0" w:color="auto"/>
                  </w:divBdr>
                  <w:divsChild>
                    <w:div w:id="261840066">
                      <w:marLeft w:val="0"/>
                      <w:marRight w:val="0"/>
                      <w:marTop w:val="0"/>
                      <w:marBottom w:val="0"/>
                      <w:divBdr>
                        <w:top w:val="none" w:sz="0" w:space="0" w:color="auto"/>
                        <w:left w:val="none" w:sz="0" w:space="0" w:color="auto"/>
                        <w:bottom w:val="none" w:sz="0" w:space="0" w:color="auto"/>
                        <w:right w:val="none" w:sz="0" w:space="0" w:color="auto"/>
                      </w:divBdr>
                      <w:divsChild>
                        <w:div w:id="1893035430">
                          <w:marLeft w:val="0"/>
                          <w:marRight w:val="0"/>
                          <w:marTop w:val="0"/>
                          <w:marBottom w:val="0"/>
                          <w:divBdr>
                            <w:top w:val="none" w:sz="0" w:space="0" w:color="auto"/>
                            <w:left w:val="none" w:sz="0" w:space="0" w:color="auto"/>
                            <w:bottom w:val="none" w:sz="0" w:space="0" w:color="auto"/>
                            <w:right w:val="none" w:sz="0" w:space="0" w:color="auto"/>
                          </w:divBdr>
                          <w:divsChild>
                            <w:div w:id="20125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26676">
      <w:bodyDiv w:val="1"/>
      <w:marLeft w:val="0"/>
      <w:marRight w:val="0"/>
      <w:marTop w:val="0"/>
      <w:marBottom w:val="0"/>
      <w:divBdr>
        <w:top w:val="none" w:sz="0" w:space="0" w:color="auto"/>
        <w:left w:val="none" w:sz="0" w:space="0" w:color="auto"/>
        <w:bottom w:val="none" w:sz="0" w:space="0" w:color="auto"/>
        <w:right w:val="none" w:sz="0" w:space="0" w:color="auto"/>
      </w:divBdr>
    </w:div>
    <w:div w:id="1129469658">
      <w:bodyDiv w:val="1"/>
      <w:marLeft w:val="0"/>
      <w:marRight w:val="0"/>
      <w:marTop w:val="0"/>
      <w:marBottom w:val="0"/>
      <w:divBdr>
        <w:top w:val="none" w:sz="0" w:space="0" w:color="auto"/>
        <w:left w:val="none" w:sz="0" w:space="0" w:color="auto"/>
        <w:bottom w:val="none" w:sz="0" w:space="0" w:color="auto"/>
        <w:right w:val="none" w:sz="0" w:space="0" w:color="auto"/>
      </w:divBdr>
    </w:div>
    <w:div w:id="1204099626">
      <w:bodyDiv w:val="1"/>
      <w:marLeft w:val="0"/>
      <w:marRight w:val="0"/>
      <w:marTop w:val="0"/>
      <w:marBottom w:val="0"/>
      <w:divBdr>
        <w:top w:val="none" w:sz="0" w:space="0" w:color="auto"/>
        <w:left w:val="none" w:sz="0" w:space="0" w:color="auto"/>
        <w:bottom w:val="none" w:sz="0" w:space="0" w:color="auto"/>
        <w:right w:val="none" w:sz="0" w:space="0" w:color="auto"/>
      </w:divBdr>
    </w:div>
    <w:div w:id="1298143271">
      <w:bodyDiv w:val="1"/>
      <w:marLeft w:val="0"/>
      <w:marRight w:val="0"/>
      <w:marTop w:val="0"/>
      <w:marBottom w:val="0"/>
      <w:divBdr>
        <w:top w:val="none" w:sz="0" w:space="0" w:color="auto"/>
        <w:left w:val="none" w:sz="0" w:space="0" w:color="auto"/>
        <w:bottom w:val="none" w:sz="0" w:space="0" w:color="auto"/>
        <w:right w:val="none" w:sz="0" w:space="0" w:color="auto"/>
      </w:divBdr>
    </w:div>
    <w:div w:id="1308895828">
      <w:bodyDiv w:val="1"/>
      <w:marLeft w:val="0"/>
      <w:marRight w:val="0"/>
      <w:marTop w:val="0"/>
      <w:marBottom w:val="0"/>
      <w:divBdr>
        <w:top w:val="none" w:sz="0" w:space="0" w:color="auto"/>
        <w:left w:val="none" w:sz="0" w:space="0" w:color="auto"/>
        <w:bottom w:val="none" w:sz="0" w:space="0" w:color="auto"/>
        <w:right w:val="none" w:sz="0" w:space="0" w:color="auto"/>
      </w:divBdr>
    </w:div>
    <w:div w:id="1322540629">
      <w:bodyDiv w:val="1"/>
      <w:marLeft w:val="0"/>
      <w:marRight w:val="0"/>
      <w:marTop w:val="0"/>
      <w:marBottom w:val="0"/>
      <w:divBdr>
        <w:top w:val="none" w:sz="0" w:space="0" w:color="auto"/>
        <w:left w:val="none" w:sz="0" w:space="0" w:color="auto"/>
        <w:bottom w:val="none" w:sz="0" w:space="0" w:color="auto"/>
        <w:right w:val="none" w:sz="0" w:space="0" w:color="auto"/>
      </w:divBdr>
    </w:div>
    <w:div w:id="1380935733">
      <w:bodyDiv w:val="1"/>
      <w:marLeft w:val="0"/>
      <w:marRight w:val="0"/>
      <w:marTop w:val="0"/>
      <w:marBottom w:val="0"/>
      <w:divBdr>
        <w:top w:val="none" w:sz="0" w:space="0" w:color="auto"/>
        <w:left w:val="none" w:sz="0" w:space="0" w:color="auto"/>
        <w:bottom w:val="none" w:sz="0" w:space="0" w:color="auto"/>
        <w:right w:val="none" w:sz="0" w:space="0" w:color="auto"/>
      </w:divBdr>
    </w:div>
    <w:div w:id="1462185071">
      <w:bodyDiv w:val="1"/>
      <w:marLeft w:val="0"/>
      <w:marRight w:val="0"/>
      <w:marTop w:val="0"/>
      <w:marBottom w:val="0"/>
      <w:divBdr>
        <w:top w:val="none" w:sz="0" w:space="0" w:color="auto"/>
        <w:left w:val="none" w:sz="0" w:space="0" w:color="auto"/>
        <w:bottom w:val="none" w:sz="0" w:space="0" w:color="auto"/>
        <w:right w:val="none" w:sz="0" w:space="0" w:color="auto"/>
      </w:divBdr>
    </w:div>
    <w:div w:id="1561361402">
      <w:bodyDiv w:val="1"/>
      <w:marLeft w:val="0"/>
      <w:marRight w:val="0"/>
      <w:marTop w:val="0"/>
      <w:marBottom w:val="0"/>
      <w:divBdr>
        <w:top w:val="none" w:sz="0" w:space="0" w:color="auto"/>
        <w:left w:val="none" w:sz="0" w:space="0" w:color="auto"/>
        <w:bottom w:val="none" w:sz="0" w:space="0" w:color="auto"/>
        <w:right w:val="none" w:sz="0" w:space="0" w:color="auto"/>
      </w:divBdr>
    </w:div>
    <w:div w:id="1728138886">
      <w:bodyDiv w:val="1"/>
      <w:marLeft w:val="0"/>
      <w:marRight w:val="0"/>
      <w:marTop w:val="0"/>
      <w:marBottom w:val="0"/>
      <w:divBdr>
        <w:top w:val="none" w:sz="0" w:space="0" w:color="auto"/>
        <w:left w:val="none" w:sz="0" w:space="0" w:color="auto"/>
        <w:bottom w:val="none" w:sz="0" w:space="0" w:color="auto"/>
        <w:right w:val="none" w:sz="0" w:space="0" w:color="auto"/>
      </w:divBdr>
    </w:div>
    <w:div w:id="1752389853">
      <w:bodyDiv w:val="1"/>
      <w:marLeft w:val="0"/>
      <w:marRight w:val="0"/>
      <w:marTop w:val="0"/>
      <w:marBottom w:val="0"/>
      <w:divBdr>
        <w:top w:val="none" w:sz="0" w:space="0" w:color="auto"/>
        <w:left w:val="none" w:sz="0" w:space="0" w:color="auto"/>
        <w:bottom w:val="none" w:sz="0" w:space="0" w:color="auto"/>
        <w:right w:val="none" w:sz="0" w:space="0" w:color="auto"/>
      </w:divBdr>
      <w:divsChild>
        <w:div w:id="1302661173">
          <w:marLeft w:val="0"/>
          <w:marRight w:val="0"/>
          <w:marTop w:val="0"/>
          <w:marBottom w:val="0"/>
          <w:divBdr>
            <w:top w:val="none" w:sz="0" w:space="0" w:color="auto"/>
            <w:left w:val="none" w:sz="0" w:space="0" w:color="auto"/>
            <w:bottom w:val="none" w:sz="0" w:space="0" w:color="auto"/>
            <w:right w:val="none" w:sz="0" w:space="0" w:color="auto"/>
          </w:divBdr>
          <w:divsChild>
            <w:div w:id="2044743207">
              <w:marLeft w:val="0"/>
              <w:marRight w:val="0"/>
              <w:marTop w:val="0"/>
              <w:marBottom w:val="0"/>
              <w:divBdr>
                <w:top w:val="none" w:sz="0" w:space="0" w:color="auto"/>
                <w:left w:val="none" w:sz="0" w:space="0" w:color="auto"/>
                <w:bottom w:val="none" w:sz="0" w:space="0" w:color="auto"/>
                <w:right w:val="none" w:sz="0" w:space="0" w:color="auto"/>
              </w:divBdr>
              <w:divsChild>
                <w:div w:id="1758943128">
                  <w:marLeft w:val="0"/>
                  <w:marRight w:val="0"/>
                  <w:marTop w:val="0"/>
                  <w:marBottom w:val="0"/>
                  <w:divBdr>
                    <w:top w:val="none" w:sz="0" w:space="0" w:color="auto"/>
                    <w:left w:val="none" w:sz="0" w:space="0" w:color="auto"/>
                    <w:bottom w:val="none" w:sz="0" w:space="0" w:color="auto"/>
                    <w:right w:val="none" w:sz="0" w:space="0" w:color="auto"/>
                  </w:divBdr>
                  <w:divsChild>
                    <w:div w:id="2085058131">
                      <w:marLeft w:val="0"/>
                      <w:marRight w:val="0"/>
                      <w:marTop w:val="0"/>
                      <w:marBottom w:val="0"/>
                      <w:divBdr>
                        <w:top w:val="none" w:sz="0" w:space="0" w:color="auto"/>
                        <w:left w:val="none" w:sz="0" w:space="0" w:color="auto"/>
                        <w:bottom w:val="none" w:sz="0" w:space="0" w:color="auto"/>
                        <w:right w:val="none" w:sz="0" w:space="0" w:color="auto"/>
                      </w:divBdr>
                      <w:divsChild>
                        <w:div w:id="236016352">
                          <w:marLeft w:val="0"/>
                          <w:marRight w:val="0"/>
                          <w:marTop w:val="0"/>
                          <w:marBottom w:val="0"/>
                          <w:divBdr>
                            <w:top w:val="none" w:sz="0" w:space="0" w:color="auto"/>
                            <w:left w:val="none" w:sz="0" w:space="0" w:color="auto"/>
                            <w:bottom w:val="none" w:sz="0" w:space="0" w:color="auto"/>
                            <w:right w:val="none" w:sz="0" w:space="0" w:color="auto"/>
                          </w:divBdr>
                          <w:divsChild>
                            <w:div w:id="913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338789">
      <w:bodyDiv w:val="1"/>
      <w:marLeft w:val="0"/>
      <w:marRight w:val="0"/>
      <w:marTop w:val="0"/>
      <w:marBottom w:val="0"/>
      <w:divBdr>
        <w:top w:val="none" w:sz="0" w:space="0" w:color="auto"/>
        <w:left w:val="none" w:sz="0" w:space="0" w:color="auto"/>
        <w:bottom w:val="none" w:sz="0" w:space="0" w:color="auto"/>
        <w:right w:val="none" w:sz="0" w:space="0" w:color="auto"/>
      </w:divBdr>
    </w:div>
    <w:div w:id="1807309112">
      <w:bodyDiv w:val="1"/>
      <w:marLeft w:val="0"/>
      <w:marRight w:val="0"/>
      <w:marTop w:val="0"/>
      <w:marBottom w:val="0"/>
      <w:divBdr>
        <w:top w:val="none" w:sz="0" w:space="0" w:color="auto"/>
        <w:left w:val="none" w:sz="0" w:space="0" w:color="auto"/>
        <w:bottom w:val="none" w:sz="0" w:space="0" w:color="auto"/>
        <w:right w:val="none" w:sz="0" w:space="0" w:color="auto"/>
      </w:divBdr>
    </w:div>
    <w:div w:id="1852142066">
      <w:bodyDiv w:val="1"/>
      <w:marLeft w:val="0"/>
      <w:marRight w:val="0"/>
      <w:marTop w:val="0"/>
      <w:marBottom w:val="0"/>
      <w:divBdr>
        <w:top w:val="none" w:sz="0" w:space="0" w:color="auto"/>
        <w:left w:val="none" w:sz="0" w:space="0" w:color="auto"/>
        <w:bottom w:val="none" w:sz="0" w:space="0" w:color="auto"/>
        <w:right w:val="none" w:sz="0" w:space="0" w:color="auto"/>
      </w:divBdr>
    </w:div>
    <w:div w:id="1921795443">
      <w:bodyDiv w:val="1"/>
      <w:marLeft w:val="0"/>
      <w:marRight w:val="0"/>
      <w:marTop w:val="0"/>
      <w:marBottom w:val="0"/>
      <w:divBdr>
        <w:top w:val="none" w:sz="0" w:space="0" w:color="auto"/>
        <w:left w:val="none" w:sz="0" w:space="0" w:color="auto"/>
        <w:bottom w:val="none" w:sz="0" w:space="0" w:color="auto"/>
        <w:right w:val="none" w:sz="0" w:space="0" w:color="auto"/>
      </w:divBdr>
    </w:div>
    <w:div w:id="1977176419">
      <w:bodyDiv w:val="1"/>
      <w:marLeft w:val="0"/>
      <w:marRight w:val="0"/>
      <w:marTop w:val="0"/>
      <w:marBottom w:val="0"/>
      <w:divBdr>
        <w:top w:val="none" w:sz="0" w:space="0" w:color="auto"/>
        <w:left w:val="none" w:sz="0" w:space="0" w:color="auto"/>
        <w:bottom w:val="none" w:sz="0" w:space="0" w:color="auto"/>
        <w:right w:val="none" w:sz="0" w:space="0" w:color="auto"/>
      </w:divBdr>
      <w:divsChild>
        <w:div w:id="493839206">
          <w:marLeft w:val="0"/>
          <w:marRight w:val="0"/>
          <w:marTop w:val="0"/>
          <w:marBottom w:val="0"/>
          <w:divBdr>
            <w:top w:val="none" w:sz="0" w:space="0" w:color="auto"/>
            <w:left w:val="none" w:sz="0" w:space="0" w:color="auto"/>
            <w:bottom w:val="none" w:sz="0" w:space="0" w:color="auto"/>
            <w:right w:val="none" w:sz="0" w:space="0" w:color="auto"/>
          </w:divBdr>
          <w:divsChild>
            <w:div w:id="1517184234">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2007585871">
      <w:bodyDiv w:val="1"/>
      <w:marLeft w:val="0"/>
      <w:marRight w:val="0"/>
      <w:marTop w:val="0"/>
      <w:marBottom w:val="0"/>
      <w:divBdr>
        <w:top w:val="none" w:sz="0" w:space="0" w:color="auto"/>
        <w:left w:val="none" w:sz="0" w:space="0" w:color="auto"/>
        <w:bottom w:val="none" w:sz="0" w:space="0" w:color="auto"/>
        <w:right w:val="none" w:sz="0" w:space="0" w:color="auto"/>
      </w:divBdr>
    </w:div>
    <w:div w:id="2010672330">
      <w:bodyDiv w:val="1"/>
      <w:marLeft w:val="0"/>
      <w:marRight w:val="0"/>
      <w:marTop w:val="0"/>
      <w:marBottom w:val="0"/>
      <w:divBdr>
        <w:top w:val="none" w:sz="0" w:space="0" w:color="auto"/>
        <w:left w:val="none" w:sz="0" w:space="0" w:color="auto"/>
        <w:bottom w:val="none" w:sz="0" w:space="0" w:color="auto"/>
        <w:right w:val="none" w:sz="0" w:space="0" w:color="auto"/>
      </w:divBdr>
    </w:div>
    <w:div w:id="208898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portal/public/SAM/"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ahomewithhope.org/funding-opportunities/" TargetMode="External"/><Relationship Id="rId17" Type="http://schemas.openxmlformats.org/officeDocument/2006/relationships/hyperlink" Target="https://www.hudexchange.info/resources/documents/HEARTH_ESGInterimRule&amp;ConPlanConformingAmendments.pdf" TargetMode="External"/><Relationship Id="rId2" Type="http://schemas.openxmlformats.org/officeDocument/2006/relationships/customXml" Target="../customXml/item2.xml"/><Relationship Id="rId16" Type="http://schemas.openxmlformats.org/officeDocument/2006/relationships/hyperlink" Target="https://www.hudexchange.info/resources/documents/HEARTH_ESGInterimRule&amp;ConPlanConformingAmendme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altName w:val="Georgi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1C"/>
    <w:rsid w:val="005F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C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0" ma:contentTypeDescription="Create a new document." ma:contentTypeScope="" ma:versionID="ac3f9110326f984fdbfba1924a1b19e4">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DA25750-639B-496F-B316-65E8294EF605}">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A9270D9F-E3F7-457E-AA5C-431B5A5412A2}">
  <ds:schemaRefs>
    <ds:schemaRef ds:uri="http://schemas.microsoft.com/sharepoint/v3/contenttype/forms"/>
  </ds:schemaRefs>
</ds:datastoreItem>
</file>

<file path=customXml/itemProps3.xml><?xml version="1.0" encoding="utf-8"?>
<ds:datastoreItem xmlns:ds="http://schemas.openxmlformats.org/officeDocument/2006/customXml" ds:itemID="{F036300D-B222-4495-BC7B-A7697F29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8ABCB5-38E2-4F3D-ABCD-82EAE7C1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5823</Words>
  <Characters>33194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Fiscal Year 2014 Emergency Solutions Grants Program Notice of Fund Availability</vt:lpstr>
    </vt:vector>
  </TitlesOfParts>
  <Company>TDHCA</Company>
  <LinksUpToDate>false</LinksUpToDate>
  <CharactersWithSpaces>38940</CharactersWithSpaces>
  <SharedDoc>false</SharedDoc>
  <HLinks>
    <vt:vector size="216" baseType="variant">
      <vt:variant>
        <vt:i4>5177344</vt:i4>
      </vt:variant>
      <vt:variant>
        <vt:i4>2202</vt:i4>
      </vt:variant>
      <vt:variant>
        <vt:i4>0</vt:i4>
      </vt:variant>
      <vt:variant>
        <vt:i4>5</vt:i4>
      </vt:variant>
      <vt:variant>
        <vt:lpwstr>https://www.onecpd.info/esg/faqs/</vt:lpwstr>
      </vt:variant>
      <vt:variant>
        <vt:lpwstr/>
      </vt:variant>
      <vt:variant>
        <vt:i4>65544</vt:i4>
      </vt:variant>
      <vt:variant>
        <vt:i4>2199</vt:i4>
      </vt:variant>
      <vt:variant>
        <vt:i4>0</vt:i4>
      </vt:variant>
      <vt:variant>
        <vt:i4>5</vt:i4>
      </vt:variant>
      <vt:variant>
        <vt:lpwstr>http://www.tdhca.state.tx.us/pmcomp/forms.htm</vt:lpwstr>
      </vt:variant>
      <vt:variant>
        <vt:lpwstr/>
      </vt:variant>
      <vt:variant>
        <vt:i4>3866751</vt:i4>
      </vt:variant>
      <vt:variant>
        <vt:i4>1848</vt:i4>
      </vt:variant>
      <vt:variant>
        <vt:i4>0</vt:i4>
      </vt:variant>
      <vt:variant>
        <vt:i4>5</vt:i4>
      </vt:variant>
      <vt:variant>
        <vt:lpwstr>http://www.tdhca.state.tx.us/community-affairs/esgp/guidance-solutions.htm</vt:lpwstr>
      </vt:variant>
      <vt:variant>
        <vt:lpwstr/>
      </vt:variant>
      <vt:variant>
        <vt:i4>6094946</vt:i4>
      </vt:variant>
      <vt:variant>
        <vt:i4>1692</vt:i4>
      </vt:variant>
      <vt:variant>
        <vt:i4>0</vt:i4>
      </vt:variant>
      <vt:variant>
        <vt:i4>5</vt:i4>
      </vt:variant>
      <vt:variant>
        <vt:lpwstr>https://www.hudexchange.info/resources/documents/HEARTH_ESGInterimRule&amp;ConPlanConformingAmendments.pdf</vt:lpwstr>
      </vt:variant>
      <vt:variant>
        <vt:lpwstr/>
      </vt:variant>
      <vt:variant>
        <vt:i4>5308494</vt:i4>
      </vt:variant>
      <vt:variant>
        <vt:i4>1551</vt:i4>
      </vt:variant>
      <vt:variant>
        <vt:i4>0</vt:i4>
      </vt:variant>
      <vt:variant>
        <vt:i4>5</vt:i4>
      </vt:variant>
      <vt:variant>
        <vt:lpwstr>http://www.tdhca.state.tx.us/community-services/esgp/nofas.hm</vt:lpwstr>
      </vt:variant>
      <vt:variant>
        <vt:lpwstr/>
      </vt:variant>
      <vt:variant>
        <vt:i4>3932218</vt:i4>
      </vt:variant>
      <vt:variant>
        <vt:i4>1548</vt:i4>
      </vt:variant>
      <vt:variant>
        <vt:i4>0</vt:i4>
      </vt:variant>
      <vt:variant>
        <vt:i4>5</vt:i4>
      </vt:variant>
      <vt:variant>
        <vt:lpwstr>http://www.tdhca.state.tx.us/community-services/esgp/nofas.htm</vt:lpwstr>
      </vt:variant>
      <vt:variant>
        <vt:lpwstr/>
      </vt:variant>
      <vt:variant>
        <vt:i4>6094946</vt:i4>
      </vt:variant>
      <vt:variant>
        <vt:i4>471</vt:i4>
      </vt:variant>
      <vt:variant>
        <vt:i4>0</vt:i4>
      </vt:variant>
      <vt:variant>
        <vt:i4>5</vt:i4>
      </vt:variant>
      <vt:variant>
        <vt:lpwstr>https://www.hudexchange.info/resources/documents/HEARTH_ESGInterimRule&amp;ConPlanConformingAmendments.pdf</vt:lpwstr>
      </vt:variant>
      <vt:variant>
        <vt:lpwstr/>
      </vt:variant>
      <vt:variant>
        <vt:i4>6094946</vt:i4>
      </vt:variant>
      <vt:variant>
        <vt:i4>468</vt:i4>
      </vt:variant>
      <vt:variant>
        <vt:i4>0</vt:i4>
      </vt:variant>
      <vt:variant>
        <vt:i4>5</vt:i4>
      </vt:variant>
      <vt:variant>
        <vt:lpwstr>https://www.hudexchange.info/resources/documents/HEARTH_ESGInterimRule&amp;ConPlanConformingAmendments.pdf</vt:lpwstr>
      </vt:variant>
      <vt:variant>
        <vt:lpwstr/>
      </vt:variant>
      <vt:variant>
        <vt:i4>6094946</vt:i4>
      </vt:variant>
      <vt:variant>
        <vt:i4>465</vt:i4>
      </vt:variant>
      <vt:variant>
        <vt:i4>0</vt:i4>
      </vt:variant>
      <vt:variant>
        <vt:i4>5</vt:i4>
      </vt:variant>
      <vt:variant>
        <vt:lpwstr>https://www.hudexchange.info/resources/documents/HEARTH_ESGInterimRule&amp;ConPlanConformingAmendments.pdf</vt:lpwstr>
      </vt:variant>
      <vt:variant>
        <vt:lpwstr/>
      </vt:variant>
      <vt:variant>
        <vt:i4>1310813</vt:i4>
      </vt:variant>
      <vt:variant>
        <vt:i4>450</vt:i4>
      </vt:variant>
      <vt:variant>
        <vt:i4>0</vt:i4>
      </vt:variant>
      <vt:variant>
        <vt:i4>5</vt:i4>
      </vt:variant>
      <vt:variant>
        <vt:lpwstr>http://www.surveymonkey.com/s/2014-esg-applicant-contact-info</vt:lpwstr>
      </vt:variant>
      <vt:variant>
        <vt:lpwstr/>
      </vt:variant>
      <vt:variant>
        <vt:i4>2752615</vt:i4>
      </vt:variant>
      <vt:variant>
        <vt:i4>192</vt:i4>
      </vt:variant>
      <vt:variant>
        <vt:i4>0</vt:i4>
      </vt:variant>
      <vt:variant>
        <vt:i4>5</vt:i4>
      </vt:variant>
      <vt:variant>
        <vt:lpwstr>https://www.sam.gov/portal/public/SAM/</vt:lpwstr>
      </vt:variant>
      <vt:variant>
        <vt:lpwstr/>
      </vt:variant>
      <vt:variant>
        <vt:i4>4718632</vt:i4>
      </vt:variant>
      <vt:variant>
        <vt:i4>132</vt:i4>
      </vt:variant>
      <vt:variant>
        <vt:i4>0</vt:i4>
      </vt:variant>
      <vt:variant>
        <vt:i4>5</vt:i4>
      </vt:variant>
      <vt:variant>
        <vt:lpwstr>mailto:cynthia.zbranak@tdhca.state.tx.us</vt:lpwstr>
      </vt:variant>
      <vt:variant>
        <vt:lpwstr/>
      </vt:variant>
      <vt:variant>
        <vt:i4>458762</vt:i4>
      </vt:variant>
      <vt:variant>
        <vt:i4>129</vt:i4>
      </vt:variant>
      <vt:variant>
        <vt:i4>0</vt:i4>
      </vt:variant>
      <vt:variant>
        <vt:i4>5</vt:i4>
      </vt:variant>
      <vt:variant>
        <vt:lpwstr>http://www.tdhca.state.tx.us/community-affairs/esgp/nofas.htm</vt:lpwstr>
      </vt:variant>
      <vt:variant>
        <vt:lpwstr/>
      </vt:variant>
      <vt:variant>
        <vt:i4>4128829</vt:i4>
      </vt:variant>
      <vt:variant>
        <vt:i4>126</vt:i4>
      </vt:variant>
      <vt:variant>
        <vt:i4>0</vt:i4>
      </vt:variant>
      <vt:variant>
        <vt:i4>5</vt:i4>
      </vt:variant>
      <vt:variant>
        <vt:lpwstr>https://tdhca.wufoo.com/forms/2015-esg-application-questions-form/</vt:lpwstr>
      </vt:variant>
      <vt:variant>
        <vt:lpwstr/>
      </vt:variant>
      <vt:variant>
        <vt:i4>3932218</vt:i4>
      </vt:variant>
      <vt:variant>
        <vt:i4>123</vt:i4>
      </vt:variant>
      <vt:variant>
        <vt:i4>0</vt:i4>
      </vt:variant>
      <vt:variant>
        <vt:i4>5</vt:i4>
      </vt:variant>
      <vt:variant>
        <vt:lpwstr>http://www.tdhca.state.tx.us/community-services/esgp/nofas.htm</vt:lpwstr>
      </vt:variant>
      <vt:variant>
        <vt:lpwstr/>
      </vt:variant>
      <vt:variant>
        <vt:i4>1245247</vt:i4>
      </vt:variant>
      <vt:variant>
        <vt:i4>116</vt:i4>
      </vt:variant>
      <vt:variant>
        <vt:i4>0</vt:i4>
      </vt:variant>
      <vt:variant>
        <vt:i4>5</vt:i4>
      </vt:variant>
      <vt:variant>
        <vt:lpwstr/>
      </vt:variant>
      <vt:variant>
        <vt:lpwstr>_Toc409073576</vt:lpwstr>
      </vt:variant>
      <vt:variant>
        <vt:i4>1245247</vt:i4>
      </vt:variant>
      <vt:variant>
        <vt:i4>110</vt:i4>
      </vt:variant>
      <vt:variant>
        <vt:i4>0</vt:i4>
      </vt:variant>
      <vt:variant>
        <vt:i4>5</vt:i4>
      </vt:variant>
      <vt:variant>
        <vt:lpwstr/>
      </vt:variant>
      <vt:variant>
        <vt:lpwstr>_Toc409073575</vt:lpwstr>
      </vt:variant>
      <vt:variant>
        <vt:i4>1245247</vt:i4>
      </vt:variant>
      <vt:variant>
        <vt:i4>104</vt:i4>
      </vt:variant>
      <vt:variant>
        <vt:i4>0</vt:i4>
      </vt:variant>
      <vt:variant>
        <vt:i4>5</vt:i4>
      </vt:variant>
      <vt:variant>
        <vt:lpwstr/>
      </vt:variant>
      <vt:variant>
        <vt:lpwstr>_Toc409073574</vt:lpwstr>
      </vt:variant>
      <vt:variant>
        <vt:i4>1245247</vt:i4>
      </vt:variant>
      <vt:variant>
        <vt:i4>98</vt:i4>
      </vt:variant>
      <vt:variant>
        <vt:i4>0</vt:i4>
      </vt:variant>
      <vt:variant>
        <vt:i4>5</vt:i4>
      </vt:variant>
      <vt:variant>
        <vt:lpwstr/>
      </vt:variant>
      <vt:variant>
        <vt:lpwstr>_Toc409073573</vt:lpwstr>
      </vt:variant>
      <vt:variant>
        <vt:i4>1245247</vt:i4>
      </vt:variant>
      <vt:variant>
        <vt:i4>92</vt:i4>
      </vt:variant>
      <vt:variant>
        <vt:i4>0</vt:i4>
      </vt:variant>
      <vt:variant>
        <vt:i4>5</vt:i4>
      </vt:variant>
      <vt:variant>
        <vt:lpwstr/>
      </vt:variant>
      <vt:variant>
        <vt:lpwstr>_Toc409073572</vt:lpwstr>
      </vt:variant>
      <vt:variant>
        <vt:i4>1245247</vt:i4>
      </vt:variant>
      <vt:variant>
        <vt:i4>86</vt:i4>
      </vt:variant>
      <vt:variant>
        <vt:i4>0</vt:i4>
      </vt:variant>
      <vt:variant>
        <vt:i4>5</vt:i4>
      </vt:variant>
      <vt:variant>
        <vt:lpwstr/>
      </vt:variant>
      <vt:variant>
        <vt:lpwstr>_Toc409073571</vt:lpwstr>
      </vt:variant>
      <vt:variant>
        <vt:i4>1245247</vt:i4>
      </vt:variant>
      <vt:variant>
        <vt:i4>80</vt:i4>
      </vt:variant>
      <vt:variant>
        <vt:i4>0</vt:i4>
      </vt:variant>
      <vt:variant>
        <vt:i4>5</vt:i4>
      </vt:variant>
      <vt:variant>
        <vt:lpwstr/>
      </vt:variant>
      <vt:variant>
        <vt:lpwstr>_Toc409073570</vt:lpwstr>
      </vt:variant>
      <vt:variant>
        <vt:i4>1179711</vt:i4>
      </vt:variant>
      <vt:variant>
        <vt:i4>74</vt:i4>
      </vt:variant>
      <vt:variant>
        <vt:i4>0</vt:i4>
      </vt:variant>
      <vt:variant>
        <vt:i4>5</vt:i4>
      </vt:variant>
      <vt:variant>
        <vt:lpwstr/>
      </vt:variant>
      <vt:variant>
        <vt:lpwstr>_Toc409073569</vt:lpwstr>
      </vt:variant>
      <vt:variant>
        <vt:i4>1179711</vt:i4>
      </vt:variant>
      <vt:variant>
        <vt:i4>68</vt:i4>
      </vt:variant>
      <vt:variant>
        <vt:i4>0</vt:i4>
      </vt:variant>
      <vt:variant>
        <vt:i4>5</vt:i4>
      </vt:variant>
      <vt:variant>
        <vt:lpwstr/>
      </vt:variant>
      <vt:variant>
        <vt:lpwstr>_Toc409073568</vt:lpwstr>
      </vt:variant>
      <vt:variant>
        <vt:i4>1179711</vt:i4>
      </vt:variant>
      <vt:variant>
        <vt:i4>62</vt:i4>
      </vt:variant>
      <vt:variant>
        <vt:i4>0</vt:i4>
      </vt:variant>
      <vt:variant>
        <vt:i4>5</vt:i4>
      </vt:variant>
      <vt:variant>
        <vt:lpwstr/>
      </vt:variant>
      <vt:variant>
        <vt:lpwstr>_Toc409073567</vt:lpwstr>
      </vt:variant>
      <vt:variant>
        <vt:i4>1179711</vt:i4>
      </vt:variant>
      <vt:variant>
        <vt:i4>56</vt:i4>
      </vt:variant>
      <vt:variant>
        <vt:i4>0</vt:i4>
      </vt:variant>
      <vt:variant>
        <vt:i4>5</vt:i4>
      </vt:variant>
      <vt:variant>
        <vt:lpwstr/>
      </vt:variant>
      <vt:variant>
        <vt:lpwstr>_Toc409073566</vt:lpwstr>
      </vt:variant>
      <vt:variant>
        <vt:i4>1179711</vt:i4>
      </vt:variant>
      <vt:variant>
        <vt:i4>50</vt:i4>
      </vt:variant>
      <vt:variant>
        <vt:i4>0</vt:i4>
      </vt:variant>
      <vt:variant>
        <vt:i4>5</vt:i4>
      </vt:variant>
      <vt:variant>
        <vt:lpwstr/>
      </vt:variant>
      <vt:variant>
        <vt:lpwstr>_Toc409073565</vt:lpwstr>
      </vt:variant>
      <vt:variant>
        <vt:i4>1179711</vt:i4>
      </vt:variant>
      <vt:variant>
        <vt:i4>44</vt:i4>
      </vt:variant>
      <vt:variant>
        <vt:i4>0</vt:i4>
      </vt:variant>
      <vt:variant>
        <vt:i4>5</vt:i4>
      </vt:variant>
      <vt:variant>
        <vt:lpwstr/>
      </vt:variant>
      <vt:variant>
        <vt:lpwstr>_Toc409073564</vt:lpwstr>
      </vt:variant>
      <vt:variant>
        <vt:i4>1179711</vt:i4>
      </vt:variant>
      <vt:variant>
        <vt:i4>38</vt:i4>
      </vt:variant>
      <vt:variant>
        <vt:i4>0</vt:i4>
      </vt:variant>
      <vt:variant>
        <vt:i4>5</vt:i4>
      </vt:variant>
      <vt:variant>
        <vt:lpwstr/>
      </vt:variant>
      <vt:variant>
        <vt:lpwstr>_Toc409073563</vt:lpwstr>
      </vt:variant>
      <vt:variant>
        <vt:i4>1179711</vt:i4>
      </vt:variant>
      <vt:variant>
        <vt:i4>32</vt:i4>
      </vt:variant>
      <vt:variant>
        <vt:i4>0</vt:i4>
      </vt:variant>
      <vt:variant>
        <vt:i4>5</vt:i4>
      </vt:variant>
      <vt:variant>
        <vt:lpwstr/>
      </vt:variant>
      <vt:variant>
        <vt:lpwstr>_Toc409073562</vt:lpwstr>
      </vt:variant>
      <vt:variant>
        <vt:i4>1179711</vt:i4>
      </vt:variant>
      <vt:variant>
        <vt:i4>26</vt:i4>
      </vt:variant>
      <vt:variant>
        <vt:i4>0</vt:i4>
      </vt:variant>
      <vt:variant>
        <vt:i4>5</vt:i4>
      </vt:variant>
      <vt:variant>
        <vt:lpwstr/>
      </vt:variant>
      <vt:variant>
        <vt:lpwstr>_Toc409073561</vt:lpwstr>
      </vt:variant>
      <vt:variant>
        <vt:i4>1179711</vt:i4>
      </vt:variant>
      <vt:variant>
        <vt:i4>20</vt:i4>
      </vt:variant>
      <vt:variant>
        <vt:i4>0</vt:i4>
      </vt:variant>
      <vt:variant>
        <vt:i4>5</vt:i4>
      </vt:variant>
      <vt:variant>
        <vt:lpwstr/>
      </vt:variant>
      <vt:variant>
        <vt:lpwstr>_Toc409073560</vt:lpwstr>
      </vt:variant>
      <vt:variant>
        <vt:i4>1114175</vt:i4>
      </vt:variant>
      <vt:variant>
        <vt:i4>14</vt:i4>
      </vt:variant>
      <vt:variant>
        <vt:i4>0</vt:i4>
      </vt:variant>
      <vt:variant>
        <vt:i4>5</vt:i4>
      </vt:variant>
      <vt:variant>
        <vt:lpwstr/>
      </vt:variant>
      <vt:variant>
        <vt:lpwstr>_Toc409073559</vt:lpwstr>
      </vt:variant>
      <vt:variant>
        <vt:i4>1114175</vt:i4>
      </vt:variant>
      <vt:variant>
        <vt:i4>8</vt:i4>
      </vt:variant>
      <vt:variant>
        <vt:i4>0</vt:i4>
      </vt:variant>
      <vt:variant>
        <vt:i4>5</vt:i4>
      </vt:variant>
      <vt:variant>
        <vt:lpwstr/>
      </vt:variant>
      <vt:variant>
        <vt:lpwstr>_Toc409073558</vt:lpwstr>
      </vt:variant>
      <vt:variant>
        <vt:i4>524378</vt:i4>
      </vt:variant>
      <vt:variant>
        <vt:i4>3</vt:i4>
      </vt:variant>
      <vt:variant>
        <vt:i4>0</vt:i4>
      </vt:variant>
      <vt:variant>
        <vt:i4>5</vt:i4>
      </vt:variant>
      <vt:variant>
        <vt:lpwstr>http://www.tdhca.state.tx.us/</vt:lpwstr>
      </vt:variant>
      <vt:variant>
        <vt:lpwstr/>
      </vt:variant>
      <vt:variant>
        <vt:i4>2555931</vt:i4>
      </vt:variant>
      <vt:variant>
        <vt:i4>0</vt:i4>
      </vt:variant>
      <vt:variant>
        <vt:i4>0</vt:i4>
      </vt:variant>
      <vt:variant>
        <vt:i4>5</vt:i4>
      </vt:variant>
      <vt:variant>
        <vt:lpwstr>mailto:info@tdhca.state.tx.us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2014 Emergency Solutions Grants Program Notice of Fund Availability</dc:title>
  <dc:creator>TDHCA</dc:creator>
  <cp:lastModifiedBy>Otis Thornton</cp:lastModifiedBy>
  <cp:revision>7</cp:revision>
  <cp:lastPrinted>2015-09-10T22:50:00Z</cp:lastPrinted>
  <dcterms:created xsi:type="dcterms:W3CDTF">2015-09-10T22:58:00Z</dcterms:created>
  <dcterms:modified xsi:type="dcterms:W3CDTF">2015-09-10T23:26:00Z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