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108F3" w14:textId="77777777" w:rsidR="004948A9" w:rsidRPr="004948A9" w:rsidRDefault="004948A9" w:rsidP="004948A9">
      <w:pPr>
        <w:tabs>
          <w:tab w:val="center" w:pos="4320"/>
          <w:tab w:val="right" w:pos="8640"/>
        </w:tabs>
        <w:jc w:val="center"/>
        <w:rPr>
          <w:rFonts w:ascii="Calibri" w:eastAsia="Times New Roman" w:hAnsi="Calibri" w:cs="Calibri"/>
          <w:b/>
          <w:smallCaps/>
          <w:sz w:val="32"/>
          <w:szCs w:val="32"/>
        </w:rPr>
      </w:pPr>
      <w:r w:rsidRPr="004948A9">
        <w:rPr>
          <w:rFonts w:ascii="Calibri" w:eastAsia="Times New Roman" w:hAnsi="Calibri" w:cs="Calibri"/>
          <w:b/>
          <w:smallCaps/>
          <w:noProof/>
          <w:sz w:val="36"/>
          <w:szCs w:val="36"/>
        </w:rPr>
        <w:drawing>
          <wp:anchor distT="0" distB="0" distL="114300" distR="114300" simplePos="0" relativeHeight="251658240" behindDoc="1" locked="0" layoutInCell="1" allowOverlap="1" wp14:anchorId="4224C483" wp14:editId="673CF9C3">
            <wp:simplePos x="0" y="0"/>
            <wp:positionH relativeFrom="column">
              <wp:posOffset>2268220</wp:posOffset>
            </wp:positionH>
            <wp:positionV relativeFrom="paragraph">
              <wp:posOffset>-402985</wp:posOffset>
            </wp:positionV>
            <wp:extent cx="1403350" cy="704850"/>
            <wp:effectExtent l="0" t="0" r="6350" b="0"/>
            <wp:wrapNone/>
            <wp:docPr id="1" name="Picture 1" descr="TCHC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C_LOGO_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0" cy="704850"/>
                    </a:xfrm>
                    <a:prstGeom prst="rect">
                      <a:avLst/>
                    </a:prstGeom>
                    <a:noFill/>
                    <a:ln>
                      <a:noFill/>
                    </a:ln>
                  </pic:spPr>
                </pic:pic>
              </a:graphicData>
            </a:graphic>
          </wp:anchor>
        </w:drawing>
      </w:r>
    </w:p>
    <w:p w14:paraId="46442BB5" w14:textId="77777777" w:rsidR="00C677B9" w:rsidRDefault="00C677B9" w:rsidP="004948A9">
      <w:pPr>
        <w:tabs>
          <w:tab w:val="center" w:pos="4320"/>
          <w:tab w:val="right" w:pos="8640"/>
        </w:tabs>
        <w:jc w:val="center"/>
        <w:rPr>
          <w:rFonts w:ascii="Calibri" w:eastAsia="Times New Roman" w:hAnsi="Calibri" w:cs="Calibri"/>
          <w:b/>
          <w:smallCaps/>
          <w:sz w:val="32"/>
          <w:szCs w:val="32"/>
        </w:rPr>
      </w:pPr>
    </w:p>
    <w:p w14:paraId="523DBD5A" w14:textId="57682022" w:rsidR="00B33389" w:rsidRDefault="00B33389" w:rsidP="004948A9">
      <w:pPr>
        <w:tabs>
          <w:tab w:val="center" w:pos="4320"/>
          <w:tab w:val="right" w:pos="8640"/>
        </w:tabs>
        <w:jc w:val="center"/>
        <w:rPr>
          <w:rFonts w:ascii="Calibri" w:eastAsia="Times New Roman" w:hAnsi="Calibri" w:cs="Calibri"/>
          <w:b/>
          <w:smallCaps/>
          <w:sz w:val="32"/>
          <w:szCs w:val="32"/>
        </w:rPr>
      </w:pPr>
      <w:r w:rsidRPr="004948A9">
        <w:rPr>
          <w:rFonts w:ascii="Calibri" w:eastAsia="Times New Roman" w:hAnsi="Calibri" w:cs="Calibri"/>
          <w:b/>
          <w:smallCaps/>
          <w:sz w:val="32"/>
          <w:szCs w:val="32"/>
        </w:rPr>
        <w:t xml:space="preserve">TDHCA </w:t>
      </w:r>
      <w:r>
        <w:rPr>
          <w:rFonts w:ascii="Calibri" w:eastAsia="Times New Roman" w:hAnsi="Calibri" w:cs="Calibri"/>
          <w:b/>
          <w:smallCaps/>
          <w:sz w:val="32"/>
          <w:szCs w:val="32"/>
        </w:rPr>
        <w:t>EMERGENCY SOLUTIONS GRANT PROGRAM</w:t>
      </w:r>
    </w:p>
    <w:p w14:paraId="3930FA5D" w14:textId="0F8B9BFC" w:rsidR="004948A9" w:rsidRPr="004948A9" w:rsidRDefault="00B95FD4" w:rsidP="004948A9">
      <w:pPr>
        <w:tabs>
          <w:tab w:val="center" w:pos="4320"/>
          <w:tab w:val="right" w:pos="8640"/>
        </w:tabs>
        <w:jc w:val="center"/>
        <w:rPr>
          <w:rFonts w:ascii="Calibri" w:eastAsia="Times New Roman" w:hAnsi="Calibri" w:cs="Calibri"/>
          <w:b/>
          <w:smallCaps/>
          <w:sz w:val="32"/>
          <w:szCs w:val="32"/>
        </w:rPr>
      </w:pPr>
      <w:r>
        <w:rPr>
          <w:rFonts w:ascii="Calibri" w:eastAsia="Times New Roman" w:hAnsi="Calibri" w:cs="Calibri"/>
          <w:b/>
          <w:smallCaps/>
          <w:sz w:val="32"/>
          <w:szCs w:val="32"/>
        </w:rPr>
        <w:t xml:space="preserve">2017/2018 </w:t>
      </w:r>
      <w:r w:rsidR="00B33389">
        <w:rPr>
          <w:rFonts w:ascii="Calibri" w:eastAsia="Times New Roman" w:hAnsi="Calibri" w:cs="Calibri"/>
          <w:b/>
          <w:smallCaps/>
          <w:sz w:val="32"/>
          <w:szCs w:val="32"/>
        </w:rPr>
        <w:t>FUNDING ANNOUCEMENT AND PRE-</w:t>
      </w:r>
      <w:r w:rsidR="00B33389" w:rsidRPr="004948A9">
        <w:rPr>
          <w:rFonts w:ascii="Calibri" w:eastAsia="Times New Roman" w:hAnsi="Calibri" w:cs="Calibri"/>
          <w:b/>
          <w:smallCaps/>
          <w:sz w:val="32"/>
          <w:szCs w:val="32"/>
        </w:rPr>
        <w:t>APPLICATION</w:t>
      </w:r>
      <w:r w:rsidR="00B33389">
        <w:rPr>
          <w:rFonts w:ascii="Calibri" w:eastAsia="Times New Roman" w:hAnsi="Calibri" w:cs="Calibri"/>
          <w:b/>
          <w:smallCaps/>
          <w:sz w:val="32"/>
          <w:szCs w:val="32"/>
        </w:rPr>
        <w:t xml:space="preserve"> INSTRUCTIONS</w:t>
      </w:r>
    </w:p>
    <w:p w14:paraId="2701A272" w14:textId="77777777" w:rsidR="004948A9" w:rsidRDefault="004948A9" w:rsidP="004948A9">
      <w:pPr>
        <w:rPr>
          <w:rFonts w:ascii="Calibri" w:eastAsia="Times New Roman" w:hAnsi="Calibri" w:cs="Calibri"/>
        </w:rPr>
      </w:pPr>
    </w:p>
    <w:p w14:paraId="066940D3" w14:textId="77777777" w:rsidR="00140117" w:rsidRDefault="00140117" w:rsidP="004948A9">
      <w:pPr>
        <w:rPr>
          <w:rFonts w:ascii="Calibri" w:eastAsia="Times New Roman" w:hAnsi="Calibri" w:cs="Calibri"/>
        </w:rPr>
      </w:pPr>
    </w:p>
    <w:p w14:paraId="7E1AA864" w14:textId="2D7353FB" w:rsidR="00B33389" w:rsidRPr="00217F94" w:rsidRDefault="00B33389" w:rsidP="00B33389">
      <w:pPr>
        <w:rPr>
          <w:rStyle w:val="IntenseEmphasis"/>
          <w:color w:val="538135" w:themeColor="accent6" w:themeShade="BF"/>
        </w:rPr>
      </w:pPr>
      <w:r w:rsidRPr="00217F94">
        <w:rPr>
          <w:rStyle w:val="IntenseEmphasis"/>
          <w:color w:val="538135" w:themeColor="accent6" w:themeShade="BF"/>
        </w:rPr>
        <w:t xml:space="preserve">Funding Announcement </w:t>
      </w:r>
    </w:p>
    <w:p w14:paraId="5B56DA1C" w14:textId="26A71AC1" w:rsidR="002F6969" w:rsidRDefault="00C677B9" w:rsidP="00C677B9">
      <w:pPr>
        <w:rPr>
          <w:rFonts w:ascii="Calibri" w:eastAsia="Times New Roman" w:hAnsi="Calibri" w:cs="Calibri"/>
        </w:rPr>
      </w:pPr>
      <w:r w:rsidRPr="00C677B9">
        <w:rPr>
          <w:rFonts w:ascii="Calibri" w:eastAsia="Times New Roman" w:hAnsi="Calibri" w:cs="Calibri"/>
        </w:rPr>
        <w:t>The Fort Worth/ Arlington/ Tarrant Area Continuum of Care (</w:t>
      </w:r>
      <w:hyperlink r:id="rId11" w:history="1">
        <w:r w:rsidRPr="00C677B9">
          <w:rPr>
            <w:rStyle w:val="Hyperlink"/>
            <w:rFonts w:ascii="Calibri" w:eastAsia="Times New Roman" w:hAnsi="Calibri" w:cs="Calibri"/>
          </w:rPr>
          <w:t>map</w:t>
        </w:r>
      </w:hyperlink>
      <w:r w:rsidRPr="00C677B9">
        <w:rPr>
          <w:rFonts w:ascii="Calibri" w:eastAsia="Times New Roman" w:hAnsi="Calibri" w:cs="Calibri"/>
        </w:rPr>
        <w:t xml:space="preserve">) selected the Tarrant County Homeless Coalition (TCHC) to serve as the </w:t>
      </w:r>
      <w:r w:rsidR="005C4FC3">
        <w:rPr>
          <w:rFonts w:ascii="Calibri" w:eastAsia="Times New Roman" w:hAnsi="Calibri" w:cs="Calibri"/>
        </w:rPr>
        <w:t>ESG Coordinator</w:t>
      </w:r>
      <w:r w:rsidRPr="00C677B9">
        <w:rPr>
          <w:rFonts w:ascii="Calibri" w:eastAsia="Times New Roman" w:hAnsi="Calibri" w:cs="Calibri"/>
        </w:rPr>
        <w:t xml:space="preserve"> for the Texas Department of Housing and Community Affairs (TDHCA) Emergency Solutions Grant Program. </w:t>
      </w:r>
      <w:r w:rsidR="005C4FC3">
        <w:rPr>
          <w:rFonts w:ascii="Calibri" w:eastAsia="Times New Roman" w:hAnsi="Calibri" w:cs="Calibri"/>
        </w:rPr>
        <w:t>TDHCA has offered Continuum of Care (</w:t>
      </w:r>
      <w:proofErr w:type="spellStart"/>
      <w:r w:rsidR="005C4FC3">
        <w:rPr>
          <w:rFonts w:ascii="Calibri" w:eastAsia="Times New Roman" w:hAnsi="Calibri" w:cs="Calibri"/>
        </w:rPr>
        <w:t>CoC</w:t>
      </w:r>
      <w:proofErr w:type="spellEnd"/>
      <w:r w:rsidR="005C4FC3">
        <w:rPr>
          <w:rFonts w:ascii="Calibri" w:eastAsia="Times New Roman" w:hAnsi="Calibri" w:cs="Calibri"/>
        </w:rPr>
        <w:t>) Lead Agencies the opportunity to administer the Department’s local competition of 2017 and 2018 ESG funding. For each of Program Years (PY) 2017 and 2018, the Department expects to receive either a similar level of funding or less.</w:t>
      </w:r>
      <w:r w:rsidR="00F51980">
        <w:rPr>
          <w:rFonts w:ascii="Calibri" w:eastAsia="Times New Roman" w:hAnsi="Calibri" w:cs="Calibri"/>
        </w:rPr>
        <w:t xml:space="preserve"> </w:t>
      </w:r>
      <w:r w:rsidR="00B95FD4">
        <w:rPr>
          <w:rFonts w:ascii="Calibri" w:eastAsia="Times New Roman" w:hAnsi="Calibri" w:cs="Calibri"/>
        </w:rPr>
        <w:t>TX-601 is eligible to apply for</w:t>
      </w:r>
      <w:hyperlink r:id="rId12" w:history="1">
        <w:r w:rsidR="0017036B" w:rsidRPr="00CA122D">
          <w:rPr>
            <w:rStyle w:val="Hyperlink"/>
            <w:rFonts w:ascii="Calibri" w:eastAsia="Times New Roman" w:hAnsi="Calibri" w:cs="Calibri"/>
            <w:color w:val="auto"/>
            <w:u w:val="none"/>
          </w:rPr>
          <w:t xml:space="preserve"> $6</w:t>
        </w:r>
        <w:r w:rsidR="005C4FC3">
          <w:rPr>
            <w:rStyle w:val="Hyperlink"/>
            <w:rFonts w:ascii="Calibri" w:eastAsia="Times New Roman" w:hAnsi="Calibri" w:cs="Calibri"/>
            <w:color w:val="auto"/>
            <w:u w:val="none"/>
          </w:rPr>
          <w:t>05,561</w:t>
        </w:r>
        <w:r w:rsidR="001A4715" w:rsidRPr="00CA122D">
          <w:rPr>
            <w:rStyle w:val="Hyperlink"/>
            <w:rFonts w:ascii="Calibri" w:eastAsia="Times New Roman" w:hAnsi="Calibri" w:cs="Calibri"/>
            <w:color w:val="auto"/>
            <w:u w:val="none"/>
          </w:rPr>
          <w:t>.00</w:t>
        </w:r>
      </w:hyperlink>
      <w:r>
        <w:rPr>
          <w:rFonts w:ascii="Calibri" w:eastAsia="Times New Roman" w:hAnsi="Calibri" w:cs="Calibri"/>
        </w:rPr>
        <w:t xml:space="preserve"> from TDHCA </w:t>
      </w:r>
      <w:r w:rsidR="005C4FC3">
        <w:rPr>
          <w:rFonts w:ascii="Calibri" w:eastAsia="Times New Roman" w:hAnsi="Calibri" w:cs="Calibri"/>
        </w:rPr>
        <w:t>for PY 2017</w:t>
      </w:r>
      <w:r w:rsidR="00F3105F">
        <w:rPr>
          <w:rFonts w:ascii="Calibri" w:eastAsia="Times New Roman" w:hAnsi="Calibri" w:cs="Calibri"/>
        </w:rPr>
        <w:t xml:space="preserve"> program </w:t>
      </w:r>
      <w:r w:rsidR="001A4715">
        <w:rPr>
          <w:rFonts w:ascii="Calibri" w:eastAsia="Times New Roman" w:hAnsi="Calibri" w:cs="Calibri"/>
        </w:rPr>
        <w:t xml:space="preserve">which will run from </w:t>
      </w:r>
      <w:r w:rsidR="0017036B">
        <w:rPr>
          <w:rFonts w:ascii="Calibri" w:eastAsia="Times New Roman" w:hAnsi="Calibri" w:cs="Calibri"/>
        </w:rPr>
        <w:t>September</w:t>
      </w:r>
      <w:r w:rsidR="001A4715">
        <w:rPr>
          <w:rFonts w:ascii="Calibri" w:eastAsia="Times New Roman" w:hAnsi="Calibri" w:cs="Calibri"/>
        </w:rPr>
        <w:t xml:space="preserve"> 1, 201</w:t>
      </w:r>
      <w:r w:rsidR="005C4FC3">
        <w:rPr>
          <w:rFonts w:ascii="Calibri" w:eastAsia="Times New Roman" w:hAnsi="Calibri" w:cs="Calibri"/>
        </w:rPr>
        <w:t>7</w:t>
      </w:r>
      <w:r w:rsidR="001A4715">
        <w:rPr>
          <w:rFonts w:ascii="Calibri" w:eastAsia="Times New Roman" w:hAnsi="Calibri" w:cs="Calibri"/>
        </w:rPr>
        <w:t xml:space="preserve"> – </w:t>
      </w:r>
      <w:r w:rsidR="0017036B">
        <w:rPr>
          <w:rFonts w:ascii="Calibri" w:eastAsia="Times New Roman" w:hAnsi="Calibri" w:cs="Calibri"/>
        </w:rPr>
        <w:t>August 31</w:t>
      </w:r>
      <w:r w:rsidR="001A4715">
        <w:rPr>
          <w:rFonts w:ascii="Calibri" w:eastAsia="Times New Roman" w:hAnsi="Calibri" w:cs="Calibri"/>
        </w:rPr>
        <w:t>, 201</w:t>
      </w:r>
      <w:r w:rsidR="005C4FC3">
        <w:rPr>
          <w:rFonts w:ascii="Calibri" w:eastAsia="Times New Roman" w:hAnsi="Calibri" w:cs="Calibri"/>
        </w:rPr>
        <w:t xml:space="preserve">8; however, the award period is for two years and </w:t>
      </w:r>
      <w:r w:rsidR="00B95FD4">
        <w:rPr>
          <w:rFonts w:ascii="Calibri" w:eastAsia="Times New Roman" w:hAnsi="Calibri" w:cs="Calibri"/>
        </w:rPr>
        <w:t>will</w:t>
      </w:r>
      <w:r w:rsidR="005C4FC3">
        <w:rPr>
          <w:rFonts w:ascii="Calibri" w:eastAsia="Times New Roman" w:hAnsi="Calibri" w:cs="Calibri"/>
        </w:rPr>
        <w:t xml:space="preserve"> run from September 1, 2017 to August 31, 2019.</w:t>
      </w:r>
      <w:r w:rsidR="001A4715">
        <w:rPr>
          <w:rFonts w:ascii="Calibri" w:eastAsia="Times New Roman" w:hAnsi="Calibri" w:cs="Calibri"/>
        </w:rPr>
        <w:t xml:space="preserve"> O</w:t>
      </w:r>
      <w:r>
        <w:rPr>
          <w:rFonts w:ascii="Calibri" w:eastAsia="Times New Roman" w:hAnsi="Calibri" w:cs="Calibri"/>
        </w:rPr>
        <w:t xml:space="preserve">rganizations </w:t>
      </w:r>
      <w:r w:rsidR="00CC53B5">
        <w:rPr>
          <w:rFonts w:ascii="Calibri" w:eastAsia="Times New Roman" w:hAnsi="Calibri" w:cs="Calibri"/>
        </w:rPr>
        <w:t xml:space="preserve">providing housing and services within the Continuum of Care </w:t>
      </w:r>
      <w:r>
        <w:rPr>
          <w:rFonts w:ascii="Calibri" w:eastAsia="Times New Roman" w:hAnsi="Calibri" w:cs="Calibri"/>
        </w:rPr>
        <w:t xml:space="preserve">are invited to </w:t>
      </w:r>
      <w:r w:rsidR="002F6969">
        <w:rPr>
          <w:rFonts w:ascii="Calibri" w:eastAsia="Times New Roman" w:hAnsi="Calibri" w:cs="Calibri"/>
        </w:rPr>
        <w:t xml:space="preserve">participate in a competitive process to </w:t>
      </w:r>
      <w:r w:rsidR="00F3105F">
        <w:rPr>
          <w:rFonts w:ascii="Calibri" w:eastAsia="Times New Roman" w:hAnsi="Calibri" w:cs="Calibri"/>
        </w:rPr>
        <w:t xml:space="preserve">receive funding as </w:t>
      </w:r>
      <w:r w:rsidR="00F51980">
        <w:rPr>
          <w:rFonts w:ascii="Calibri" w:eastAsia="Times New Roman" w:hAnsi="Calibri" w:cs="Calibri"/>
        </w:rPr>
        <w:t>a</w:t>
      </w:r>
      <w:r w:rsidR="00B95FD4">
        <w:rPr>
          <w:rFonts w:ascii="Calibri" w:eastAsia="Times New Roman" w:hAnsi="Calibri" w:cs="Calibri"/>
        </w:rPr>
        <w:t xml:space="preserve"> TDHCA</w:t>
      </w:r>
      <w:r w:rsidR="00F51980">
        <w:rPr>
          <w:rFonts w:ascii="Calibri" w:eastAsia="Times New Roman" w:hAnsi="Calibri" w:cs="Calibri"/>
        </w:rPr>
        <w:t xml:space="preserve"> </w:t>
      </w:r>
      <w:r w:rsidR="00F3105F">
        <w:rPr>
          <w:rFonts w:ascii="Calibri" w:eastAsia="Times New Roman" w:hAnsi="Calibri" w:cs="Calibri"/>
        </w:rPr>
        <w:t>sub-recipient</w:t>
      </w:r>
      <w:r w:rsidR="00CC53B5">
        <w:rPr>
          <w:rFonts w:ascii="Calibri" w:eastAsia="Times New Roman" w:hAnsi="Calibri" w:cs="Calibri"/>
        </w:rPr>
        <w:t xml:space="preserve">.  </w:t>
      </w:r>
    </w:p>
    <w:p w14:paraId="7DDD67A2" w14:textId="77777777" w:rsidR="00B33389" w:rsidRDefault="00B33389" w:rsidP="00C677B9">
      <w:pPr>
        <w:rPr>
          <w:rFonts w:ascii="Calibri" w:eastAsia="Times New Roman" w:hAnsi="Calibri" w:cs="Calibri"/>
        </w:rPr>
      </w:pPr>
    </w:p>
    <w:p w14:paraId="77854417" w14:textId="427782B0" w:rsidR="002F6969" w:rsidRPr="00217F94" w:rsidRDefault="00B33389" w:rsidP="00B33389">
      <w:pPr>
        <w:rPr>
          <w:rStyle w:val="IntenseEmphasis"/>
          <w:color w:val="538135" w:themeColor="accent6" w:themeShade="BF"/>
        </w:rPr>
      </w:pPr>
      <w:r w:rsidRPr="00217F94">
        <w:rPr>
          <w:rStyle w:val="IntenseEmphasis"/>
          <w:color w:val="538135" w:themeColor="accent6" w:themeShade="BF"/>
        </w:rPr>
        <w:t>Pre-application Instructions</w:t>
      </w:r>
    </w:p>
    <w:p w14:paraId="489ADDA3" w14:textId="61ECE369" w:rsidR="00F3105F" w:rsidRDefault="002F6969" w:rsidP="00C677B9">
      <w:pPr>
        <w:rPr>
          <w:rFonts w:ascii="Calibri" w:eastAsia="Times New Roman" w:hAnsi="Calibri" w:cs="Calibri"/>
        </w:rPr>
      </w:pPr>
      <w:r>
        <w:rPr>
          <w:rFonts w:ascii="Calibri" w:eastAsia="Times New Roman" w:hAnsi="Calibri" w:cs="Calibri"/>
        </w:rPr>
        <w:t xml:space="preserve">A </w:t>
      </w:r>
      <w:r w:rsidRPr="002F6969">
        <w:rPr>
          <w:rFonts w:ascii="Calibri" w:eastAsia="Times New Roman" w:hAnsi="Calibri" w:cs="Calibri"/>
        </w:rPr>
        <w:t>pre-application</w:t>
      </w:r>
      <w:r>
        <w:rPr>
          <w:rFonts w:ascii="Calibri" w:eastAsia="Times New Roman" w:hAnsi="Calibri" w:cs="Calibri"/>
        </w:rPr>
        <w:t xml:space="preserve"> must be submitted to TCHC in advance of the competition.  The pre-application </w:t>
      </w:r>
      <w:r w:rsidR="00217F94">
        <w:rPr>
          <w:rFonts w:ascii="Calibri" w:eastAsia="Times New Roman" w:hAnsi="Calibri" w:cs="Calibri"/>
        </w:rPr>
        <w:t xml:space="preserve">will be used to identify organizations that intend to apply for funding and to </w:t>
      </w:r>
      <w:r>
        <w:rPr>
          <w:rFonts w:ascii="Calibri" w:eastAsia="Times New Roman" w:hAnsi="Calibri" w:cs="Calibri"/>
        </w:rPr>
        <w:t>determine eligibility for contracting with the State of Texas.</w:t>
      </w:r>
      <w:r w:rsidR="00B33389">
        <w:rPr>
          <w:rFonts w:ascii="Calibri" w:eastAsia="Times New Roman" w:hAnsi="Calibri" w:cs="Calibri"/>
        </w:rPr>
        <w:t xml:space="preserve"> </w:t>
      </w:r>
      <w:r w:rsidR="00F56CB6">
        <w:rPr>
          <w:rFonts w:ascii="Calibri" w:eastAsia="Times New Roman" w:hAnsi="Calibri" w:cs="Calibri"/>
        </w:rPr>
        <w:t xml:space="preserve"> Forms are accessible via the TCHC Funding Opportunities webpage: </w:t>
      </w:r>
      <w:hyperlink r:id="rId13" w:history="1">
        <w:r w:rsidR="00F56CB6" w:rsidRPr="00E71F4C">
          <w:rPr>
            <w:rStyle w:val="Hyperlink"/>
            <w:rFonts w:ascii="Calibri" w:eastAsia="Times New Roman" w:hAnsi="Calibri" w:cs="Calibri"/>
          </w:rPr>
          <w:t>http://www.ahomewithhope.org/funding-opportunities/</w:t>
        </w:r>
      </w:hyperlink>
      <w:r w:rsidR="00F56CB6">
        <w:rPr>
          <w:rFonts w:ascii="Calibri" w:eastAsia="Times New Roman" w:hAnsi="Calibri" w:cs="Calibri"/>
        </w:rPr>
        <w:t>.</w:t>
      </w:r>
    </w:p>
    <w:p w14:paraId="38436D83" w14:textId="77777777" w:rsidR="00F3105F" w:rsidRDefault="00F3105F" w:rsidP="00C677B9">
      <w:pPr>
        <w:rPr>
          <w:rFonts w:ascii="Calibri" w:eastAsia="Times New Roman" w:hAnsi="Calibri" w:cs="Calibri"/>
        </w:rPr>
      </w:pPr>
    </w:p>
    <w:p w14:paraId="0DCD03CC" w14:textId="2C4AB9C2" w:rsidR="00F3105F" w:rsidRPr="00A644EA" w:rsidRDefault="00A644EA" w:rsidP="00C677B9">
      <w:pPr>
        <w:rPr>
          <w:rFonts w:ascii="Calibri" w:eastAsia="Times New Roman" w:hAnsi="Calibri" w:cs="Calibri"/>
          <w:b/>
        </w:rPr>
      </w:pPr>
      <w:r w:rsidRPr="00A644EA">
        <w:rPr>
          <w:rFonts w:ascii="Calibri" w:eastAsia="Times New Roman" w:hAnsi="Calibri" w:cs="Calibri"/>
          <w:b/>
        </w:rPr>
        <w:t>P</w:t>
      </w:r>
      <w:r w:rsidR="00F3105F" w:rsidRPr="00A644EA">
        <w:rPr>
          <w:rFonts w:ascii="Calibri" w:eastAsia="Times New Roman" w:hAnsi="Calibri" w:cs="Calibri"/>
          <w:b/>
        </w:rPr>
        <w:t xml:space="preserve">re-application </w:t>
      </w:r>
      <w:r w:rsidRPr="00A644EA">
        <w:rPr>
          <w:rFonts w:ascii="Calibri" w:eastAsia="Times New Roman" w:hAnsi="Calibri" w:cs="Calibri"/>
          <w:b/>
        </w:rPr>
        <w:t>Contents</w:t>
      </w:r>
    </w:p>
    <w:p w14:paraId="56F0F983" w14:textId="77777777" w:rsidR="00F3105F" w:rsidRDefault="00F3105F" w:rsidP="00C677B9">
      <w:pPr>
        <w:rPr>
          <w:rFonts w:ascii="Calibri" w:eastAsia="Times New Roman" w:hAnsi="Calibri" w:cs="Calibri"/>
        </w:rPr>
      </w:pPr>
    </w:p>
    <w:p w14:paraId="3EBA2583" w14:textId="65FEEFBD" w:rsidR="00F51980" w:rsidRPr="007E7AF3" w:rsidRDefault="007E7AF3" w:rsidP="002F6969">
      <w:pPr>
        <w:ind w:left="720" w:hanging="360"/>
        <w:rPr>
          <w:rFonts w:ascii="Calibri" w:eastAsia="Times New Roman" w:hAnsi="Calibri" w:cs="Calibri"/>
        </w:rPr>
      </w:pPr>
      <w:r>
        <w:rPr>
          <w:rFonts w:ascii="Calibri" w:eastAsia="Times New Roman" w:hAnsi="Calibri" w:cs="Calibri"/>
        </w:rPr>
        <w:t xml:space="preserve">___ </w:t>
      </w:r>
      <w:r w:rsidRPr="002F6969">
        <w:rPr>
          <w:rFonts w:ascii="Calibri" w:eastAsia="Times New Roman" w:hAnsi="Calibri" w:cs="Calibri"/>
          <w:b/>
        </w:rPr>
        <w:t xml:space="preserve">1.  </w:t>
      </w:r>
      <w:r w:rsidR="00A644EA" w:rsidRPr="002F6969">
        <w:rPr>
          <w:rFonts w:ascii="Calibri" w:eastAsia="Times New Roman" w:hAnsi="Calibri" w:cs="Calibri"/>
          <w:b/>
        </w:rPr>
        <w:t>Signed Pre-application Cover Sheet</w:t>
      </w:r>
      <w:r w:rsidR="002F6969">
        <w:rPr>
          <w:rFonts w:ascii="Calibri" w:eastAsia="Times New Roman" w:hAnsi="Calibri" w:cs="Calibri"/>
          <w:b/>
        </w:rPr>
        <w:t>.</w:t>
      </w:r>
      <w:r w:rsidR="002F6969">
        <w:rPr>
          <w:rFonts w:ascii="Calibri" w:eastAsia="Times New Roman" w:hAnsi="Calibri" w:cs="Calibri"/>
        </w:rPr>
        <w:t xml:space="preserve">  </w:t>
      </w:r>
      <w:r w:rsidR="002F6969" w:rsidRPr="002F6969">
        <w:rPr>
          <w:rFonts w:ascii="Calibri" w:eastAsia="Times New Roman" w:hAnsi="Calibri" w:cs="Calibri"/>
        </w:rPr>
        <w:t>Th</w:t>
      </w:r>
      <w:r w:rsidR="002F6969">
        <w:rPr>
          <w:rFonts w:ascii="Calibri" w:eastAsia="Times New Roman" w:hAnsi="Calibri" w:cs="Calibri"/>
        </w:rPr>
        <w:t>e pre-application cover sheet includes attestations and contact information to facilitate communications between applicants and TCHC.</w:t>
      </w:r>
      <w:r w:rsidR="00F51980">
        <w:rPr>
          <w:rFonts w:ascii="Calibri" w:eastAsia="Times New Roman" w:hAnsi="Calibri" w:cs="Calibri"/>
        </w:rPr>
        <w:br/>
      </w:r>
    </w:p>
    <w:p w14:paraId="3502A961" w14:textId="40593AEB" w:rsidR="00477972" w:rsidRPr="00477972" w:rsidRDefault="007E7AF3" w:rsidP="00477972">
      <w:pPr>
        <w:ind w:left="720" w:hanging="360"/>
        <w:rPr>
          <w:rFonts w:ascii="Calibri" w:eastAsia="Times New Roman" w:hAnsi="Calibri" w:cs="Calibri"/>
        </w:rPr>
      </w:pPr>
      <w:r>
        <w:rPr>
          <w:rFonts w:ascii="Calibri" w:eastAsia="Times New Roman" w:hAnsi="Calibri" w:cs="Calibri"/>
        </w:rPr>
        <w:t xml:space="preserve">___ </w:t>
      </w:r>
      <w:r w:rsidRPr="00477972">
        <w:rPr>
          <w:rFonts w:ascii="Calibri" w:eastAsia="Times New Roman" w:hAnsi="Calibri" w:cs="Calibri"/>
          <w:b/>
        </w:rPr>
        <w:t xml:space="preserve">2.  </w:t>
      </w:r>
      <w:r w:rsidR="005C4FC3">
        <w:rPr>
          <w:rFonts w:ascii="Calibri" w:eastAsia="Times New Roman" w:hAnsi="Calibri" w:cs="Calibri"/>
          <w:b/>
        </w:rPr>
        <w:t>Intent to Apply</w:t>
      </w:r>
      <w:r w:rsidR="00477972" w:rsidRPr="00477972">
        <w:rPr>
          <w:rFonts w:ascii="Calibri" w:eastAsia="Times New Roman" w:hAnsi="Calibri" w:cs="Calibri"/>
          <w:b/>
        </w:rPr>
        <w:t>.</w:t>
      </w:r>
      <w:r w:rsidR="00477972">
        <w:rPr>
          <w:rFonts w:ascii="Calibri" w:eastAsia="Times New Roman" w:hAnsi="Calibri" w:cs="Calibri"/>
        </w:rPr>
        <w:t xml:space="preserve">  Collects required contact</w:t>
      </w:r>
      <w:r w:rsidR="00A70BA0">
        <w:rPr>
          <w:rFonts w:ascii="Calibri" w:eastAsia="Times New Roman" w:hAnsi="Calibri" w:cs="Calibri"/>
        </w:rPr>
        <w:t xml:space="preserve"> and proposed budget</w:t>
      </w:r>
      <w:r w:rsidR="00477972">
        <w:rPr>
          <w:rFonts w:ascii="Calibri" w:eastAsia="Times New Roman" w:hAnsi="Calibri" w:cs="Calibri"/>
        </w:rPr>
        <w:t xml:space="preserve"> information for TDHCA</w:t>
      </w:r>
      <w:r w:rsidR="00A70BA0">
        <w:rPr>
          <w:rFonts w:ascii="Calibri" w:eastAsia="Times New Roman" w:hAnsi="Calibri" w:cs="Calibri"/>
        </w:rPr>
        <w:t>.</w:t>
      </w:r>
    </w:p>
    <w:p w14:paraId="75076527" w14:textId="52975E0A" w:rsidR="00A644EA" w:rsidRPr="007E7AF3" w:rsidRDefault="00A644EA" w:rsidP="00477972">
      <w:pPr>
        <w:ind w:left="720" w:hanging="360"/>
        <w:rPr>
          <w:rFonts w:ascii="Calibri" w:eastAsia="Times New Roman" w:hAnsi="Calibri" w:cs="Calibri"/>
        </w:rPr>
      </w:pPr>
    </w:p>
    <w:p w14:paraId="0EEAA08C" w14:textId="5D412CF2" w:rsidR="0047320E" w:rsidRDefault="007E7AF3" w:rsidP="00CE2B65">
      <w:pPr>
        <w:ind w:left="720" w:hanging="360"/>
      </w:pPr>
      <w:r>
        <w:rPr>
          <w:rFonts w:ascii="Calibri" w:eastAsia="Times New Roman" w:hAnsi="Calibri" w:cs="Calibri"/>
        </w:rPr>
        <w:t xml:space="preserve">___ </w:t>
      </w:r>
      <w:r w:rsidR="0017036B">
        <w:rPr>
          <w:rFonts w:ascii="Calibri" w:eastAsia="Times New Roman" w:hAnsi="Calibri" w:cs="Calibri"/>
          <w:b/>
        </w:rPr>
        <w:t>3</w:t>
      </w:r>
      <w:r w:rsidRPr="00E66F2E">
        <w:rPr>
          <w:rFonts w:ascii="Calibri" w:eastAsia="Times New Roman" w:hAnsi="Calibri" w:cs="Calibri"/>
          <w:b/>
        </w:rPr>
        <w:t xml:space="preserve">.  </w:t>
      </w:r>
      <w:r w:rsidR="00A644EA" w:rsidRPr="00E66F2E">
        <w:rPr>
          <w:rFonts w:ascii="Calibri" w:eastAsia="Times New Roman" w:hAnsi="Calibri" w:cs="Calibri"/>
          <w:b/>
        </w:rPr>
        <w:t>TDHCA Previous Participation Forms</w:t>
      </w:r>
      <w:r w:rsidR="00E66F2E" w:rsidRPr="00E66F2E">
        <w:rPr>
          <w:rFonts w:ascii="Calibri" w:eastAsia="Times New Roman" w:hAnsi="Calibri" w:cs="Calibri"/>
          <w:b/>
        </w:rPr>
        <w:t>.</w:t>
      </w:r>
      <w:r w:rsidR="00E66F2E">
        <w:rPr>
          <w:rFonts w:ascii="Calibri" w:eastAsia="Times New Roman" w:hAnsi="Calibri" w:cs="Calibri"/>
          <w:b/>
          <w:i/>
        </w:rPr>
        <w:t xml:space="preserve">  </w:t>
      </w:r>
      <w:r w:rsidR="0047320E">
        <w:rPr>
          <w:rFonts w:ascii="Calibri" w:eastAsia="Times New Roman" w:hAnsi="Calibri" w:cs="Calibri"/>
        </w:rPr>
        <w:t>The</w:t>
      </w:r>
      <w:r w:rsidR="0047320E">
        <w:t xml:space="preserve"> Uniform Previous Participation Form are available </w:t>
      </w:r>
      <w:r w:rsidR="00140117">
        <w:t>on the TDHCA website</w:t>
      </w:r>
      <w:r w:rsidR="0047320E">
        <w:t xml:space="preserve"> </w:t>
      </w:r>
      <w:r w:rsidR="00140117">
        <w:t>(</w:t>
      </w:r>
      <w:hyperlink r:id="rId14" w:history="1">
        <w:r w:rsidR="0047320E">
          <w:rPr>
            <w:rStyle w:val="Hyperlink"/>
          </w:rPr>
          <w:t>http://www.tdhca.state.tx.us/pmcomp/forms.htm</w:t>
        </w:r>
      </w:hyperlink>
      <w:r w:rsidR="00140117">
        <w:t>)</w:t>
      </w:r>
      <w:r w:rsidR="00CE2B65">
        <w:t>. Guidance from TDHCA includes</w:t>
      </w:r>
      <w:r w:rsidR="0047320E">
        <w:t>:</w:t>
      </w:r>
    </w:p>
    <w:p w14:paraId="5A1DCDF6" w14:textId="77777777" w:rsidR="0047320E" w:rsidRDefault="0047320E" w:rsidP="00140117">
      <w:pPr>
        <w:pStyle w:val="ListParagraph"/>
        <w:numPr>
          <w:ilvl w:val="3"/>
          <w:numId w:val="8"/>
        </w:numPr>
      </w:pPr>
      <w:r>
        <w:t xml:space="preserve">The form must be submitted for </w:t>
      </w:r>
      <w:r w:rsidRPr="00140117">
        <w:rPr>
          <w:b/>
        </w:rPr>
        <w:t>all</w:t>
      </w:r>
      <w:r>
        <w:t xml:space="preserve"> board (or council/commission) members.</w:t>
      </w:r>
    </w:p>
    <w:p w14:paraId="44732B90" w14:textId="77777777" w:rsidR="0047320E" w:rsidRDefault="0047320E" w:rsidP="00140117">
      <w:pPr>
        <w:pStyle w:val="ListParagraph"/>
        <w:numPr>
          <w:ilvl w:val="3"/>
          <w:numId w:val="8"/>
        </w:numPr>
      </w:pPr>
      <w:r>
        <w:t xml:space="preserve">The form must be submitted for </w:t>
      </w:r>
      <w:r w:rsidRPr="00140117">
        <w:rPr>
          <w:b/>
        </w:rPr>
        <w:t>all</w:t>
      </w:r>
      <w:r>
        <w:t xml:space="preserve"> Executive Directors.</w:t>
      </w:r>
    </w:p>
    <w:p w14:paraId="115AFAF2" w14:textId="77777777" w:rsidR="0047320E" w:rsidRDefault="0047320E" w:rsidP="00140117">
      <w:pPr>
        <w:pStyle w:val="ListParagraph"/>
        <w:numPr>
          <w:ilvl w:val="3"/>
          <w:numId w:val="8"/>
        </w:numPr>
      </w:pPr>
      <w:r>
        <w:t xml:space="preserve">The form must be completed for </w:t>
      </w:r>
      <w:r w:rsidRPr="00140117">
        <w:rPr>
          <w:b/>
        </w:rPr>
        <w:t>all</w:t>
      </w:r>
      <w:r>
        <w:t xml:space="preserve"> persons with signature authority, including any staff.</w:t>
      </w:r>
    </w:p>
    <w:p w14:paraId="6A59E244" w14:textId="00FA2D29" w:rsidR="0047320E" w:rsidRPr="007D76B1" w:rsidRDefault="0047320E" w:rsidP="00140117">
      <w:pPr>
        <w:pStyle w:val="ListParagraph"/>
        <w:numPr>
          <w:ilvl w:val="3"/>
          <w:numId w:val="8"/>
        </w:numPr>
      </w:pPr>
      <w:r w:rsidRPr="007D76B1">
        <w:t>The organization may pre-enter information, such as contract numbers and program names, but the form itself should be reviewed by the individual</w:t>
      </w:r>
      <w:r w:rsidR="00217F94" w:rsidRPr="007D76B1">
        <w:t xml:space="preserve"> named on the form</w:t>
      </w:r>
      <w:r w:rsidRPr="007D76B1">
        <w:t xml:space="preserve">.  The purpose of this is to ensure that the person completing the form is able to add any information on program participation that the organization itself may not be aware of.  </w:t>
      </w:r>
    </w:p>
    <w:p w14:paraId="154A2811" w14:textId="08CA1EBF" w:rsidR="0047320E" w:rsidRPr="00E11F9A" w:rsidRDefault="0047320E" w:rsidP="00140117">
      <w:pPr>
        <w:pStyle w:val="ListParagraph"/>
        <w:numPr>
          <w:ilvl w:val="3"/>
          <w:numId w:val="8"/>
        </w:numPr>
      </w:pPr>
      <w:r w:rsidRPr="00E11F9A">
        <w:t xml:space="preserve">Once you have all the applicable completed forms, </w:t>
      </w:r>
      <w:r w:rsidR="003801DC">
        <w:t xml:space="preserve">you must </w:t>
      </w:r>
      <w:r w:rsidR="005E2CCA" w:rsidRPr="00E11F9A">
        <w:t>save the Excel file as “17601</w:t>
      </w:r>
      <w:r w:rsidR="005E2CCA" w:rsidRPr="00E11F9A">
        <w:rPr>
          <w:highlight w:val="yellow"/>
        </w:rPr>
        <w:t>YZ</w:t>
      </w:r>
      <w:r w:rsidR="005E2CCA" w:rsidRPr="00E11F9A">
        <w:t>.E1.PPR” where “</w:t>
      </w:r>
      <w:r w:rsidR="005E2CCA" w:rsidRPr="003801DC">
        <w:rPr>
          <w:highlight w:val="yellow"/>
        </w:rPr>
        <w:t>YZ</w:t>
      </w:r>
      <w:r w:rsidR="005E2CCA" w:rsidRPr="00E11F9A">
        <w:t>” represents the agency’s initials</w:t>
      </w:r>
      <w:r w:rsidRPr="00E11F9A">
        <w:t>.</w:t>
      </w:r>
    </w:p>
    <w:p w14:paraId="276AC4DB" w14:textId="77777777" w:rsidR="00A644EA" w:rsidRDefault="00A644EA" w:rsidP="00C677B9">
      <w:pPr>
        <w:rPr>
          <w:rFonts w:ascii="Calibri" w:eastAsia="Times New Roman" w:hAnsi="Calibri" w:cs="Calibri"/>
        </w:rPr>
      </w:pPr>
    </w:p>
    <w:p w14:paraId="57076FE9" w14:textId="77777777" w:rsidR="00A61676" w:rsidRDefault="00A61676" w:rsidP="00C677B9">
      <w:pPr>
        <w:rPr>
          <w:rFonts w:ascii="Calibri" w:eastAsia="Times New Roman" w:hAnsi="Calibri" w:cs="Calibri"/>
          <w:b/>
        </w:rPr>
      </w:pPr>
    </w:p>
    <w:p w14:paraId="037D7329" w14:textId="42556C78" w:rsidR="00C677B9" w:rsidRPr="007E7AF3" w:rsidRDefault="00A644EA" w:rsidP="00C677B9">
      <w:pPr>
        <w:rPr>
          <w:rFonts w:ascii="Calibri" w:eastAsia="Times New Roman" w:hAnsi="Calibri" w:cs="Calibri"/>
          <w:b/>
        </w:rPr>
      </w:pPr>
      <w:r w:rsidRPr="007E7AF3">
        <w:rPr>
          <w:rFonts w:ascii="Calibri" w:eastAsia="Times New Roman" w:hAnsi="Calibri" w:cs="Calibri"/>
          <w:b/>
        </w:rPr>
        <w:t>Pre-application Submission</w:t>
      </w:r>
    </w:p>
    <w:p w14:paraId="460ED6DB" w14:textId="7DA25654" w:rsidR="00A644EA" w:rsidRDefault="00BB7F1C" w:rsidP="00177017">
      <w:pPr>
        <w:rPr>
          <w:rFonts w:ascii="Calibri" w:eastAsia="Times New Roman" w:hAnsi="Calibri" w:cs="Calibri"/>
        </w:rPr>
      </w:pPr>
      <w:r>
        <w:rPr>
          <w:rFonts w:ascii="Calibri" w:eastAsia="Times New Roman" w:hAnsi="Calibri" w:cs="Calibri"/>
        </w:rPr>
        <w:t>D</w:t>
      </w:r>
      <w:r w:rsidR="007E7AF3">
        <w:rPr>
          <w:rFonts w:ascii="Calibri" w:eastAsia="Times New Roman" w:hAnsi="Calibri" w:cs="Calibri"/>
        </w:rPr>
        <w:t xml:space="preserve">ocument submission </w:t>
      </w:r>
      <w:r>
        <w:rPr>
          <w:rFonts w:ascii="Calibri" w:eastAsia="Times New Roman" w:hAnsi="Calibri" w:cs="Calibri"/>
        </w:rPr>
        <w:t xml:space="preserve">will be accomplished via </w:t>
      </w:r>
      <w:r w:rsidR="007E7AF3">
        <w:rPr>
          <w:rFonts w:ascii="Calibri" w:eastAsia="Times New Roman" w:hAnsi="Calibri" w:cs="Calibri"/>
        </w:rPr>
        <w:t xml:space="preserve">email </w:t>
      </w:r>
      <w:r w:rsidR="00177017">
        <w:rPr>
          <w:rFonts w:ascii="Calibri" w:eastAsia="Times New Roman" w:hAnsi="Calibri" w:cs="Calibri"/>
        </w:rPr>
        <w:t xml:space="preserve">to </w:t>
      </w:r>
      <w:hyperlink r:id="rId15" w:history="1">
        <w:r w:rsidR="00177017" w:rsidRPr="00561C42">
          <w:rPr>
            <w:rStyle w:val="Hyperlink"/>
            <w:rFonts w:ascii="Calibri" w:eastAsia="Times New Roman" w:hAnsi="Calibri" w:cs="Calibri"/>
          </w:rPr>
          <w:t>TCHC@ahomewithhope.org</w:t>
        </w:r>
      </w:hyperlink>
      <w:r w:rsidR="007E7AF3" w:rsidRPr="0056686A">
        <w:rPr>
          <w:rFonts w:ascii="Calibri" w:eastAsia="Times New Roman" w:hAnsi="Calibri" w:cs="Calibri"/>
        </w:rPr>
        <w:t xml:space="preserve">.  </w:t>
      </w:r>
      <w:r w:rsidR="00D1529B" w:rsidRPr="0056686A">
        <w:rPr>
          <w:rFonts w:ascii="Calibri" w:eastAsia="Times New Roman" w:hAnsi="Calibri" w:cs="Calibri"/>
          <w:b/>
          <w:i/>
        </w:rPr>
        <w:t>Documents</w:t>
      </w:r>
      <w:r w:rsidRPr="0056686A">
        <w:rPr>
          <w:rFonts w:ascii="Calibri" w:eastAsia="Times New Roman" w:hAnsi="Calibri" w:cs="Calibri"/>
          <w:b/>
          <w:i/>
        </w:rPr>
        <w:t xml:space="preserve"> must be in PDF </w:t>
      </w:r>
      <w:r w:rsidR="0056686A" w:rsidRPr="0056686A">
        <w:rPr>
          <w:rFonts w:ascii="Calibri" w:eastAsia="Times New Roman" w:hAnsi="Calibri" w:cs="Calibri"/>
          <w:b/>
          <w:i/>
        </w:rPr>
        <w:t xml:space="preserve">or Excel </w:t>
      </w:r>
      <w:r w:rsidRPr="0056686A">
        <w:rPr>
          <w:rFonts w:ascii="Calibri" w:eastAsia="Times New Roman" w:hAnsi="Calibri" w:cs="Calibri"/>
          <w:b/>
          <w:i/>
        </w:rPr>
        <w:t>format</w:t>
      </w:r>
      <w:r w:rsidR="0056686A" w:rsidRPr="0056686A">
        <w:rPr>
          <w:rFonts w:ascii="Calibri" w:eastAsia="Times New Roman" w:hAnsi="Calibri" w:cs="Calibri"/>
          <w:b/>
          <w:i/>
        </w:rPr>
        <w:t xml:space="preserve"> (when applicable)</w:t>
      </w:r>
      <w:r w:rsidR="00F51980" w:rsidRPr="0056686A">
        <w:rPr>
          <w:rFonts w:ascii="Calibri" w:eastAsia="Times New Roman" w:hAnsi="Calibri" w:cs="Calibri"/>
          <w:b/>
          <w:i/>
        </w:rPr>
        <w:t>.</w:t>
      </w:r>
      <w:r w:rsidR="00F51980">
        <w:rPr>
          <w:rFonts w:ascii="Calibri" w:eastAsia="Times New Roman" w:hAnsi="Calibri" w:cs="Calibri"/>
        </w:rPr>
        <w:t xml:space="preserve">  </w:t>
      </w:r>
      <w:r>
        <w:rPr>
          <w:rFonts w:ascii="Calibri" w:eastAsia="Times New Roman" w:hAnsi="Calibri" w:cs="Calibri"/>
        </w:rPr>
        <w:t>Group and divide the submission documents</w:t>
      </w:r>
      <w:r w:rsidR="007A4CDC">
        <w:rPr>
          <w:rFonts w:ascii="Calibri" w:eastAsia="Times New Roman" w:hAnsi="Calibri" w:cs="Calibri"/>
        </w:rPr>
        <w:t xml:space="preserve"> into </w:t>
      </w:r>
      <w:r w:rsidR="005E2CCA">
        <w:rPr>
          <w:rFonts w:ascii="Calibri" w:eastAsia="Times New Roman" w:hAnsi="Calibri" w:cs="Calibri"/>
        </w:rPr>
        <w:t>three</w:t>
      </w:r>
      <w:r w:rsidR="007A4CDC">
        <w:rPr>
          <w:rFonts w:ascii="Calibri" w:eastAsia="Times New Roman" w:hAnsi="Calibri" w:cs="Calibri"/>
        </w:rPr>
        <w:t xml:space="preserve"> files</w:t>
      </w:r>
      <w:r>
        <w:rPr>
          <w:rFonts w:ascii="Calibri" w:eastAsia="Times New Roman" w:hAnsi="Calibri" w:cs="Calibri"/>
        </w:rPr>
        <w:t xml:space="preserve">, </w:t>
      </w:r>
      <w:r w:rsidR="007A4CDC">
        <w:rPr>
          <w:rFonts w:ascii="Calibri" w:eastAsia="Times New Roman" w:hAnsi="Calibri" w:cs="Calibri"/>
        </w:rPr>
        <w:t>one for each numbered item in the contents section above</w:t>
      </w:r>
      <w:r>
        <w:rPr>
          <w:rFonts w:ascii="Calibri" w:eastAsia="Times New Roman" w:hAnsi="Calibri" w:cs="Calibri"/>
        </w:rPr>
        <w:t xml:space="preserve">.  </w:t>
      </w:r>
      <w:r w:rsidR="0056686A">
        <w:rPr>
          <w:rFonts w:ascii="Calibri" w:eastAsia="Times New Roman" w:hAnsi="Calibri" w:cs="Calibri"/>
        </w:rPr>
        <w:t xml:space="preserve">For documents </w:t>
      </w:r>
      <w:r w:rsidR="0056686A" w:rsidRPr="0056686A">
        <w:rPr>
          <w:rFonts w:ascii="Calibri" w:eastAsia="Times New Roman" w:hAnsi="Calibri" w:cs="Calibri"/>
          <w:b/>
        </w:rPr>
        <w:t>other than the Previous Participation Form</w:t>
      </w:r>
      <w:r w:rsidR="0056686A">
        <w:rPr>
          <w:rFonts w:ascii="Calibri" w:eastAsia="Times New Roman" w:hAnsi="Calibri" w:cs="Calibri"/>
        </w:rPr>
        <w:t>, u</w:t>
      </w:r>
      <w:r w:rsidR="007A4CDC">
        <w:rPr>
          <w:rFonts w:ascii="Calibri" w:eastAsia="Times New Roman" w:hAnsi="Calibri" w:cs="Calibri"/>
        </w:rPr>
        <w:t xml:space="preserve">se </w:t>
      </w:r>
      <w:r w:rsidR="00F51980">
        <w:rPr>
          <w:rFonts w:ascii="Calibri" w:eastAsia="Times New Roman" w:hAnsi="Calibri" w:cs="Calibri"/>
        </w:rPr>
        <w:t>a naming convention that includes:  201</w:t>
      </w:r>
      <w:r w:rsidR="0056686A">
        <w:rPr>
          <w:rFonts w:ascii="Calibri" w:eastAsia="Times New Roman" w:hAnsi="Calibri" w:cs="Calibri"/>
        </w:rPr>
        <w:t>7</w:t>
      </w:r>
      <w:r w:rsidR="00F51980">
        <w:rPr>
          <w:rFonts w:ascii="Calibri" w:eastAsia="Times New Roman" w:hAnsi="Calibri" w:cs="Calibri"/>
        </w:rPr>
        <w:t xml:space="preserve"> ESG </w:t>
      </w:r>
      <w:proofErr w:type="spellStart"/>
      <w:r w:rsidR="00F51980">
        <w:rPr>
          <w:rFonts w:ascii="Calibri" w:eastAsia="Times New Roman" w:hAnsi="Calibri" w:cs="Calibri"/>
        </w:rPr>
        <w:t>PreAp</w:t>
      </w:r>
      <w:r w:rsidR="007A4CDC">
        <w:rPr>
          <w:rFonts w:ascii="Calibri" w:eastAsia="Times New Roman" w:hAnsi="Calibri" w:cs="Calibri"/>
        </w:rPr>
        <w:t>p</w:t>
      </w:r>
      <w:proofErr w:type="spellEnd"/>
      <w:r w:rsidR="00F51980">
        <w:rPr>
          <w:rFonts w:ascii="Calibri" w:eastAsia="Times New Roman" w:hAnsi="Calibri" w:cs="Calibri"/>
        </w:rPr>
        <w:t xml:space="preserve"> </w:t>
      </w:r>
      <w:r w:rsidR="00177017">
        <w:rPr>
          <w:rFonts w:ascii="Calibri" w:eastAsia="Times New Roman" w:hAnsi="Calibri" w:cs="Calibri"/>
        </w:rPr>
        <w:t xml:space="preserve">– </w:t>
      </w:r>
      <w:r w:rsidR="00F51980">
        <w:rPr>
          <w:rFonts w:ascii="Calibri" w:eastAsia="Times New Roman" w:hAnsi="Calibri" w:cs="Calibri"/>
        </w:rPr>
        <w:t>Agency</w:t>
      </w:r>
      <w:r w:rsidR="00177017">
        <w:rPr>
          <w:rFonts w:ascii="Calibri" w:eastAsia="Times New Roman" w:hAnsi="Calibri" w:cs="Calibri"/>
        </w:rPr>
        <w:t xml:space="preserve"> </w:t>
      </w:r>
      <w:r w:rsidR="00F51980">
        <w:rPr>
          <w:rFonts w:ascii="Calibri" w:eastAsia="Times New Roman" w:hAnsi="Calibri" w:cs="Calibri"/>
        </w:rPr>
        <w:t xml:space="preserve">Identifier – Document </w:t>
      </w:r>
      <w:r w:rsidR="00043995">
        <w:rPr>
          <w:rFonts w:ascii="Calibri" w:eastAsia="Times New Roman" w:hAnsi="Calibri" w:cs="Calibri"/>
        </w:rPr>
        <w:t xml:space="preserve">Reference; for example, </w:t>
      </w:r>
      <w:r w:rsidR="00043995" w:rsidRPr="00043995">
        <w:rPr>
          <w:rFonts w:ascii="Calibri" w:eastAsia="Times New Roman" w:hAnsi="Calibri" w:cs="Calibri"/>
          <w:i/>
        </w:rPr>
        <w:t>“201</w:t>
      </w:r>
      <w:r w:rsidR="007D76B1">
        <w:rPr>
          <w:rFonts w:ascii="Calibri" w:eastAsia="Times New Roman" w:hAnsi="Calibri" w:cs="Calibri"/>
          <w:i/>
        </w:rPr>
        <w:t>7</w:t>
      </w:r>
      <w:r w:rsidR="00177017" w:rsidRPr="00043995">
        <w:rPr>
          <w:rFonts w:ascii="Calibri" w:eastAsia="Times New Roman" w:hAnsi="Calibri" w:cs="Calibri"/>
          <w:i/>
        </w:rPr>
        <w:t xml:space="preserve"> ESG </w:t>
      </w:r>
      <w:proofErr w:type="spellStart"/>
      <w:r w:rsidR="00177017" w:rsidRPr="00043995">
        <w:rPr>
          <w:rFonts w:ascii="Calibri" w:eastAsia="Times New Roman" w:hAnsi="Calibri" w:cs="Calibri"/>
          <w:i/>
        </w:rPr>
        <w:t>PreApp</w:t>
      </w:r>
      <w:proofErr w:type="spellEnd"/>
      <w:r w:rsidR="00177017" w:rsidRPr="00043995">
        <w:rPr>
          <w:rFonts w:ascii="Calibri" w:eastAsia="Times New Roman" w:hAnsi="Calibri" w:cs="Calibri"/>
          <w:i/>
        </w:rPr>
        <w:t xml:space="preserve"> </w:t>
      </w:r>
      <w:r w:rsidR="007A4CDC" w:rsidRPr="00043995">
        <w:rPr>
          <w:rFonts w:ascii="Calibri" w:eastAsia="Times New Roman" w:hAnsi="Calibri" w:cs="Calibri"/>
          <w:i/>
        </w:rPr>
        <w:t xml:space="preserve">– </w:t>
      </w:r>
      <w:r w:rsidR="00177017" w:rsidRPr="00043995">
        <w:rPr>
          <w:rFonts w:ascii="Calibri" w:eastAsia="Times New Roman" w:hAnsi="Calibri" w:cs="Calibri"/>
          <w:i/>
        </w:rPr>
        <w:t>TCH</w:t>
      </w:r>
      <w:r w:rsidR="00043995">
        <w:rPr>
          <w:rFonts w:ascii="Calibri" w:eastAsia="Times New Roman" w:hAnsi="Calibri" w:cs="Calibri"/>
          <w:i/>
        </w:rPr>
        <w:t xml:space="preserve">C – </w:t>
      </w:r>
      <w:r w:rsidR="0056686A">
        <w:rPr>
          <w:rFonts w:ascii="Calibri" w:eastAsia="Times New Roman" w:hAnsi="Calibri" w:cs="Calibri"/>
          <w:i/>
        </w:rPr>
        <w:t>Intent to Apply</w:t>
      </w:r>
      <w:r w:rsidR="00177017" w:rsidRPr="00043995">
        <w:rPr>
          <w:rFonts w:ascii="Calibri" w:eastAsia="Times New Roman" w:hAnsi="Calibri" w:cs="Calibri"/>
          <w:i/>
        </w:rPr>
        <w:t>”.</w:t>
      </w:r>
    </w:p>
    <w:p w14:paraId="35031E70" w14:textId="77777777" w:rsidR="007E7AF3" w:rsidRDefault="007E7AF3" w:rsidP="00C677B9">
      <w:pPr>
        <w:rPr>
          <w:rFonts w:ascii="Calibri" w:eastAsia="Times New Roman" w:hAnsi="Calibri" w:cs="Calibri"/>
        </w:rPr>
      </w:pPr>
    </w:p>
    <w:p w14:paraId="622F1A6C" w14:textId="4415917A" w:rsidR="00A644EA" w:rsidRPr="00745413" w:rsidRDefault="00A644EA" w:rsidP="00C677B9">
      <w:pPr>
        <w:rPr>
          <w:rFonts w:ascii="Calibri" w:eastAsia="Times New Roman" w:hAnsi="Calibri" w:cs="Calibri"/>
          <w:b/>
        </w:rPr>
      </w:pPr>
      <w:r w:rsidRPr="00745413">
        <w:rPr>
          <w:rFonts w:ascii="Calibri" w:eastAsia="Times New Roman" w:hAnsi="Calibri" w:cs="Calibri"/>
          <w:b/>
        </w:rPr>
        <w:t>Pre-application Deadline</w:t>
      </w:r>
    </w:p>
    <w:p w14:paraId="074B3672" w14:textId="6DD06375" w:rsidR="00F3105F" w:rsidRDefault="00745413" w:rsidP="00C677B9">
      <w:pPr>
        <w:rPr>
          <w:rFonts w:ascii="Calibri" w:eastAsia="Times New Roman" w:hAnsi="Calibri" w:cs="Calibri"/>
        </w:rPr>
      </w:pPr>
      <w:r>
        <w:rPr>
          <w:rFonts w:ascii="Calibri" w:eastAsia="Times New Roman" w:hAnsi="Calibri" w:cs="Calibri"/>
        </w:rPr>
        <w:t xml:space="preserve">The deadline for submission of </w:t>
      </w:r>
      <w:r w:rsidR="007A4CDC">
        <w:rPr>
          <w:rFonts w:ascii="Calibri" w:eastAsia="Times New Roman" w:hAnsi="Calibri" w:cs="Calibri"/>
        </w:rPr>
        <w:t xml:space="preserve">completed </w:t>
      </w:r>
      <w:r>
        <w:rPr>
          <w:rFonts w:ascii="Calibri" w:eastAsia="Times New Roman" w:hAnsi="Calibri" w:cs="Calibri"/>
        </w:rPr>
        <w:t>pre-application</w:t>
      </w:r>
      <w:r w:rsidR="00B93631">
        <w:rPr>
          <w:rFonts w:ascii="Calibri" w:eastAsia="Times New Roman" w:hAnsi="Calibri" w:cs="Calibri"/>
        </w:rPr>
        <w:t>s</w:t>
      </w:r>
      <w:r>
        <w:rPr>
          <w:rFonts w:ascii="Calibri" w:eastAsia="Times New Roman" w:hAnsi="Calibri" w:cs="Calibri"/>
        </w:rPr>
        <w:t xml:space="preserve"> </w:t>
      </w:r>
      <w:r w:rsidRPr="004C6268">
        <w:rPr>
          <w:rFonts w:ascii="Calibri" w:eastAsia="Times New Roman" w:hAnsi="Calibri" w:cs="Calibri"/>
        </w:rPr>
        <w:t xml:space="preserve">is </w:t>
      </w:r>
      <w:r w:rsidR="003801DC" w:rsidRPr="003801DC">
        <w:rPr>
          <w:rFonts w:ascii="Calibri" w:eastAsia="Times New Roman" w:hAnsi="Calibri" w:cs="Calibri"/>
          <w:b/>
          <w:color w:val="FF0000"/>
        </w:rPr>
        <w:t>March 3</w:t>
      </w:r>
      <w:r w:rsidR="00043995" w:rsidRPr="003801DC">
        <w:rPr>
          <w:rFonts w:ascii="Calibri" w:eastAsia="Times New Roman" w:hAnsi="Calibri" w:cs="Calibri"/>
          <w:b/>
          <w:color w:val="FF0000"/>
        </w:rPr>
        <w:t>, 201</w:t>
      </w:r>
      <w:r w:rsidR="007D76B1" w:rsidRPr="003801DC">
        <w:rPr>
          <w:rFonts w:ascii="Calibri" w:eastAsia="Times New Roman" w:hAnsi="Calibri" w:cs="Calibri"/>
          <w:b/>
          <w:color w:val="FF0000"/>
        </w:rPr>
        <w:t>7</w:t>
      </w:r>
      <w:r w:rsidRPr="003801DC">
        <w:rPr>
          <w:rFonts w:ascii="Calibri" w:eastAsia="Times New Roman" w:hAnsi="Calibri" w:cs="Calibri"/>
          <w:b/>
          <w:color w:val="FF0000"/>
        </w:rPr>
        <w:t xml:space="preserve"> </w:t>
      </w:r>
      <w:r w:rsidRPr="004C6268">
        <w:rPr>
          <w:rFonts w:ascii="Calibri" w:eastAsia="Times New Roman" w:hAnsi="Calibri" w:cs="Calibri"/>
          <w:b/>
          <w:color w:val="FF0000"/>
        </w:rPr>
        <w:t>at 5:00pm</w:t>
      </w:r>
      <w:r w:rsidRPr="004C6268">
        <w:rPr>
          <w:rFonts w:ascii="Calibri" w:eastAsia="Times New Roman" w:hAnsi="Calibri" w:cs="Calibri"/>
        </w:rPr>
        <w:t>.</w:t>
      </w:r>
    </w:p>
    <w:p w14:paraId="5756E3EB" w14:textId="77777777" w:rsidR="00745413" w:rsidRDefault="00745413" w:rsidP="00C677B9">
      <w:pPr>
        <w:rPr>
          <w:rFonts w:ascii="Calibri" w:eastAsia="Times New Roman" w:hAnsi="Calibri" w:cs="Calibri"/>
        </w:rPr>
      </w:pPr>
    </w:p>
    <w:p w14:paraId="4C1DF98A" w14:textId="77777777" w:rsidR="00A644EA" w:rsidRPr="00745413" w:rsidRDefault="00A644EA" w:rsidP="00C677B9">
      <w:pPr>
        <w:rPr>
          <w:rFonts w:ascii="Calibri" w:eastAsia="Times New Roman" w:hAnsi="Calibri" w:cs="Calibri"/>
          <w:b/>
        </w:rPr>
      </w:pPr>
      <w:r w:rsidRPr="00745413">
        <w:rPr>
          <w:rFonts w:ascii="Calibri" w:eastAsia="Times New Roman" w:hAnsi="Calibri" w:cs="Calibri"/>
          <w:b/>
        </w:rPr>
        <w:t>Application Information</w:t>
      </w:r>
    </w:p>
    <w:p w14:paraId="0A12613C" w14:textId="1E7E23F1" w:rsidR="0068653C" w:rsidRDefault="00F3105F" w:rsidP="00C677B9">
      <w:pPr>
        <w:rPr>
          <w:rFonts w:ascii="Calibri" w:eastAsia="Times New Roman" w:hAnsi="Calibri" w:cs="Calibri"/>
        </w:rPr>
      </w:pPr>
      <w:r>
        <w:rPr>
          <w:rFonts w:ascii="Calibri" w:eastAsia="Times New Roman" w:hAnsi="Calibri" w:cs="Calibri"/>
        </w:rPr>
        <w:t xml:space="preserve">TCHC has created a </w:t>
      </w:r>
      <w:r w:rsidR="00C677B9" w:rsidRPr="00C677B9">
        <w:rPr>
          <w:rFonts w:ascii="Calibri" w:eastAsia="Times New Roman" w:hAnsi="Calibri" w:cs="Calibri"/>
        </w:rPr>
        <w:t xml:space="preserve">webpage </w:t>
      </w:r>
      <w:r>
        <w:rPr>
          <w:rFonts w:ascii="Calibri" w:eastAsia="Times New Roman" w:hAnsi="Calibri" w:cs="Calibri"/>
        </w:rPr>
        <w:t xml:space="preserve">to </w:t>
      </w:r>
      <w:r w:rsidR="00C677B9" w:rsidRPr="00C677B9">
        <w:rPr>
          <w:rFonts w:ascii="Calibri" w:eastAsia="Times New Roman" w:hAnsi="Calibri" w:cs="Calibri"/>
        </w:rPr>
        <w:t>serve as the official repository of information about the local application process and competition.</w:t>
      </w:r>
      <w:r w:rsidR="0068653C">
        <w:rPr>
          <w:rFonts w:ascii="Calibri" w:eastAsia="Times New Roman" w:hAnsi="Calibri" w:cs="Calibri"/>
        </w:rPr>
        <w:t xml:space="preserve">  Questions, clarifications, notices, and documents will be posted to: </w:t>
      </w:r>
      <w:hyperlink r:id="rId16" w:history="1">
        <w:r w:rsidR="0068653C" w:rsidRPr="000B7054">
          <w:rPr>
            <w:rStyle w:val="Hyperlink"/>
            <w:rFonts w:ascii="Calibri" w:eastAsia="Times New Roman" w:hAnsi="Calibri" w:cs="Calibri"/>
          </w:rPr>
          <w:t>http://www.ahomewithhope.org/funding-opportunities/</w:t>
        </w:r>
      </w:hyperlink>
      <w:r w:rsidR="0068653C">
        <w:rPr>
          <w:rFonts w:ascii="Calibri" w:eastAsia="Times New Roman" w:hAnsi="Calibri" w:cs="Calibri"/>
        </w:rPr>
        <w:t xml:space="preserve">. </w:t>
      </w:r>
    </w:p>
    <w:p w14:paraId="01EDF4C1" w14:textId="0BC07CA9" w:rsidR="0068653C" w:rsidRDefault="0068653C" w:rsidP="00C677B9">
      <w:pPr>
        <w:rPr>
          <w:rFonts w:ascii="Calibri" w:eastAsia="Times New Roman" w:hAnsi="Calibri" w:cs="Calibri"/>
        </w:rPr>
      </w:pPr>
    </w:p>
    <w:p w14:paraId="727B1258" w14:textId="3123831E" w:rsidR="00B95FD4" w:rsidRDefault="00520EEC" w:rsidP="00C677B9">
      <w:pPr>
        <w:rPr>
          <w:rFonts w:ascii="Calibri" w:eastAsia="Times New Roman" w:hAnsi="Calibri" w:cs="Calibri"/>
        </w:rPr>
      </w:pPr>
      <w:r>
        <w:rPr>
          <w:rFonts w:ascii="Calibri" w:eastAsia="Times New Roman" w:hAnsi="Calibri" w:cs="Calibri"/>
        </w:rPr>
        <w:t xml:space="preserve">In addition to materials posted on the TCHC website, a preapplication briefing will be held on </w:t>
      </w:r>
      <w:r w:rsidRPr="00520EEC">
        <w:rPr>
          <w:rFonts w:ascii="Calibri" w:eastAsia="Times New Roman" w:hAnsi="Calibri" w:cs="Calibri"/>
          <w:b/>
          <w:color w:val="FF0000"/>
        </w:rPr>
        <w:t>February 23, 2017 at 3:00PM</w:t>
      </w:r>
      <w:r>
        <w:rPr>
          <w:rFonts w:ascii="Calibri" w:eastAsia="Times New Roman" w:hAnsi="Calibri" w:cs="Calibri"/>
        </w:rPr>
        <w:t xml:space="preserve"> at the Fort Worth Housing Solutions building in the 2</w:t>
      </w:r>
      <w:r w:rsidRPr="00520EEC">
        <w:rPr>
          <w:rFonts w:ascii="Calibri" w:eastAsia="Times New Roman" w:hAnsi="Calibri" w:cs="Calibri"/>
          <w:vertAlign w:val="superscript"/>
        </w:rPr>
        <w:t>nd</w:t>
      </w:r>
      <w:r>
        <w:rPr>
          <w:rFonts w:ascii="Calibri" w:eastAsia="Times New Roman" w:hAnsi="Calibri" w:cs="Calibri"/>
        </w:rPr>
        <w:t xml:space="preserve"> floor Board Room. While this is not mandatory, important information will be discussed regarding this year’s competition. </w:t>
      </w:r>
      <w:bookmarkStart w:id="0" w:name="_GoBack"/>
      <w:bookmarkEnd w:id="0"/>
    </w:p>
    <w:p w14:paraId="3A2254D9" w14:textId="77777777" w:rsidR="00B95FD4" w:rsidRDefault="00B95FD4" w:rsidP="00C677B9">
      <w:pPr>
        <w:rPr>
          <w:rFonts w:ascii="Calibri" w:eastAsia="Times New Roman" w:hAnsi="Calibri" w:cs="Calibri"/>
        </w:rPr>
      </w:pPr>
    </w:p>
    <w:p w14:paraId="1C110457" w14:textId="18441ECA" w:rsidR="00C677B9" w:rsidRDefault="00C677B9" w:rsidP="00C677B9">
      <w:pPr>
        <w:rPr>
          <w:rFonts w:ascii="Calibri" w:eastAsia="Times New Roman" w:hAnsi="Calibri" w:cs="Calibri"/>
        </w:rPr>
      </w:pPr>
      <w:r w:rsidRPr="00C677B9">
        <w:rPr>
          <w:rFonts w:ascii="Calibri" w:eastAsia="Times New Roman" w:hAnsi="Calibri" w:cs="Calibri"/>
        </w:rPr>
        <w:t xml:space="preserve">The TCHC website contains the most recent version of the </w:t>
      </w:r>
      <w:hyperlink r:id="rId17" w:history="1">
        <w:proofErr w:type="spellStart"/>
        <w:r w:rsidRPr="00C677B9">
          <w:rPr>
            <w:rStyle w:val="Hyperlink"/>
            <w:rFonts w:ascii="Calibri" w:eastAsia="Times New Roman" w:hAnsi="Calibri" w:cs="Calibri"/>
          </w:rPr>
          <w:t>CoC</w:t>
        </w:r>
        <w:proofErr w:type="spellEnd"/>
        <w:r w:rsidRPr="00C677B9">
          <w:rPr>
            <w:rStyle w:val="Hyperlink"/>
            <w:rFonts w:ascii="Calibri" w:eastAsia="Times New Roman" w:hAnsi="Calibri" w:cs="Calibri"/>
          </w:rPr>
          <w:t xml:space="preserve"> Policies and Procedures</w:t>
        </w:r>
      </w:hyperlink>
      <w:r w:rsidRPr="00C677B9">
        <w:rPr>
          <w:rFonts w:ascii="Calibri" w:eastAsia="Times New Roman" w:hAnsi="Calibri" w:cs="Calibri"/>
        </w:rPr>
        <w:t xml:space="preserve">. </w:t>
      </w:r>
      <w:r w:rsidR="007A4CDC">
        <w:rPr>
          <w:rFonts w:ascii="Calibri" w:eastAsia="Times New Roman" w:hAnsi="Calibri" w:cs="Calibri"/>
        </w:rPr>
        <w:t xml:space="preserve"> </w:t>
      </w:r>
      <w:r w:rsidRPr="00C677B9">
        <w:rPr>
          <w:rFonts w:ascii="Calibri" w:eastAsia="Times New Roman" w:hAnsi="Calibri" w:cs="Calibri"/>
        </w:rPr>
        <w:t xml:space="preserve">Information is available on the TDHCA website about HUD’s </w:t>
      </w:r>
      <w:hyperlink r:id="rId18" w:history="1">
        <w:r w:rsidRPr="00C677B9">
          <w:rPr>
            <w:rStyle w:val="Hyperlink"/>
            <w:rFonts w:ascii="Calibri" w:eastAsia="Times New Roman" w:hAnsi="Calibri" w:cs="Calibri"/>
          </w:rPr>
          <w:t>Emergency Solutions Grant Program</w:t>
        </w:r>
      </w:hyperlink>
      <w:r w:rsidRPr="00C677B9">
        <w:rPr>
          <w:rFonts w:ascii="Calibri" w:eastAsia="Times New Roman" w:hAnsi="Calibri" w:cs="Calibri"/>
        </w:rPr>
        <w:t xml:space="preserve"> generally and the TDHCA program in particular. </w:t>
      </w:r>
      <w:r w:rsidR="007A4CDC">
        <w:rPr>
          <w:rFonts w:ascii="Calibri" w:eastAsia="Times New Roman" w:hAnsi="Calibri" w:cs="Calibri"/>
        </w:rPr>
        <w:t xml:space="preserve"> </w:t>
      </w:r>
      <w:r w:rsidR="00B93631">
        <w:rPr>
          <w:rFonts w:ascii="Calibri" w:eastAsia="Times New Roman" w:hAnsi="Calibri" w:cs="Calibri"/>
        </w:rPr>
        <w:t>Applicants</w:t>
      </w:r>
      <w:r w:rsidR="007A4CDC">
        <w:rPr>
          <w:rFonts w:ascii="Calibri" w:eastAsia="Times New Roman" w:hAnsi="Calibri" w:cs="Calibri"/>
        </w:rPr>
        <w:t xml:space="preserve"> </w:t>
      </w:r>
      <w:r w:rsidRPr="00C677B9">
        <w:rPr>
          <w:rFonts w:ascii="Calibri" w:eastAsia="Times New Roman" w:hAnsi="Calibri" w:cs="Calibri"/>
        </w:rPr>
        <w:t xml:space="preserve">for new or renewal funding are strongly encouraged to </w:t>
      </w:r>
      <w:hyperlink r:id="rId19" w:tgtFrame="_blank" w:history="1">
        <w:r w:rsidRPr="00C677B9">
          <w:rPr>
            <w:rStyle w:val="Hyperlink"/>
            <w:rFonts w:ascii="Calibri" w:eastAsia="Times New Roman" w:hAnsi="Calibri" w:cs="Calibri"/>
          </w:rPr>
          <w:t>register for email updates</w:t>
        </w:r>
      </w:hyperlink>
      <w:r w:rsidRPr="00C677B9">
        <w:rPr>
          <w:rFonts w:ascii="Calibri" w:eastAsia="Times New Roman" w:hAnsi="Calibri" w:cs="Calibri"/>
        </w:rPr>
        <w:t xml:space="preserve"> on funding opportunities</w:t>
      </w:r>
      <w:r w:rsidR="0055413C">
        <w:rPr>
          <w:rFonts w:ascii="Calibri" w:eastAsia="Times New Roman" w:hAnsi="Calibri" w:cs="Calibri"/>
        </w:rPr>
        <w:t xml:space="preserve"> and other, relevant information from TCHC</w:t>
      </w:r>
      <w:r w:rsidRPr="00C677B9">
        <w:rPr>
          <w:rFonts w:ascii="Calibri" w:eastAsia="Times New Roman" w:hAnsi="Calibri" w:cs="Calibri"/>
        </w:rPr>
        <w:t>.</w:t>
      </w:r>
    </w:p>
    <w:p w14:paraId="5E5F9AEA" w14:textId="77777777" w:rsidR="00C677B9" w:rsidRDefault="00C677B9" w:rsidP="00C677B9">
      <w:pPr>
        <w:rPr>
          <w:rFonts w:ascii="Calibri" w:eastAsia="Times New Roman" w:hAnsi="Calibri" w:cs="Calibri"/>
        </w:rPr>
      </w:pPr>
    </w:p>
    <w:p w14:paraId="5289EA84" w14:textId="45291E85" w:rsidR="0068653C" w:rsidRDefault="0068653C" w:rsidP="00C677B9">
      <w:pPr>
        <w:rPr>
          <w:rFonts w:ascii="Calibri" w:eastAsia="Times New Roman" w:hAnsi="Calibri" w:cs="Calibri"/>
        </w:rPr>
      </w:pPr>
      <w:r>
        <w:rPr>
          <w:rFonts w:ascii="Calibri" w:eastAsia="Times New Roman" w:hAnsi="Calibri" w:cs="Calibri"/>
        </w:rPr>
        <w:t xml:space="preserve">Address questions about this pre-application to </w:t>
      </w:r>
      <w:hyperlink r:id="rId20" w:history="1">
        <w:r w:rsidRPr="000B7054">
          <w:rPr>
            <w:rStyle w:val="Hyperlink"/>
            <w:rFonts w:ascii="Calibri" w:eastAsia="Times New Roman" w:hAnsi="Calibri" w:cs="Calibri"/>
          </w:rPr>
          <w:t>tchc@ahomewithhope.org</w:t>
        </w:r>
      </w:hyperlink>
      <w:r>
        <w:rPr>
          <w:rFonts w:ascii="Calibri" w:eastAsia="Times New Roman" w:hAnsi="Calibri" w:cs="Calibri"/>
        </w:rPr>
        <w:t xml:space="preserve">.  Please include </w:t>
      </w:r>
      <w:r w:rsidRPr="0055413C">
        <w:rPr>
          <w:rFonts w:ascii="Calibri" w:eastAsia="Times New Roman" w:hAnsi="Calibri" w:cs="Calibri"/>
          <w:b/>
        </w:rPr>
        <w:t>ESG-1</w:t>
      </w:r>
      <w:r w:rsidR="005E2CCA">
        <w:rPr>
          <w:rFonts w:ascii="Calibri" w:eastAsia="Times New Roman" w:hAnsi="Calibri" w:cs="Calibri"/>
          <w:b/>
        </w:rPr>
        <w:t>718</w:t>
      </w:r>
      <w:r>
        <w:rPr>
          <w:rFonts w:ascii="Calibri" w:eastAsia="Times New Roman" w:hAnsi="Calibri" w:cs="Calibri"/>
        </w:rPr>
        <w:t xml:space="preserve"> in the subject line. </w:t>
      </w:r>
    </w:p>
    <w:sectPr w:rsidR="0068653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ABBD8" w14:textId="77777777" w:rsidR="005F041C" w:rsidRDefault="005F041C" w:rsidP="004948A9">
      <w:r>
        <w:separator/>
      </w:r>
    </w:p>
  </w:endnote>
  <w:endnote w:type="continuationSeparator" w:id="0">
    <w:p w14:paraId="13C8D257" w14:textId="77777777" w:rsidR="005F041C" w:rsidRDefault="005F041C" w:rsidP="0049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B964" w14:textId="77777777" w:rsidR="001D518A" w:rsidRDefault="001D5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211851"/>
      <w:docPartObj>
        <w:docPartGallery w:val="Page Numbers (Bottom of Page)"/>
        <w:docPartUnique/>
      </w:docPartObj>
    </w:sdtPr>
    <w:sdtEndPr/>
    <w:sdtContent>
      <w:sdt>
        <w:sdtPr>
          <w:id w:val="1728636285"/>
          <w:docPartObj>
            <w:docPartGallery w:val="Page Numbers (Top of Page)"/>
            <w:docPartUnique/>
          </w:docPartObj>
        </w:sdtPr>
        <w:sdtEndPr/>
        <w:sdtContent>
          <w:p w14:paraId="031A75F7" w14:textId="351F4A2F" w:rsidR="00A61676" w:rsidRDefault="00A61676">
            <w:pPr>
              <w:pStyle w:val="Footer"/>
              <w:jc w:val="center"/>
            </w:pPr>
            <w:r>
              <w:t xml:space="preserve">Page </w:t>
            </w:r>
            <w:r w:rsidRPr="00A61676">
              <w:rPr>
                <w:bCs/>
                <w:sz w:val="24"/>
                <w:szCs w:val="24"/>
              </w:rPr>
              <w:fldChar w:fldCharType="begin"/>
            </w:r>
            <w:r w:rsidRPr="00A61676">
              <w:rPr>
                <w:bCs/>
              </w:rPr>
              <w:instrText xml:space="preserve"> PAGE </w:instrText>
            </w:r>
            <w:r w:rsidRPr="00A61676">
              <w:rPr>
                <w:bCs/>
                <w:sz w:val="24"/>
                <w:szCs w:val="24"/>
              </w:rPr>
              <w:fldChar w:fldCharType="separate"/>
            </w:r>
            <w:r w:rsidR="00520EEC">
              <w:rPr>
                <w:bCs/>
                <w:noProof/>
              </w:rPr>
              <w:t>2</w:t>
            </w:r>
            <w:r w:rsidRPr="00A61676">
              <w:rPr>
                <w:bCs/>
                <w:sz w:val="24"/>
                <w:szCs w:val="24"/>
              </w:rPr>
              <w:fldChar w:fldCharType="end"/>
            </w:r>
            <w:r w:rsidRPr="00A61676">
              <w:t xml:space="preserve"> of </w:t>
            </w:r>
            <w:r w:rsidRPr="00A61676">
              <w:rPr>
                <w:bCs/>
                <w:sz w:val="24"/>
                <w:szCs w:val="24"/>
              </w:rPr>
              <w:fldChar w:fldCharType="begin"/>
            </w:r>
            <w:r w:rsidRPr="00A61676">
              <w:rPr>
                <w:bCs/>
              </w:rPr>
              <w:instrText xml:space="preserve"> NUMPAGES  </w:instrText>
            </w:r>
            <w:r w:rsidRPr="00A61676">
              <w:rPr>
                <w:bCs/>
                <w:sz w:val="24"/>
                <w:szCs w:val="24"/>
              </w:rPr>
              <w:fldChar w:fldCharType="separate"/>
            </w:r>
            <w:r w:rsidR="00520EEC">
              <w:rPr>
                <w:bCs/>
                <w:noProof/>
              </w:rPr>
              <w:t>2</w:t>
            </w:r>
            <w:r w:rsidRPr="00A61676">
              <w:rPr>
                <w:bCs/>
                <w:sz w:val="24"/>
                <w:szCs w:val="24"/>
              </w:rPr>
              <w:fldChar w:fldCharType="end"/>
            </w:r>
          </w:p>
        </w:sdtContent>
      </w:sdt>
    </w:sdtContent>
  </w:sdt>
  <w:p w14:paraId="51435BF9" w14:textId="5932C69D" w:rsidR="00A61676" w:rsidRDefault="00A61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7CC4" w14:textId="77777777" w:rsidR="001D518A" w:rsidRDefault="001D5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355DE" w14:textId="77777777" w:rsidR="005F041C" w:rsidRDefault="005F041C" w:rsidP="004948A9">
      <w:r>
        <w:separator/>
      </w:r>
    </w:p>
  </w:footnote>
  <w:footnote w:type="continuationSeparator" w:id="0">
    <w:p w14:paraId="5614CA94" w14:textId="77777777" w:rsidR="005F041C" w:rsidRDefault="005F041C" w:rsidP="00494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F9C7" w14:textId="77777777" w:rsidR="001D518A" w:rsidRDefault="001D5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0874" w14:textId="14BD6DAA" w:rsidR="004948A9" w:rsidRPr="00B33389" w:rsidRDefault="00B33389" w:rsidP="00B33389">
    <w:pPr>
      <w:pStyle w:val="Header"/>
      <w:jc w:val="right"/>
      <w:rPr>
        <w:b/>
        <w:smallCaps/>
      </w:rPr>
    </w:pPr>
    <w:r w:rsidRPr="00B33389">
      <w:rPr>
        <w:b/>
        <w:smallCaps/>
      </w:rPr>
      <w:t>Funding Announcement</w:t>
    </w:r>
    <w:r w:rsidRPr="00B33389">
      <w:rPr>
        <w:b/>
        <w:smallCaps/>
      </w:rPr>
      <w:br/>
      <w:t>Pre-app Instructions</w:t>
    </w:r>
  </w:p>
  <w:p w14:paraId="175C337E" w14:textId="575CB180" w:rsidR="004948A9" w:rsidRPr="00B33389" w:rsidRDefault="00B33389" w:rsidP="00B33389">
    <w:pPr>
      <w:pStyle w:val="Header"/>
      <w:jc w:val="right"/>
      <w:rPr>
        <w:sz w:val="16"/>
      </w:rPr>
    </w:pPr>
    <w:r w:rsidRPr="001D518A">
      <w:rPr>
        <w:sz w:val="16"/>
      </w:rPr>
      <w:t xml:space="preserve">Pre-App </w:t>
    </w:r>
    <w:r w:rsidR="004948A9" w:rsidRPr="001D518A">
      <w:rPr>
        <w:sz w:val="16"/>
      </w:rPr>
      <w:t xml:space="preserve">Due Date: </w:t>
    </w:r>
    <w:r w:rsidR="007D76B1" w:rsidRPr="001D518A">
      <w:rPr>
        <w:color w:val="FF0000"/>
        <w:sz w:val="16"/>
      </w:rPr>
      <w:t>Friday</w:t>
    </w:r>
    <w:r w:rsidR="0017036B" w:rsidRPr="001D518A">
      <w:rPr>
        <w:color w:val="FF0000"/>
        <w:sz w:val="16"/>
      </w:rPr>
      <w:t xml:space="preserve">, </w:t>
    </w:r>
    <w:r w:rsidR="003801DC" w:rsidRPr="001D518A">
      <w:rPr>
        <w:color w:val="FF0000"/>
        <w:sz w:val="16"/>
      </w:rPr>
      <w:t>March 3</w:t>
    </w:r>
    <w:r w:rsidR="007D76B1" w:rsidRPr="001D518A">
      <w:rPr>
        <w:color w:val="FF0000"/>
        <w:sz w:val="16"/>
      </w:rPr>
      <w:t>,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F479" w14:textId="77777777" w:rsidR="001D518A" w:rsidRDefault="001D5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8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5617D12"/>
    <w:multiLevelType w:val="hybridMultilevel"/>
    <w:tmpl w:val="7D28D766"/>
    <w:lvl w:ilvl="0" w:tplc="57A4A70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B171669"/>
    <w:multiLevelType w:val="hybridMultilevel"/>
    <w:tmpl w:val="E3A6F6CE"/>
    <w:lvl w:ilvl="0" w:tplc="459E36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B0A45"/>
    <w:multiLevelType w:val="hybridMultilevel"/>
    <w:tmpl w:val="69FEC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D1411A"/>
    <w:multiLevelType w:val="hybridMultilevel"/>
    <w:tmpl w:val="82FC73C4"/>
    <w:lvl w:ilvl="0" w:tplc="9C5020A8">
      <w:start w:val="1"/>
      <w:numFmt w:val="bullet"/>
      <w:lvlText w:val=""/>
      <w:lvlJc w:val="left"/>
      <w:pPr>
        <w:ind w:left="2160" w:hanging="360"/>
      </w:pPr>
      <w:rPr>
        <w:rFonts w:ascii="Wingdings" w:hAnsi="Wingdings"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397300D"/>
    <w:multiLevelType w:val="hybridMultilevel"/>
    <w:tmpl w:val="2688B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F6DD2"/>
    <w:multiLevelType w:val="hybridMultilevel"/>
    <w:tmpl w:val="9334D3D6"/>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4"/>
  </w:num>
  <w:num w:numId="2">
    <w:abstractNumId w:val="2"/>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9"/>
    <w:rsid w:val="00043995"/>
    <w:rsid w:val="000E0BE4"/>
    <w:rsid w:val="00140117"/>
    <w:rsid w:val="0017036B"/>
    <w:rsid w:val="00177017"/>
    <w:rsid w:val="001A4715"/>
    <w:rsid w:val="001C6889"/>
    <w:rsid w:val="001D518A"/>
    <w:rsid w:val="001E38F0"/>
    <w:rsid w:val="00217F94"/>
    <w:rsid w:val="00221D2A"/>
    <w:rsid w:val="002F6969"/>
    <w:rsid w:val="003801DC"/>
    <w:rsid w:val="003B468A"/>
    <w:rsid w:val="003E2260"/>
    <w:rsid w:val="0047320E"/>
    <w:rsid w:val="00477972"/>
    <w:rsid w:val="004825C4"/>
    <w:rsid w:val="004948A9"/>
    <w:rsid w:val="004C6268"/>
    <w:rsid w:val="00520EEC"/>
    <w:rsid w:val="0055413C"/>
    <w:rsid w:val="0056686A"/>
    <w:rsid w:val="005C0044"/>
    <w:rsid w:val="005C4FC3"/>
    <w:rsid w:val="005E2CCA"/>
    <w:rsid w:val="005F041C"/>
    <w:rsid w:val="0068653C"/>
    <w:rsid w:val="00745413"/>
    <w:rsid w:val="007A4CDC"/>
    <w:rsid w:val="007D76B1"/>
    <w:rsid w:val="007E7AF3"/>
    <w:rsid w:val="00916560"/>
    <w:rsid w:val="00A03089"/>
    <w:rsid w:val="00A61676"/>
    <w:rsid w:val="00A644EA"/>
    <w:rsid w:val="00A70BA0"/>
    <w:rsid w:val="00AF0175"/>
    <w:rsid w:val="00B20E29"/>
    <w:rsid w:val="00B33389"/>
    <w:rsid w:val="00B93631"/>
    <w:rsid w:val="00B95FD4"/>
    <w:rsid w:val="00BB7F1C"/>
    <w:rsid w:val="00C52FE9"/>
    <w:rsid w:val="00C677B9"/>
    <w:rsid w:val="00CA122D"/>
    <w:rsid w:val="00CC53B5"/>
    <w:rsid w:val="00CE2B65"/>
    <w:rsid w:val="00D1529B"/>
    <w:rsid w:val="00D47487"/>
    <w:rsid w:val="00E11F9A"/>
    <w:rsid w:val="00E66F2E"/>
    <w:rsid w:val="00EC544A"/>
    <w:rsid w:val="00EE3F46"/>
    <w:rsid w:val="00F3105F"/>
    <w:rsid w:val="00F51980"/>
    <w:rsid w:val="00F56CB6"/>
    <w:rsid w:val="00FA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D100"/>
  <w15:chartTrackingRefBased/>
  <w15:docId w15:val="{8E36ACD5-DF76-4F32-9F6F-07F824FE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33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8A9"/>
    <w:pPr>
      <w:tabs>
        <w:tab w:val="center" w:pos="4680"/>
        <w:tab w:val="right" w:pos="9360"/>
      </w:tabs>
    </w:pPr>
  </w:style>
  <w:style w:type="character" w:customStyle="1" w:styleId="HeaderChar">
    <w:name w:val="Header Char"/>
    <w:basedOn w:val="DefaultParagraphFont"/>
    <w:link w:val="Header"/>
    <w:uiPriority w:val="99"/>
    <w:rsid w:val="004948A9"/>
  </w:style>
  <w:style w:type="paragraph" w:styleId="Footer">
    <w:name w:val="footer"/>
    <w:basedOn w:val="Normal"/>
    <w:link w:val="FooterChar"/>
    <w:uiPriority w:val="99"/>
    <w:unhideWhenUsed/>
    <w:rsid w:val="004948A9"/>
    <w:pPr>
      <w:tabs>
        <w:tab w:val="center" w:pos="4680"/>
        <w:tab w:val="right" w:pos="9360"/>
      </w:tabs>
    </w:pPr>
  </w:style>
  <w:style w:type="character" w:customStyle="1" w:styleId="FooterChar">
    <w:name w:val="Footer Char"/>
    <w:basedOn w:val="DefaultParagraphFont"/>
    <w:link w:val="Footer"/>
    <w:uiPriority w:val="99"/>
    <w:rsid w:val="004948A9"/>
  </w:style>
  <w:style w:type="character" w:styleId="Hyperlink">
    <w:name w:val="Hyperlink"/>
    <w:basedOn w:val="DefaultParagraphFont"/>
    <w:uiPriority w:val="99"/>
    <w:unhideWhenUsed/>
    <w:rsid w:val="00C677B9"/>
    <w:rPr>
      <w:color w:val="0563C1" w:themeColor="hyperlink"/>
      <w:u w:val="single"/>
    </w:rPr>
  </w:style>
  <w:style w:type="paragraph" w:styleId="ListParagraph">
    <w:name w:val="List Paragraph"/>
    <w:basedOn w:val="Normal"/>
    <w:uiPriority w:val="34"/>
    <w:qFormat/>
    <w:rsid w:val="00F3105F"/>
    <w:pPr>
      <w:ind w:left="720"/>
      <w:contextualSpacing/>
    </w:pPr>
  </w:style>
  <w:style w:type="character" w:styleId="FollowedHyperlink">
    <w:name w:val="FollowedHyperlink"/>
    <w:basedOn w:val="DefaultParagraphFont"/>
    <w:uiPriority w:val="99"/>
    <w:semiHidden/>
    <w:unhideWhenUsed/>
    <w:rsid w:val="00477972"/>
    <w:rPr>
      <w:color w:val="954F72" w:themeColor="followedHyperlink"/>
      <w:u w:val="single"/>
    </w:rPr>
  </w:style>
  <w:style w:type="character" w:customStyle="1" w:styleId="Heading2Char">
    <w:name w:val="Heading 2 Char"/>
    <w:basedOn w:val="DefaultParagraphFont"/>
    <w:link w:val="Heading2"/>
    <w:uiPriority w:val="9"/>
    <w:rsid w:val="00B33389"/>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B33389"/>
    <w:rPr>
      <w:i/>
      <w:iCs/>
      <w:color w:val="5B9BD5" w:themeColor="accent1"/>
    </w:rPr>
  </w:style>
  <w:style w:type="paragraph" w:styleId="BalloonText">
    <w:name w:val="Balloon Text"/>
    <w:basedOn w:val="Normal"/>
    <w:link w:val="BalloonTextChar"/>
    <w:uiPriority w:val="99"/>
    <w:semiHidden/>
    <w:unhideWhenUsed/>
    <w:rsid w:val="004C6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homewithhope.org/funding-opportunities/" TargetMode="External"/><Relationship Id="rId18" Type="http://schemas.openxmlformats.org/officeDocument/2006/relationships/hyperlink" Target="https://www.tdhca.state.tx.us/community-affairs/esgp/guidance-solutions.ht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ahomewithhope.org/wp-content/uploads/ESG-15-001-2015-ESG-Award-Tarrant-County-Homeless-Coalition.pdf" TargetMode="External"/><Relationship Id="rId17" Type="http://schemas.openxmlformats.org/officeDocument/2006/relationships/hyperlink" Target="http://www.ahomewithhope.org/tchc-services/continuum-of-care-program/coc-policies-procedur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homewithhope.org/funding-opportunities/" TargetMode="External"/><Relationship Id="rId20" Type="http://schemas.openxmlformats.org/officeDocument/2006/relationships/hyperlink" Target="mailto:tchc@ahomewithhop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dexchange.info/resource/reportmanagement/published/CoC_Dash_CoC_TX-601-2014_TX_2014.pd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TCHC@ahomewithhope.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visitor.r20.constantcontact.com/d.jsp?llr=jxzasjcab&amp;p=oi&amp;m=1101980002025&amp;sit=iacvfkadb&amp;f=1329d612-77fd-494f-ac77-a34a6b8ef67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dhca.state.tx.us/pmcomp/forms.ht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2" ma:contentTypeDescription="Create a new document." ma:contentTypeScope="" ma:versionID="6566c72600ef545418cc87f3e7b07461">
  <xsd:schema xmlns:xsd="http://www.w3.org/2001/XMLSchema" xmlns:xs="http://www.w3.org/2001/XMLSchema" xmlns:p="http://schemas.microsoft.com/office/2006/metadata/properties" xmlns:ns2="ed5da780-5eed-4971-ad57-ffb54ac6634b" targetNamespace="http://schemas.microsoft.com/office/2006/metadata/properties" ma:root="true" ma:fieldsID="b9b03d5e3eeb3639625b3fd6c183db6e"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2E3B7-766F-4F66-87C8-970112DCE1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2D9346-633F-45C7-A378-C06D7D578E9A}">
  <ds:schemaRefs>
    <ds:schemaRef ds:uri="http://schemas.microsoft.com/sharepoint/v3/contenttype/forms"/>
  </ds:schemaRefs>
</ds:datastoreItem>
</file>

<file path=customXml/itemProps3.xml><?xml version="1.0" encoding="utf-8"?>
<ds:datastoreItem xmlns:ds="http://schemas.openxmlformats.org/officeDocument/2006/customXml" ds:itemID="{2E23B5CB-DCE8-4170-898C-687B36F1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Helms</cp:lastModifiedBy>
  <cp:revision>8</cp:revision>
  <cp:lastPrinted>2017-02-03T15:44:00Z</cp:lastPrinted>
  <dcterms:created xsi:type="dcterms:W3CDTF">2017-02-03T15:03:00Z</dcterms:created>
  <dcterms:modified xsi:type="dcterms:W3CDTF">2017-02-13T15:56:00Z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